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FA9FB" w14:textId="77777777" w:rsidR="00210E72" w:rsidRDefault="00CD7916" w:rsidP="009562EE">
      <w:pPr>
        <w:rPr>
          <w:rFonts w:eastAsiaTheme="majorEastAsia" w:cstheme="majorBidi"/>
          <w:color w:val="215C77" w:themeColor="accent1" w:themeShade="BF"/>
          <w:sz w:val="48"/>
          <w:szCs w:val="48"/>
        </w:rPr>
      </w:pPr>
      <w:bookmarkStart w:id="0" w:name="_Toc412447066"/>
      <w:r>
        <w:rPr>
          <w:rFonts w:eastAsiaTheme="majorEastAsia" w:cstheme="majorBidi"/>
          <w:color w:val="215C77" w:themeColor="accent1" w:themeShade="BF"/>
          <w:sz w:val="48"/>
          <w:szCs w:val="48"/>
        </w:rPr>
        <w:softHyphen/>
      </w:r>
    </w:p>
    <w:p w14:paraId="4098F726" w14:textId="77777777" w:rsidR="00210E72" w:rsidRDefault="00986347" w:rsidP="00323D1D">
      <w:pPr>
        <w:rPr>
          <w:rFonts w:eastAsiaTheme="majorEastAsia"/>
        </w:rPr>
      </w:pPr>
      <w:r>
        <w:rPr>
          <w:rFonts w:eastAsiaTheme="majorEastAsia"/>
          <w:noProof/>
          <w:lang w:val="en-US" w:eastAsia="en-US"/>
        </w:rPr>
        <w:drawing>
          <wp:inline distT="0" distB="0" distL="0" distR="0" wp14:anchorId="3C3F1E98" wp14:editId="5C8589D4">
            <wp:extent cx="3910592" cy="762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_Temerty Faculty of Medicine_Colour Signature_Digi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592" cy="762002"/>
                    </a:xfrm>
                    <a:prstGeom prst="rect">
                      <a:avLst/>
                    </a:prstGeom>
                  </pic:spPr>
                </pic:pic>
              </a:graphicData>
            </a:graphic>
          </wp:inline>
        </w:drawing>
      </w:r>
    </w:p>
    <w:p w14:paraId="474E351C" w14:textId="77777777" w:rsidR="00210E72" w:rsidRDefault="00210E72" w:rsidP="00323D1D">
      <w:pPr>
        <w:rPr>
          <w:rFonts w:eastAsiaTheme="majorEastAsia"/>
        </w:rPr>
      </w:pPr>
    </w:p>
    <w:p w14:paraId="1E5857E1" w14:textId="77777777" w:rsidR="00D46741" w:rsidRDefault="00D46741" w:rsidP="00323D1D">
      <w:pPr>
        <w:rPr>
          <w:rFonts w:eastAsiaTheme="majorEastAsia"/>
        </w:rPr>
      </w:pPr>
    </w:p>
    <w:p w14:paraId="3E300B03" w14:textId="77777777" w:rsidR="00D46741" w:rsidRDefault="00D46741" w:rsidP="00323D1D">
      <w:pPr>
        <w:rPr>
          <w:rFonts w:eastAsiaTheme="majorEastAsia"/>
        </w:rPr>
      </w:pPr>
    </w:p>
    <w:p w14:paraId="54233560" w14:textId="77777777" w:rsidR="00D46741" w:rsidRDefault="00D46741" w:rsidP="00323D1D">
      <w:pPr>
        <w:rPr>
          <w:rFonts w:eastAsiaTheme="majorEastAsia"/>
        </w:rPr>
      </w:pPr>
    </w:p>
    <w:p w14:paraId="65C3820F" w14:textId="77777777" w:rsidR="00182B52" w:rsidRDefault="00D46741" w:rsidP="00323D1D">
      <w:pPr>
        <w:rPr>
          <w:rFonts w:eastAsiaTheme="majorEastAsia"/>
        </w:rPr>
      </w:pPr>
      <w:r>
        <w:rPr>
          <w:noProof/>
          <w:lang w:val="en-US" w:eastAsia="en-US"/>
        </w:rPr>
        <w:drawing>
          <wp:inline distT="0" distB="0" distL="0" distR="0" wp14:anchorId="0A057757" wp14:editId="0EBFF89C">
            <wp:extent cx="4680587" cy="1600200"/>
            <wp:effectExtent l="0" t="0" r="571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3373" cy="1604571"/>
                    </a:xfrm>
                    <a:prstGeom prst="rect">
                      <a:avLst/>
                    </a:prstGeom>
                  </pic:spPr>
                </pic:pic>
              </a:graphicData>
            </a:graphic>
          </wp:inline>
        </w:drawing>
      </w:r>
    </w:p>
    <w:p w14:paraId="18615FA7" w14:textId="77777777" w:rsidR="00182B52" w:rsidRDefault="00182B52" w:rsidP="00323D1D">
      <w:pPr>
        <w:rPr>
          <w:rFonts w:eastAsiaTheme="majorEastAsia"/>
        </w:rPr>
      </w:pPr>
    </w:p>
    <w:p w14:paraId="6A9F5A37" w14:textId="77777777" w:rsidR="00182B52" w:rsidRDefault="00182B52" w:rsidP="00323D1D">
      <w:pPr>
        <w:rPr>
          <w:rFonts w:eastAsiaTheme="majorEastAsia"/>
        </w:rPr>
      </w:pPr>
    </w:p>
    <w:p w14:paraId="7E54D3EE" w14:textId="77777777" w:rsidR="003023D1" w:rsidRDefault="00D923E5" w:rsidP="00D46741">
      <w:pPr>
        <w:ind w:left="360"/>
        <w:rPr>
          <w:b/>
          <w:color w:val="2C7C9F" w:themeColor="accent1"/>
          <w:sz w:val="72"/>
          <w:szCs w:val="72"/>
        </w:rPr>
      </w:pPr>
      <w:r>
        <w:rPr>
          <w:b/>
          <w:color w:val="2C7C9F" w:themeColor="accent1"/>
          <w:sz w:val="72"/>
          <w:szCs w:val="72"/>
        </w:rPr>
        <w:t>USER</w:t>
      </w:r>
      <w:r w:rsidRPr="00182B52">
        <w:rPr>
          <w:b/>
          <w:color w:val="2C7C9F" w:themeColor="accent1"/>
          <w:sz w:val="72"/>
          <w:szCs w:val="72"/>
        </w:rPr>
        <w:t xml:space="preserve"> </w:t>
      </w:r>
      <w:r w:rsidR="00A30BD4">
        <w:rPr>
          <w:b/>
          <w:color w:val="2C7C9F" w:themeColor="accent1"/>
          <w:sz w:val="72"/>
          <w:szCs w:val="72"/>
        </w:rPr>
        <w:t>MANUAL</w:t>
      </w:r>
      <w:r w:rsidR="00630A30">
        <w:rPr>
          <w:b/>
          <w:color w:val="2C7C9F" w:themeColor="accent1"/>
          <w:sz w:val="72"/>
          <w:szCs w:val="72"/>
        </w:rPr>
        <w:t xml:space="preserve"> </w:t>
      </w:r>
      <w:r w:rsidR="00826F72">
        <w:rPr>
          <w:b/>
          <w:color w:val="2C7C9F" w:themeColor="accent1"/>
          <w:sz w:val="72"/>
          <w:szCs w:val="72"/>
        </w:rPr>
        <w:t>2.0</w:t>
      </w:r>
    </w:p>
    <w:p w14:paraId="17535D81" w14:textId="77777777" w:rsidR="00182B52" w:rsidRPr="00182B52" w:rsidRDefault="00182B52" w:rsidP="00BE21CF">
      <w:pPr>
        <w:rPr>
          <w:b/>
          <w:color w:val="2C7C9F" w:themeColor="accent1"/>
          <w:sz w:val="72"/>
          <w:szCs w:val="72"/>
        </w:rPr>
      </w:pPr>
    </w:p>
    <w:p w14:paraId="7436E411" w14:textId="77777777" w:rsidR="00210E72" w:rsidRDefault="00210E72" w:rsidP="00323D1D">
      <w:pPr>
        <w:rPr>
          <w:rFonts w:eastAsiaTheme="majorEastAsia" w:cstheme="majorBidi"/>
          <w:color w:val="2C7C9F" w:themeColor="accent1"/>
          <w:sz w:val="32"/>
          <w:szCs w:val="32"/>
        </w:rPr>
      </w:pPr>
      <w:r>
        <w:br w:type="page"/>
      </w:r>
    </w:p>
    <w:p w14:paraId="78D867F1" w14:textId="77777777" w:rsidR="00323D1D" w:rsidRDefault="00323D1D" w:rsidP="00920404">
      <w:pPr>
        <w:pStyle w:val="Heading2"/>
      </w:pPr>
    </w:p>
    <w:p w14:paraId="21188DDA" w14:textId="77777777" w:rsidR="00CB2518" w:rsidRDefault="00CB2518">
      <w:pPr>
        <w:pStyle w:val="TOCHeading"/>
      </w:pPr>
      <w:bookmarkStart w:id="1" w:name="_Toc102747981"/>
      <w:r>
        <w:t xml:space="preserve">Table of </w:t>
      </w:r>
      <w:bookmarkEnd w:id="1"/>
      <w:r>
        <w:t>Contents</w:t>
      </w:r>
    </w:p>
    <w:p w14:paraId="46069D11" w14:textId="77777777" w:rsidR="004F7B4F" w:rsidRDefault="00CB2518">
      <w:pPr>
        <w:pStyle w:val="TOC1"/>
        <w:rPr>
          <w:noProof/>
          <w:lang w:val="en-US" w:eastAsia="en-US"/>
        </w:rPr>
      </w:pPr>
      <w:r w:rsidRPr="00A30BD4">
        <w:fldChar w:fldCharType="begin"/>
      </w:r>
      <w:r w:rsidRPr="00D35C1D">
        <w:instrText xml:space="preserve"> TOC \o "1-3" \h \z \u </w:instrText>
      </w:r>
      <w:r w:rsidRPr="00A30BD4">
        <w:fldChar w:fldCharType="separate"/>
      </w:r>
      <w:hyperlink w:anchor="_Toc114128869" w:history="1">
        <w:r w:rsidR="004F7B4F" w:rsidRPr="00F52E1D">
          <w:rPr>
            <w:rStyle w:val="Hyperlink"/>
            <w:noProof/>
          </w:rPr>
          <w:t>Introduction</w:t>
        </w:r>
        <w:r w:rsidR="004F7B4F">
          <w:rPr>
            <w:noProof/>
            <w:webHidden/>
          </w:rPr>
          <w:tab/>
        </w:r>
        <w:r w:rsidR="004F7B4F">
          <w:rPr>
            <w:noProof/>
            <w:webHidden/>
          </w:rPr>
          <w:fldChar w:fldCharType="begin"/>
        </w:r>
        <w:r w:rsidR="004F7B4F">
          <w:rPr>
            <w:noProof/>
            <w:webHidden/>
          </w:rPr>
          <w:instrText xml:space="preserve"> PAGEREF _Toc114128869 \h </w:instrText>
        </w:r>
        <w:r w:rsidR="004F7B4F">
          <w:rPr>
            <w:noProof/>
            <w:webHidden/>
          </w:rPr>
        </w:r>
        <w:r w:rsidR="004F7B4F">
          <w:rPr>
            <w:noProof/>
            <w:webHidden/>
          </w:rPr>
          <w:fldChar w:fldCharType="separate"/>
        </w:r>
        <w:r w:rsidR="00A0267F">
          <w:rPr>
            <w:noProof/>
            <w:webHidden/>
          </w:rPr>
          <w:t>3</w:t>
        </w:r>
        <w:r w:rsidR="004F7B4F">
          <w:rPr>
            <w:noProof/>
            <w:webHidden/>
          </w:rPr>
          <w:fldChar w:fldCharType="end"/>
        </w:r>
      </w:hyperlink>
    </w:p>
    <w:p w14:paraId="06C469D9" w14:textId="77777777" w:rsidR="004F7B4F" w:rsidRDefault="00A3751A">
      <w:pPr>
        <w:pStyle w:val="TOC2"/>
        <w:rPr>
          <w:noProof/>
          <w:lang w:val="en-US" w:eastAsia="en-US"/>
        </w:rPr>
      </w:pPr>
      <w:hyperlink w:anchor="_Toc114128870" w:history="1">
        <w:r w:rsidR="004F7B4F" w:rsidRPr="00F52E1D">
          <w:rPr>
            <w:rStyle w:val="Hyperlink"/>
            <w:noProof/>
          </w:rPr>
          <w:t>What is Focus?</w:t>
        </w:r>
        <w:r w:rsidR="004F7B4F">
          <w:rPr>
            <w:noProof/>
            <w:webHidden/>
          </w:rPr>
          <w:tab/>
        </w:r>
        <w:r w:rsidR="004F7B4F">
          <w:rPr>
            <w:noProof/>
            <w:webHidden/>
          </w:rPr>
          <w:fldChar w:fldCharType="begin"/>
        </w:r>
        <w:r w:rsidR="004F7B4F">
          <w:rPr>
            <w:noProof/>
            <w:webHidden/>
          </w:rPr>
          <w:instrText xml:space="preserve"> PAGEREF _Toc114128870 \h </w:instrText>
        </w:r>
        <w:r w:rsidR="004F7B4F">
          <w:rPr>
            <w:noProof/>
            <w:webHidden/>
          </w:rPr>
        </w:r>
        <w:r w:rsidR="004F7B4F">
          <w:rPr>
            <w:noProof/>
            <w:webHidden/>
          </w:rPr>
          <w:fldChar w:fldCharType="separate"/>
        </w:r>
        <w:r w:rsidR="00A0267F">
          <w:rPr>
            <w:noProof/>
            <w:webHidden/>
          </w:rPr>
          <w:t>3</w:t>
        </w:r>
        <w:r w:rsidR="004F7B4F">
          <w:rPr>
            <w:noProof/>
            <w:webHidden/>
          </w:rPr>
          <w:fldChar w:fldCharType="end"/>
        </w:r>
      </w:hyperlink>
    </w:p>
    <w:p w14:paraId="381D670D" w14:textId="77777777" w:rsidR="004F7B4F" w:rsidRDefault="00A3751A">
      <w:pPr>
        <w:pStyle w:val="TOC2"/>
        <w:rPr>
          <w:noProof/>
          <w:lang w:val="en-US" w:eastAsia="en-US"/>
        </w:rPr>
      </w:pPr>
      <w:hyperlink w:anchor="_Toc114128871" w:history="1">
        <w:r w:rsidR="004F7B4F" w:rsidRPr="00F52E1D">
          <w:rPr>
            <w:rStyle w:val="Hyperlink"/>
            <w:noProof/>
          </w:rPr>
          <w:t>Setting Up Departments on Focus</w:t>
        </w:r>
        <w:r w:rsidR="004F7B4F">
          <w:rPr>
            <w:noProof/>
            <w:webHidden/>
          </w:rPr>
          <w:tab/>
        </w:r>
        <w:r w:rsidR="004F7B4F">
          <w:rPr>
            <w:noProof/>
            <w:webHidden/>
          </w:rPr>
          <w:fldChar w:fldCharType="begin"/>
        </w:r>
        <w:r w:rsidR="004F7B4F">
          <w:rPr>
            <w:noProof/>
            <w:webHidden/>
          </w:rPr>
          <w:instrText xml:space="preserve"> PAGEREF _Toc114128871 \h </w:instrText>
        </w:r>
        <w:r w:rsidR="004F7B4F">
          <w:rPr>
            <w:noProof/>
            <w:webHidden/>
          </w:rPr>
        </w:r>
        <w:r w:rsidR="004F7B4F">
          <w:rPr>
            <w:noProof/>
            <w:webHidden/>
          </w:rPr>
          <w:fldChar w:fldCharType="separate"/>
        </w:r>
        <w:r w:rsidR="00A0267F">
          <w:rPr>
            <w:noProof/>
            <w:webHidden/>
          </w:rPr>
          <w:t>3</w:t>
        </w:r>
        <w:r w:rsidR="004F7B4F">
          <w:rPr>
            <w:noProof/>
            <w:webHidden/>
          </w:rPr>
          <w:fldChar w:fldCharType="end"/>
        </w:r>
      </w:hyperlink>
    </w:p>
    <w:p w14:paraId="5B07208F" w14:textId="77777777" w:rsidR="004F7B4F" w:rsidRDefault="00A3751A">
      <w:pPr>
        <w:pStyle w:val="TOC2"/>
        <w:rPr>
          <w:noProof/>
          <w:lang w:val="en-US" w:eastAsia="en-US"/>
        </w:rPr>
      </w:pPr>
      <w:hyperlink w:anchor="_Toc114128872" w:history="1">
        <w:r w:rsidR="004F7B4F" w:rsidRPr="00F52E1D">
          <w:rPr>
            <w:rStyle w:val="Hyperlink"/>
            <w:noProof/>
          </w:rPr>
          <w:t>Types of User Access</w:t>
        </w:r>
        <w:r w:rsidR="004F7B4F">
          <w:rPr>
            <w:noProof/>
            <w:webHidden/>
          </w:rPr>
          <w:tab/>
        </w:r>
        <w:r w:rsidR="004F7B4F">
          <w:rPr>
            <w:noProof/>
            <w:webHidden/>
          </w:rPr>
          <w:fldChar w:fldCharType="begin"/>
        </w:r>
        <w:r w:rsidR="004F7B4F">
          <w:rPr>
            <w:noProof/>
            <w:webHidden/>
          </w:rPr>
          <w:instrText xml:space="preserve"> PAGEREF _Toc114128872 \h </w:instrText>
        </w:r>
        <w:r w:rsidR="004F7B4F">
          <w:rPr>
            <w:noProof/>
            <w:webHidden/>
          </w:rPr>
        </w:r>
        <w:r w:rsidR="004F7B4F">
          <w:rPr>
            <w:noProof/>
            <w:webHidden/>
          </w:rPr>
          <w:fldChar w:fldCharType="separate"/>
        </w:r>
        <w:r w:rsidR="00A0267F">
          <w:rPr>
            <w:noProof/>
            <w:webHidden/>
          </w:rPr>
          <w:t>3</w:t>
        </w:r>
        <w:r w:rsidR="004F7B4F">
          <w:rPr>
            <w:noProof/>
            <w:webHidden/>
          </w:rPr>
          <w:fldChar w:fldCharType="end"/>
        </w:r>
      </w:hyperlink>
    </w:p>
    <w:p w14:paraId="3B78E8B0" w14:textId="77777777" w:rsidR="004F7B4F" w:rsidRDefault="00A3751A">
      <w:pPr>
        <w:pStyle w:val="TOC2"/>
        <w:rPr>
          <w:noProof/>
          <w:lang w:val="en-US" w:eastAsia="en-US"/>
        </w:rPr>
      </w:pPr>
      <w:hyperlink w:anchor="_Toc114128873" w:history="1">
        <w:r w:rsidR="004F7B4F" w:rsidRPr="00F52E1D">
          <w:rPr>
            <w:rStyle w:val="Hyperlink"/>
            <w:noProof/>
          </w:rPr>
          <w:t>Accessing Focus</w:t>
        </w:r>
        <w:r w:rsidR="004F7B4F">
          <w:rPr>
            <w:noProof/>
            <w:webHidden/>
          </w:rPr>
          <w:tab/>
        </w:r>
        <w:r w:rsidR="004F7B4F">
          <w:rPr>
            <w:noProof/>
            <w:webHidden/>
          </w:rPr>
          <w:fldChar w:fldCharType="begin"/>
        </w:r>
        <w:r w:rsidR="004F7B4F">
          <w:rPr>
            <w:noProof/>
            <w:webHidden/>
          </w:rPr>
          <w:instrText xml:space="preserve"> PAGEREF _Toc114128873 \h </w:instrText>
        </w:r>
        <w:r w:rsidR="004F7B4F">
          <w:rPr>
            <w:noProof/>
            <w:webHidden/>
          </w:rPr>
        </w:r>
        <w:r w:rsidR="004F7B4F">
          <w:rPr>
            <w:noProof/>
            <w:webHidden/>
          </w:rPr>
          <w:fldChar w:fldCharType="separate"/>
        </w:r>
        <w:r w:rsidR="00A0267F">
          <w:rPr>
            <w:noProof/>
            <w:webHidden/>
          </w:rPr>
          <w:t>4</w:t>
        </w:r>
        <w:r w:rsidR="004F7B4F">
          <w:rPr>
            <w:noProof/>
            <w:webHidden/>
          </w:rPr>
          <w:fldChar w:fldCharType="end"/>
        </w:r>
      </w:hyperlink>
    </w:p>
    <w:p w14:paraId="28838081" w14:textId="77777777" w:rsidR="004F7B4F" w:rsidRDefault="00A3751A">
      <w:pPr>
        <w:pStyle w:val="TOC1"/>
        <w:rPr>
          <w:noProof/>
          <w:lang w:val="en-US" w:eastAsia="en-US"/>
        </w:rPr>
      </w:pPr>
      <w:hyperlink w:anchor="_Toc114128874" w:history="1">
        <w:r w:rsidR="004F7B4F" w:rsidRPr="00F52E1D">
          <w:rPr>
            <w:rStyle w:val="Hyperlink"/>
            <w:noProof/>
          </w:rPr>
          <w:t>Common Buttons &amp; Terminology</w:t>
        </w:r>
        <w:r w:rsidR="004F7B4F">
          <w:rPr>
            <w:noProof/>
            <w:webHidden/>
          </w:rPr>
          <w:tab/>
        </w:r>
        <w:r w:rsidR="004F7B4F">
          <w:rPr>
            <w:noProof/>
            <w:webHidden/>
          </w:rPr>
          <w:fldChar w:fldCharType="begin"/>
        </w:r>
        <w:r w:rsidR="004F7B4F">
          <w:rPr>
            <w:noProof/>
            <w:webHidden/>
          </w:rPr>
          <w:instrText xml:space="preserve"> PAGEREF _Toc114128874 \h </w:instrText>
        </w:r>
        <w:r w:rsidR="004F7B4F">
          <w:rPr>
            <w:noProof/>
            <w:webHidden/>
          </w:rPr>
        </w:r>
        <w:r w:rsidR="004F7B4F">
          <w:rPr>
            <w:noProof/>
            <w:webHidden/>
          </w:rPr>
          <w:fldChar w:fldCharType="separate"/>
        </w:r>
        <w:r w:rsidR="00A0267F">
          <w:rPr>
            <w:noProof/>
            <w:webHidden/>
          </w:rPr>
          <w:t>4</w:t>
        </w:r>
        <w:r w:rsidR="004F7B4F">
          <w:rPr>
            <w:noProof/>
            <w:webHidden/>
          </w:rPr>
          <w:fldChar w:fldCharType="end"/>
        </w:r>
      </w:hyperlink>
    </w:p>
    <w:p w14:paraId="57E5A32A" w14:textId="77777777" w:rsidR="004F7B4F" w:rsidRDefault="00A3751A">
      <w:pPr>
        <w:pStyle w:val="TOC1"/>
        <w:rPr>
          <w:noProof/>
          <w:lang w:val="en-US" w:eastAsia="en-US"/>
        </w:rPr>
      </w:pPr>
      <w:hyperlink w:anchor="_Toc114128875" w:history="1">
        <w:r w:rsidR="004F7B4F" w:rsidRPr="00F52E1D">
          <w:rPr>
            <w:rStyle w:val="Hyperlink"/>
            <w:noProof/>
          </w:rPr>
          <w:t>Navigating the Home Page</w:t>
        </w:r>
        <w:r w:rsidR="004F7B4F">
          <w:rPr>
            <w:noProof/>
            <w:webHidden/>
          </w:rPr>
          <w:tab/>
        </w:r>
        <w:r w:rsidR="004F7B4F">
          <w:rPr>
            <w:noProof/>
            <w:webHidden/>
          </w:rPr>
          <w:fldChar w:fldCharType="begin"/>
        </w:r>
        <w:r w:rsidR="004F7B4F">
          <w:rPr>
            <w:noProof/>
            <w:webHidden/>
          </w:rPr>
          <w:instrText xml:space="preserve"> PAGEREF _Toc114128875 \h </w:instrText>
        </w:r>
        <w:r w:rsidR="004F7B4F">
          <w:rPr>
            <w:noProof/>
            <w:webHidden/>
          </w:rPr>
        </w:r>
        <w:r w:rsidR="004F7B4F">
          <w:rPr>
            <w:noProof/>
            <w:webHidden/>
          </w:rPr>
          <w:fldChar w:fldCharType="separate"/>
        </w:r>
        <w:r w:rsidR="00A0267F">
          <w:rPr>
            <w:noProof/>
            <w:webHidden/>
          </w:rPr>
          <w:t>5</w:t>
        </w:r>
        <w:r w:rsidR="004F7B4F">
          <w:rPr>
            <w:noProof/>
            <w:webHidden/>
          </w:rPr>
          <w:fldChar w:fldCharType="end"/>
        </w:r>
      </w:hyperlink>
    </w:p>
    <w:p w14:paraId="1FB154FB" w14:textId="77777777" w:rsidR="004F7B4F" w:rsidRDefault="00A3751A">
      <w:pPr>
        <w:pStyle w:val="TOC1"/>
        <w:rPr>
          <w:noProof/>
          <w:lang w:val="en-US" w:eastAsia="en-US"/>
        </w:rPr>
      </w:pPr>
      <w:hyperlink w:anchor="_Toc114128876" w:history="1">
        <w:r w:rsidR="004F7B4F" w:rsidRPr="00F52E1D">
          <w:rPr>
            <w:rStyle w:val="Hyperlink"/>
            <w:noProof/>
          </w:rPr>
          <w:t>Navigating an Individual Record</w:t>
        </w:r>
        <w:r w:rsidR="004F7B4F">
          <w:rPr>
            <w:noProof/>
            <w:webHidden/>
          </w:rPr>
          <w:tab/>
        </w:r>
        <w:r w:rsidR="004F7B4F">
          <w:rPr>
            <w:noProof/>
            <w:webHidden/>
          </w:rPr>
          <w:fldChar w:fldCharType="begin"/>
        </w:r>
        <w:r w:rsidR="004F7B4F">
          <w:rPr>
            <w:noProof/>
            <w:webHidden/>
          </w:rPr>
          <w:instrText xml:space="preserve"> PAGEREF _Toc114128876 \h </w:instrText>
        </w:r>
        <w:r w:rsidR="004F7B4F">
          <w:rPr>
            <w:noProof/>
            <w:webHidden/>
          </w:rPr>
        </w:r>
        <w:r w:rsidR="004F7B4F">
          <w:rPr>
            <w:noProof/>
            <w:webHidden/>
          </w:rPr>
          <w:fldChar w:fldCharType="separate"/>
        </w:r>
        <w:r w:rsidR="00A0267F">
          <w:rPr>
            <w:noProof/>
            <w:webHidden/>
          </w:rPr>
          <w:t>6</w:t>
        </w:r>
        <w:r w:rsidR="004F7B4F">
          <w:rPr>
            <w:noProof/>
            <w:webHidden/>
          </w:rPr>
          <w:fldChar w:fldCharType="end"/>
        </w:r>
      </w:hyperlink>
    </w:p>
    <w:p w14:paraId="7115E90A" w14:textId="77777777" w:rsidR="004F7B4F" w:rsidRDefault="00A3751A">
      <w:pPr>
        <w:pStyle w:val="TOC1"/>
        <w:rPr>
          <w:noProof/>
          <w:lang w:val="en-US" w:eastAsia="en-US"/>
        </w:rPr>
      </w:pPr>
      <w:hyperlink w:anchor="_Toc114128877" w:history="1">
        <w:r w:rsidR="004F7B4F" w:rsidRPr="00F52E1D">
          <w:rPr>
            <w:rStyle w:val="Hyperlink"/>
            <w:noProof/>
          </w:rPr>
          <w:t>Groups &amp; Lists</w:t>
        </w:r>
        <w:r w:rsidR="004F7B4F">
          <w:rPr>
            <w:noProof/>
            <w:webHidden/>
          </w:rPr>
          <w:tab/>
        </w:r>
        <w:r w:rsidR="004F7B4F">
          <w:rPr>
            <w:noProof/>
            <w:webHidden/>
          </w:rPr>
          <w:fldChar w:fldCharType="begin"/>
        </w:r>
        <w:r w:rsidR="004F7B4F">
          <w:rPr>
            <w:noProof/>
            <w:webHidden/>
          </w:rPr>
          <w:instrText xml:space="preserve"> PAGEREF _Toc114128877 \h </w:instrText>
        </w:r>
        <w:r w:rsidR="004F7B4F">
          <w:rPr>
            <w:noProof/>
            <w:webHidden/>
          </w:rPr>
        </w:r>
        <w:r w:rsidR="004F7B4F">
          <w:rPr>
            <w:noProof/>
            <w:webHidden/>
          </w:rPr>
          <w:fldChar w:fldCharType="separate"/>
        </w:r>
        <w:r w:rsidR="00A0267F">
          <w:rPr>
            <w:noProof/>
            <w:webHidden/>
          </w:rPr>
          <w:t>9</w:t>
        </w:r>
        <w:r w:rsidR="004F7B4F">
          <w:rPr>
            <w:noProof/>
            <w:webHidden/>
          </w:rPr>
          <w:fldChar w:fldCharType="end"/>
        </w:r>
      </w:hyperlink>
    </w:p>
    <w:p w14:paraId="709A05E3" w14:textId="77777777" w:rsidR="004F7B4F" w:rsidRDefault="00A3751A">
      <w:pPr>
        <w:pStyle w:val="TOC1"/>
        <w:rPr>
          <w:noProof/>
          <w:lang w:val="en-US" w:eastAsia="en-US"/>
        </w:rPr>
      </w:pPr>
      <w:hyperlink w:anchor="_Toc114128878" w:history="1">
        <w:r w:rsidR="004F7B4F" w:rsidRPr="00F52E1D">
          <w:rPr>
            <w:rStyle w:val="Hyperlink"/>
            <w:noProof/>
          </w:rPr>
          <w:t>Groups</w:t>
        </w:r>
        <w:r w:rsidR="004F7B4F">
          <w:rPr>
            <w:noProof/>
            <w:webHidden/>
          </w:rPr>
          <w:tab/>
        </w:r>
        <w:r w:rsidR="004F7B4F">
          <w:rPr>
            <w:noProof/>
            <w:webHidden/>
          </w:rPr>
          <w:fldChar w:fldCharType="begin"/>
        </w:r>
        <w:r w:rsidR="004F7B4F">
          <w:rPr>
            <w:noProof/>
            <w:webHidden/>
          </w:rPr>
          <w:instrText xml:space="preserve"> PAGEREF _Toc114128878 \h </w:instrText>
        </w:r>
        <w:r w:rsidR="004F7B4F">
          <w:rPr>
            <w:noProof/>
            <w:webHidden/>
          </w:rPr>
        </w:r>
        <w:r w:rsidR="004F7B4F">
          <w:rPr>
            <w:noProof/>
            <w:webHidden/>
          </w:rPr>
          <w:fldChar w:fldCharType="separate"/>
        </w:r>
        <w:r w:rsidR="00A0267F">
          <w:rPr>
            <w:noProof/>
            <w:webHidden/>
          </w:rPr>
          <w:t>10</w:t>
        </w:r>
        <w:r w:rsidR="004F7B4F">
          <w:rPr>
            <w:noProof/>
            <w:webHidden/>
          </w:rPr>
          <w:fldChar w:fldCharType="end"/>
        </w:r>
      </w:hyperlink>
    </w:p>
    <w:p w14:paraId="5FE0CCF9" w14:textId="77777777" w:rsidR="004F7B4F" w:rsidRDefault="00A3751A">
      <w:pPr>
        <w:pStyle w:val="TOC2"/>
        <w:rPr>
          <w:noProof/>
          <w:lang w:val="en-US" w:eastAsia="en-US"/>
        </w:rPr>
      </w:pPr>
      <w:hyperlink w:anchor="_Toc114128879" w:history="1">
        <w:r w:rsidR="004F7B4F" w:rsidRPr="00F52E1D">
          <w:rPr>
            <w:rStyle w:val="Hyperlink"/>
            <w:noProof/>
          </w:rPr>
          <w:t>Shared Groups</w:t>
        </w:r>
        <w:r w:rsidR="004F7B4F">
          <w:rPr>
            <w:noProof/>
            <w:webHidden/>
          </w:rPr>
          <w:tab/>
        </w:r>
        <w:r w:rsidR="004F7B4F">
          <w:rPr>
            <w:noProof/>
            <w:webHidden/>
          </w:rPr>
          <w:fldChar w:fldCharType="begin"/>
        </w:r>
        <w:r w:rsidR="004F7B4F">
          <w:rPr>
            <w:noProof/>
            <w:webHidden/>
          </w:rPr>
          <w:instrText xml:space="preserve"> PAGEREF _Toc114128879 \h </w:instrText>
        </w:r>
        <w:r w:rsidR="004F7B4F">
          <w:rPr>
            <w:noProof/>
            <w:webHidden/>
          </w:rPr>
        </w:r>
        <w:r w:rsidR="004F7B4F">
          <w:rPr>
            <w:noProof/>
            <w:webHidden/>
          </w:rPr>
          <w:fldChar w:fldCharType="separate"/>
        </w:r>
        <w:r w:rsidR="00A0267F">
          <w:rPr>
            <w:noProof/>
            <w:webHidden/>
          </w:rPr>
          <w:t>10</w:t>
        </w:r>
        <w:r w:rsidR="004F7B4F">
          <w:rPr>
            <w:noProof/>
            <w:webHidden/>
          </w:rPr>
          <w:fldChar w:fldCharType="end"/>
        </w:r>
      </w:hyperlink>
    </w:p>
    <w:p w14:paraId="4E2461DE" w14:textId="77777777" w:rsidR="004F7B4F" w:rsidRDefault="00A3751A">
      <w:pPr>
        <w:pStyle w:val="TOC2"/>
        <w:rPr>
          <w:noProof/>
          <w:lang w:val="en-US" w:eastAsia="en-US"/>
        </w:rPr>
      </w:pPr>
      <w:hyperlink w:anchor="_Toc114128880" w:history="1">
        <w:r w:rsidR="004F7B4F" w:rsidRPr="00F52E1D">
          <w:rPr>
            <w:rStyle w:val="Hyperlink"/>
            <w:noProof/>
          </w:rPr>
          <w:t>Importing and Editing Shared Groups</w:t>
        </w:r>
        <w:r w:rsidR="004F7B4F">
          <w:rPr>
            <w:noProof/>
            <w:webHidden/>
          </w:rPr>
          <w:tab/>
        </w:r>
        <w:r w:rsidR="004F7B4F">
          <w:rPr>
            <w:noProof/>
            <w:webHidden/>
          </w:rPr>
          <w:fldChar w:fldCharType="begin"/>
        </w:r>
        <w:r w:rsidR="004F7B4F">
          <w:rPr>
            <w:noProof/>
            <w:webHidden/>
          </w:rPr>
          <w:instrText xml:space="preserve"> PAGEREF _Toc114128880 \h </w:instrText>
        </w:r>
        <w:r w:rsidR="004F7B4F">
          <w:rPr>
            <w:noProof/>
            <w:webHidden/>
          </w:rPr>
        </w:r>
        <w:r w:rsidR="004F7B4F">
          <w:rPr>
            <w:noProof/>
            <w:webHidden/>
          </w:rPr>
          <w:fldChar w:fldCharType="separate"/>
        </w:r>
        <w:r w:rsidR="00A0267F">
          <w:rPr>
            <w:noProof/>
            <w:webHidden/>
          </w:rPr>
          <w:t>11</w:t>
        </w:r>
        <w:r w:rsidR="004F7B4F">
          <w:rPr>
            <w:noProof/>
            <w:webHidden/>
          </w:rPr>
          <w:fldChar w:fldCharType="end"/>
        </w:r>
      </w:hyperlink>
    </w:p>
    <w:p w14:paraId="64CB73B0" w14:textId="77777777" w:rsidR="004F7B4F" w:rsidRDefault="00A3751A">
      <w:pPr>
        <w:pStyle w:val="TOC2"/>
        <w:rPr>
          <w:noProof/>
          <w:lang w:val="en-US" w:eastAsia="en-US"/>
        </w:rPr>
      </w:pPr>
      <w:hyperlink w:anchor="_Toc114128881" w:history="1">
        <w:r w:rsidR="004F7B4F" w:rsidRPr="00F52E1D">
          <w:rPr>
            <w:rStyle w:val="Hyperlink"/>
            <w:noProof/>
          </w:rPr>
          <w:t>Open an Existing Group or List</w:t>
        </w:r>
        <w:r w:rsidR="004F7B4F">
          <w:rPr>
            <w:noProof/>
            <w:webHidden/>
          </w:rPr>
          <w:tab/>
        </w:r>
        <w:r w:rsidR="004F7B4F">
          <w:rPr>
            <w:noProof/>
            <w:webHidden/>
          </w:rPr>
          <w:fldChar w:fldCharType="begin"/>
        </w:r>
        <w:r w:rsidR="004F7B4F">
          <w:rPr>
            <w:noProof/>
            <w:webHidden/>
          </w:rPr>
          <w:instrText xml:space="preserve"> PAGEREF _Toc114128881 \h </w:instrText>
        </w:r>
        <w:r w:rsidR="004F7B4F">
          <w:rPr>
            <w:noProof/>
            <w:webHidden/>
          </w:rPr>
        </w:r>
        <w:r w:rsidR="004F7B4F">
          <w:rPr>
            <w:noProof/>
            <w:webHidden/>
          </w:rPr>
          <w:fldChar w:fldCharType="separate"/>
        </w:r>
        <w:r w:rsidR="00A0267F">
          <w:rPr>
            <w:noProof/>
            <w:webHidden/>
          </w:rPr>
          <w:t>15</w:t>
        </w:r>
        <w:r w:rsidR="004F7B4F">
          <w:rPr>
            <w:noProof/>
            <w:webHidden/>
          </w:rPr>
          <w:fldChar w:fldCharType="end"/>
        </w:r>
      </w:hyperlink>
    </w:p>
    <w:p w14:paraId="6C22124F" w14:textId="77777777" w:rsidR="004F7B4F" w:rsidRDefault="00A3751A">
      <w:pPr>
        <w:pStyle w:val="TOC2"/>
        <w:rPr>
          <w:noProof/>
          <w:lang w:val="en-US" w:eastAsia="en-US"/>
        </w:rPr>
      </w:pPr>
      <w:hyperlink w:anchor="_Toc114128882" w:history="1">
        <w:r w:rsidR="004F7B4F" w:rsidRPr="00F52E1D">
          <w:rPr>
            <w:rStyle w:val="Hyperlink"/>
            <w:rFonts w:eastAsia="Calibri Light"/>
            <w:noProof/>
          </w:rPr>
          <w:t>Shar</w:t>
        </w:r>
        <w:r w:rsidR="004F7B4F" w:rsidRPr="00F52E1D">
          <w:rPr>
            <w:rStyle w:val="Hyperlink"/>
            <w:rFonts w:eastAsia="Calibri Light"/>
            <w:noProof/>
            <w:spacing w:val="-2"/>
          </w:rPr>
          <w:t>in</w:t>
        </w:r>
        <w:r w:rsidR="004F7B4F" w:rsidRPr="00F52E1D">
          <w:rPr>
            <w:rStyle w:val="Hyperlink"/>
            <w:rFonts w:eastAsia="Calibri Light"/>
            <w:noProof/>
          </w:rPr>
          <w:t>g</w:t>
        </w:r>
        <w:r w:rsidR="004F7B4F" w:rsidRPr="00F52E1D">
          <w:rPr>
            <w:rStyle w:val="Hyperlink"/>
            <w:rFonts w:eastAsia="Calibri Light"/>
            <w:noProof/>
            <w:spacing w:val="-14"/>
          </w:rPr>
          <w:t xml:space="preserve"> </w:t>
        </w:r>
        <w:r w:rsidR="004F7B4F" w:rsidRPr="00F52E1D">
          <w:rPr>
            <w:rStyle w:val="Hyperlink"/>
            <w:rFonts w:eastAsia="Calibri Light"/>
            <w:noProof/>
            <w:spacing w:val="-7"/>
          </w:rPr>
          <w:t>G</w:t>
        </w:r>
        <w:r w:rsidR="004F7B4F" w:rsidRPr="00F52E1D">
          <w:rPr>
            <w:rStyle w:val="Hyperlink"/>
            <w:rFonts w:eastAsia="Calibri Light"/>
            <w:noProof/>
          </w:rPr>
          <w:t>roups</w:t>
        </w:r>
        <w:r w:rsidR="004F7B4F">
          <w:rPr>
            <w:noProof/>
            <w:webHidden/>
          </w:rPr>
          <w:tab/>
        </w:r>
        <w:r w:rsidR="004F7B4F">
          <w:rPr>
            <w:noProof/>
            <w:webHidden/>
          </w:rPr>
          <w:fldChar w:fldCharType="begin"/>
        </w:r>
        <w:r w:rsidR="004F7B4F">
          <w:rPr>
            <w:noProof/>
            <w:webHidden/>
          </w:rPr>
          <w:instrText xml:space="preserve"> PAGEREF _Toc114128882 \h </w:instrText>
        </w:r>
        <w:r w:rsidR="004F7B4F">
          <w:rPr>
            <w:noProof/>
            <w:webHidden/>
          </w:rPr>
        </w:r>
        <w:r w:rsidR="004F7B4F">
          <w:rPr>
            <w:noProof/>
            <w:webHidden/>
          </w:rPr>
          <w:fldChar w:fldCharType="separate"/>
        </w:r>
        <w:r w:rsidR="00A0267F">
          <w:rPr>
            <w:noProof/>
            <w:webHidden/>
          </w:rPr>
          <w:t>16</w:t>
        </w:r>
        <w:r w:rsidR="004F7B4F">
          <w:rPr>
            <w:noProof/>
            <w:webHidden/>
          </w:rPr>
          <w:fldChar w:fldCharType="end"/>
        </w:r>
      </w:hyperlink>
    </w:p>
    <w:p w14:paraId="722545B3" w14:textId="77777777" w:rsidR="004F7B4F" w:rsidRDefault="00A3751A">
      <w:pPr>
        <w:pStyle w:val="TOC1"/>
        <w:rPr>
          <w:noProof/>
          <w:lang w:val="en-US" w:eastAsia="en-US"/>
        </w:rPr>
      </w:pPr>
      <w:hyperlink w:anchor="_Toc114128883" w:history="1">
        <w:r w:rsidR="004F7B4F" w:rsidRPr="00F52E1D">
          <w:rPr>
            <w:rStyle w:val="Hyperlink"/>
            <w:noProof/>
          </w:rPr>
          <w:t>Lists</w:t>
        </w:r>
        <w:r w:rsidR="004F7B4F">
          <w:rPr>
            <w:noProof/>
            <w:webHidden/>
          </w:rPr>
          <w:tab/>
        </w:r>
        <w:r w:rsidR="004F7B4F">
          <w:rPr>
            <w:noProof/>
            <w:webHidden/>
          </w:rPr>
          <w:fldChar w:fldCharType="begin"/>
        </w:r>
        <w:r w:rsidR="004F7B4F">
          <w:rPr>
            <w:noProof/>
            <w:webHidden/>
          </w:rPr>
          <w:instrText xml:space="preserve"> PAGEREF _Toc114128883 \h </w:instrText>
        </w:r>
        <w:r w:rsidR="004F7B4F">
          <w:rPr>
            <w:noProof/>
            <w:webHidden/>
          </w:rPr>
        </w:r>
        <w:r w:rsidR="004F7B4F">
          <w:rPr>
            <w:noProof/>
            <w:webHidden/>
          </w:rPr>
          <w:fldChar w:fldCharType="separate"/>
        </w:r>
        <w:r w:rsidR="00A0267F">
          <w:rPr>
            <w:noProof/>
            <w:webHidden/>
          </w:rPr>
          <w:t>21</w:t>
        </w:r>
        <w:r w:rsidR="004F7B4F">
          <w:rPr>
            <w:noProof/>
            <w:webHidden/>
          </w:rPr>
          <w:fldChar w:fldCharType="end"/>
        </w:r>
      </w:hyperlink>
    </w:p>
    <w:p w14:paraId="1AEFDE8A" w14:textId="77777777" w:rsidR="004F7B4F" w:rsidRDefault="00A3751A">
      <w:pPr>
        <w:pStyle w:val="TOC2"/>
        <w:rPr>
          <w:noProof/>
          <w:lang w:val="en-US" w:eastAsia="en-US"/>
        </w:rPr>
      </w:pPr>
      <w:hyperlink w:anchor="_Toc114128884" w:history="1">
        <w:r w:rsidR="004F7B4F" w:rsidRPr="00F52E1D">
          <w:rPr>
            <w:rStyle w:val="Hyperlink"/>
            <w:noProof/>
          </w:rPr>
          <w:t>Create a List</w:t>
        </w:r>
        <w:r w:rsidR="004F7B4F">
          <w:rPr>
            <w:noProof/>
            <w:webHidden/>
          </w:rPr>
          <w:tab/>
        </w:r>
        <w:r w:rsidR="004F7B4F">
          <w:rPr>
            <w:noProof/>
            <w:webHidden/>
          </w:rPr>
          <w:fldChar w:fldCharType="begin"/>
        </w:r>
        <w:r w:rsidR="004F7B4F">
          <w:rPr>
            <w:noProof/>
            <w:webHidden/>
          </w:rPr>
          <w:instrText xml:space="preserve"> PAGEREF _Toc114128884 \h </w:instrText>
        </w:r>
        <w:r w:rsidR="004F7B4F">
          <w:rPr>
            <w:noProof/>
            <w:webHidden/>
          </w:rPr>
        </w:r>
        <w:r w:rsidR="004F7B4F">
          <w:rPr>
            <w:noProof/>
            <w:webHidden/>
          </w:rPr>
          <w:fldChar w:fldCharType="separate"/>
        </w:r>
        <w:r w:rsidR="00A0267F">
          <w:rPr>
            <w:noProof/>
            <w:webHidden/>
          </w:rPr>
          <w:t>21</w:t>
        </w:r>
        <w:r w:rsidR="004F7B4F">
          <w:rPr>
            <w:noProof/>
            <w:webHidden/>
          </w:rPr>
          <w:fldChar w:fldCharType="end"/>
        </w:r>
      </w:hyperlink>
    </w:p>
    <w:p w14:paraId="7F390701" w14:textId="77777777" w:rsidR="004F7B4F" w:rsidRDefault="00A3751A">
      <w:pPr>
        <w:pStyle w:val="TOC2"/>
        <w:rPr>
          <w:noProof/>
          <w:lang w:val="en-US" w:eastAsia="en-US"/>
        </w:rPr>
      </w:pPr>
      <w:hyperlink w:anchor="_Toc114128885" w:history="1">
        <w:r w:rsidR="004F7B4F" w:rsidRPr="00F52E1D">
          <w:rPr>
            <w:rStyle w:val="Hyperlink"/>
            <w:noProof/>
          </w:rPr>
          <w:t>Manage Lists</w:t>
        </w:r>
        <w:r w:rsidR="004F7B4F">
          <w:rPr>
            <w:noProof/>
            <w:webHidden/>
          </w:rPr>
          <w:tab/>
        </w:r>
        <w:r w:rsidR="004F7B4F">
          <w:rPr>
            <w:noProof/>
            <w:webHidden/>
          </w:rPr>
          <w:fldChar w:fldCharType="begin"/>
        </w:r>
        <w:r w:rsidR="004F7B4F">
          <w:rPr>
            <w:noProof/>
            <w:webHidden/>
          </w:rPr>
          <w:instrText xml:space="preserve"> PAGEREF _Toc114128885 \h </w:instrText>
        </w:r>
        <w:r w:rsidR="004F7B4F">
          <w:rPr>
            <w:noProof/>
            <w:webHidden/>
          </w:rPr>
        </w:r>
        <w:r w:rsidR="004F7B4F">
          <w:rPr>
            <w:noProof/>
            <w:webHidden/>
          </w:rPr>
          <w:fldChar w:fldCharType="separate"/>
        </w:r>
        <w:r w:rsidR="00A0267F">
          <w:rPr>
            <w:noProof/>
            <w:webHidden/>
          </w:rPr>
          <w:t>23</w:t>
        </w:r>
        <w:r w:rsidR="004F7B4F">
          <w:rPr>
            <w:noProof/>
            <w:webHidden/>
          </w:rPr>
          <w:fldChar w:fldCharType="end"/>
        </w:r>
      </w:hyperlink>
    </w:p>
    <w:p w14:paraId="49CEBE61" w14:textId="77777777" w:rsidR="004F7B4F" w:rsidRDefault="00A3751A">
      <w:pPr>
        <w:pStyle w:val="TOC2"/>
        <w:rPr>
          <w:noProof/>
          <w:lang w:val="en-US" w:eastAsia="en-US"/>
        </w:rPr>
      </w:pPr>
      <w:hyperlink w:anchor="_Toc114128886" w:history="1">
        <w:r w:rsidR="004F7B4F" w:rsidRPr="00F52E1D">
          <w:rPr>
            <w:rStyle w:val="Hyperlink"/>
            <w:noProof/>
          </w:rPr>
          <w:t>Edit Lists (Rename, Delete Records, etc.)</w:t>
        </w:r>
        <w:r w:rsidR="004F7B4F">
          <w:rPr>
            <w:noProof/>
            <w:webHidden/>
          </w:rPr>
          <w:tab/>
        </w:r>
        <w:r w:rsidR="004F7B4F">
          <w:rPr>
            <w:noProof/>
            <w:webHidden/>
          </w:rPr>
          <w:fldChar w:fldCharType="begin"/>
        </w:r>
        <w:r w:rsidR="004F7B4F">
          <w:rPr>
            <w:noProof/>
            <w:webHidden/>
          </w:rPr>
          <w:instrText xml:space="preserve"> PAGEREF _Toc114128886 \h </w:instrText>
        </w:r>
        <w:r w:rsidR="004F7B4F">
          <w:rPr>
            <w:noProof/>
            <w:webHidden/>
          </w:rPr>
        </w:r>
        <w:r w:rsidR="004F7B4F">
          <w:rPr>
            <w:noProof/>
            <w:webHidden/>
          </w:rPr>
          <w:fldChar w:fldCharType="separate"/>
        </w:r>
        <w:r w:rsidR="00A0267F">
          <w:rPr>
            <w:noProof/>
            <w:webHidden/>
          </w:rPr>
          <w:t>24</w:t>
        </w:r>
        <w:r w:rsidR="004F7B4F">
          <w:rPr>
            <w:noProof/>
            <w:webHidden/>
          </w:rPr>
          <w:fldChar w:fldCharType="end"/>
        </w:r>
      </w:hyperlink>
    </w:p>
    <w:p w14:paraId="1B6A6363" w14:textId="77777777" w:rsidR="004F7B4F" w:rsidRDefault="00A3751A">
      <w:pPr>
        <w:pStyle w:val="TOC1"/>
        <w:rPr>
          <w:noProof/>
          <w:lang w:val="en-US" w:eastAsia="en-US"/>
        </w:rPr>
      </w:pPr>
      <w:hyperlink w:anchor="_Toc114128887" w:history="1">
        <w:r w:rsidR="004F7B4F" w:rsidRPr="00F52E1D">
          <w:rPr>
            <w:rStyle w:val="Hyperlink"/>
            <w:noProof/>
          </w:rPr>
          <w:t>Reporting</w:t>
        </w:r>
        <w:r w:rsidR="004F7B4F">
          <w:rPr>
            <w:noProof/>
            <w:webHidden/>
          </w:rPr>
          <w:tab/>
        </w:r>
        <w:r w:rsidR="004F7B4F">
          <w:rPr>
            <w:noProof/>
            <w:webHidden/>
          </w:rPr>
          <w:fldChar w:fldCharType="begin"/>
        </w:r>
        <w:r w:rsidR="004F7B4F">
          <w:rPr>
            <w:noProof/>
            <w:webHidden/>
          </w:rPr>
          <w:instrText xml:space="preserve"> PAGEREF _Toc114128887 \h </w:instrText>
        </w:r>
        <w:r w:rsidR="004F7B4F">
          <w:rPr>
            <w:noProof/>
            <w:webHidden/>
          </w:rPr>
        </w:r>
        <w:r w:rsidR="004F7B4F">
          <w:rPr>
            <w:noProof/>
            <w:webHidden/>
          </w:rPr>
          <w:fldChar w:fldCharType="separate"/>
        </w:r>
        <w:r w:rsidR="00A0267F">
          <w:rPr>
            <w:noProof/>
            <w:webHidden/>
          </w:rPr>
          <w:t>26</w:t>
        </w:r>
        <w:r w:rsidR="004F7B4F">
          <w:rPr>
            <w:noProof/>
            <w:webHidden/>
          </w:rPr>
          <w:fldChar w:fldCharType="end"/>
        </w:r>
      </w:hyperlink>
    </w:p>
    <w:p w14:paraId="5B737FC4" w14:textId="77777777" w:rsidR="004F7B4F" w:rsidRDefault="00A3751A">
      <w:pPr>
        <w:pStyle w:val="TOC2"/>
        <w:rPr>
          <w:noProof/>
          <w:lang w:val="en-US" w:eastAsia="en-US"/>
        </w:rPr>
      </w:pPr>
      <w:hyperlink w:anchor="_Toc114128888" w:history="1">
        <w:r w:rsidR="004F7B4F" w:rsidRPr="00F52E1D">
          <w:rPr>
            <w:rStyle w:val="Hyperlink"/>
            <w:noProof/>
          </w:rPr>
          <w:t>Create a Report</w:t>
        </w:r>
        <w:r w:rsidR="004F7B4F">
          <w:rPr>
            <w:noProof/>
            <w:webHidden/>
          </w:rPr>
          <w:tab/>
        </w:r>
        <w:r w:rsidR="004F7B4F">
          <w:rPr>
            <w:noProof/>
            <w:webHidden/>
          </w:rPr>
          <w:fldChar w:fldCharType="begin"/>
        </w:r>
        <w:r w:rsidR="004F7B4F">
          <w:rPr>
            <w:noProof/>
            <w:webHidden/>
          </w:rPr>
          <w:instrText xml:space="preserve"> PAGEREF _Toc114128888 \h </w:instrText>
        </w:r>
        <w:r w:rsidR="004F7B4F">
          <w:rPr>
            <w:noProof/>
            <w:webHidden/>
          </w:rPr>
        </w:r>
        <w:r w:rsidR="004F7B4F">
          <w:rPr>
            <w:noProof/>
            <w:webHidden/>
          </w:rPr>
          <w:fldChar w:fldCharType="separate"/>
        </w:r>
        <w:r w:rsidR="00A0267F">
          <w:rPr>
            <w:noProof/>
            <w:webHidden/>
          </w:rPr>
          <w:t>26</w:t>
        </w:r>
        <w:r w:rsidR="004F7B4F">
          <w:rPr>
            <w:noProof/>
            <w:webHidden/>
          </w:rPr>
          <w:fldChar w:fldCharType="end"/>
        </w:r>
      </w:hyperlink>
    </w:p>
    <w:p w14:paraId="78F961E2" w14:textId="77777777" w:rsidR="004F7B4F" w:rsidRDefault="00A3751A">
      <w:pPr>
        <w:pStyle w:val="TOC2"/>
        <w:rPr>
          <w:noProof/>
          <w:lang w:val="en-US" w:eastAsia="en-US"/>
        </w:rPr>
      </w:pPr>
      <w:hyperlink w:anchor="_Toc114128889" w:history="1">
        <w:r w:rsidR="004F7B4F" w:rsidRPr="00F52E1D">
          <w:rPr>
            <w:rStyle w:val="Hyperlink"/>
            <w:noProof/>
          </w:rPr>
          <w:t>Run an Existing Report</w:t>
        </w:r>
        <w:r w:rsidR="004F7B4F">
          <w:rPr>
            <w:noProof/>
            <w:webHidden/>
          </w:rPr>
          <w:tab/>
        </w:r>
        <w:r w:rsidR="004F7B4F">
          <w:rPr>
            <w:noProof/>
            <w:webHidden/>
          </w:rPr>
          <w:fldChar w:fldCharType="begin"/>
        </w:r>
        <w:r w:rsidR="004F7B4F">
          <w:rPr>
            <w:noProof/>
            <w:webHidden/>
          </w:rPr>
          <w:instrText xml:space="preserve"> PAGEREF _Toc114128889 \h </w:instrText>
        </w:r>
        <w:r w:rsidR="004F7B4F">
          <w:rPr>
            <w:noProof/>
            <w:webHidden/>
          </w:rPr>
        </w:r>
        <w:r w:rsidR="004F7B4F">
          <w:rPr>
            <w:noProof/>
            <w:webHidden/>
          </w:rPr>
          <w:fldChar w:fldCharType="separate"/>
        </w:r>
        <w:r w:rsidR="00A0267F">
          <w:rPr>
            <w:noProof/>
            <w:webHidden/>
          </w:rPr>
          <w:t>29</w:t>
        </w:r>
        <w:r w:rsidR="004F7B4F">
          <w:rPr>
            <w:noProof/>
            <w:webHidden/>
          </w:rPr>
          <w:fldChar w:fldCharType="end"/>
        </w:r>
      </w:hyperlink>
    </w:p>
    <w:p w14:paraId="122D1995" w14:textId="77777777" w:rsidR="004F7B4F" w:rsidRDefault="00A3751A">
      <w:pPr>
        <w:pStyle w:val="TOC2"/>
        <w:rPr>
          <w:noProof/>
          <w:lang w:val="en-US" w:eastAsia="en-US"/>
        </w:rPr>
      </w:pPr>
      <w:hyperlink w:anchor="_Toc114128890" w:history="1">
        <w:r w:rsidR="004F7B4F" w:rsidRPr="00F52E1D">
          <w:rPr>
            <w:rStyle w:val="Hyperlink"/>
            <w:noProof/>
          </w:rPr>
          <w:t>Manage Reports</w:t>
        </w:r>
        <w:r w:rsidR="004F7B4F">
          <w:rPr>
            <w:noProof/>
            <w:webHidden/>
          </w:rPr>
          <w:tab/>
        </w:r>
        <w:r w:rsidR="004F7B4F">
          <w:rPr>
            <w:noProof/>
            <w:webHidden/>
          </w:rPr>
          <w:fldChar w:fldCharType="begin"/>
        </w:r>
        <w:r w:rsidR="004F7B4F">
          <w:rPr>
            <w:noProof/>
            <w:webHidden/>
          </w:rPr>
          <w:instrText xml:space="preserve"> PAGEREF _Toc114128890 \h </w:instrText>
        </w:r>
        <w:r w:rsidR="004F7B4F">
          <w:rPr>
            <w:noProof/>
            <w:webHidden/>
          </w:rPr>
        </w:r>
        <w:r w:rsidR="004F7B4F">
          <w:rPr>
            <w:noProof/>
            <w:webHidden/>
          </w:rPr>
          <w:fldChar w:fldCharType="separate"/>
        </w:r>
        <w:r w:rsidR="00A0267F">
          <w:rPr>
            <w:noProof/>
            <w:webHidden/>
          </w:rPr>
          <w:t>30</w:t>
        </w:r>
        <w:r w:rsidR="004F7B4F">
          <w:rPr>
            <w:noProof/>
            <w:webHidden/>
          </w:rPr>
          <w:fldChar w:fldCharType="end"/>
        </w:r>
      </w:hyperlink>
    </w:p>
    <w:p w14:paraId="673B33FB" w14:textId="77777777" w:rsidR="004F7B4F" w:rsidRDefault="00A3751A">
      <w:pPr>
        <w:pStyle w:val="TOC2"/>
        <w:rPr>
          <w:noProof/>
          <w:lang w:val="en-US" w:eastAsia="en-US"/>
        </w:rPr>
      </w:pPr>
      <w:hyperlink w:anchor="_Toc114128891" w:history="1">
        <w:r w:rsidR="004F7B4F" w:rsidRPr="00F52E1D">
          <w:rPr>
            <w:rStyle w:val="Hyperlink"/>
            <w:noProof/>
          </w:rPr>
          <w:t>Copy and Edit Reports</w:t>
        </w:r>
        <w:r w:rsidR="004F7B4F">
          <w:rPr>
            <w:noProof/>
            <w:webHidden/>
          </w:rPr>
          <w:tab/>
        </w:r>
        <w:r w:rsidR="004F7B4F">
          <w:rPr>
            <w:noProof/>
            <w:webHidden/>
          </w:rPr>
          <w:fldChar w:fldCharType="begin"/>
        </w:r>
        <w:r w:rsidR="004F7B4F">
          <w:rPr>
            <w:noProof/>
            <w:webHidden/>
          </w:rPr>
          <w:instrText xml:space="preserve"> PAGEREF _Toc114128891 \h </w:instrText>
        </w:r>
        <w:r w:rsidR="004F7B4F">
          <w:rPr>
            <w:noProof/>
            <w:webHidden/>
          </w:rPr>
        </w:r>
        <w:r w:rsidR="004F7B4F">
          <w:rPr>
            <w:noProof/>
            <w:webHidden/>
          </w:rPr>
          <w:fldChar w:fldCharType="separate"/>
        </w:r>
        <w:r w:rsidR="00A0267F">
          <w:rPr>
            <w:noProof/>
            <w:webHidden/>
          </w:rPr>
          <w:t>31</w:t>
        </w:r>
        <w:r w:rsidR="004F7B4F">
          <w:rPr>
            <w:noProof/>
            <w:webHidden/>
          </w:rPr>
          <w:fldChar w:fldCharType="end"/>
        </w:r>
      </w:hyperlink>
    </w:p>
    <w:p w14:paraId="65460FA1" w14:textId="77777777" w:rsidR="004F7B4F" w:rsidRDefault="00A3751A">
      <w:pPr>
        <w:pStyle w:val="TOC1"/>
        <w:rPr>
          <w:noProof/>
          <w:lang w:val="en-US" w:eastAsia="en-US"/>
        </w:rPr>
      </w:pPr>
      <w:hyperlink w:anchor="_Toc114128892" w:history="1">
        <w:r w:rsidR="004F7B4F" w:rsidRPr="00F52E1D">
          <w:rPr>
            <w:rStyle w:val="Hyperlink"/>
            <w:noProof/>
          </w:rPr>
          <w:t>Email</w:t>
        </w:r>
        <w:r w:rsidR="004F7B4F">
          <w:rPr>
            <w:noProof/>
            <w:webHidden/>
          </w:rPr>
          <w:tab/>
        </w:r>
        <w:r w:rsidR="004F7B4F">
          <w:rPr>
            <w:noProof/>
            <w:webHidden/>
          </w:rPr>
          <w:fldChar w:fldCharType="begin"/>
        </w:r>
        <w:r w:rsidR="004F7B4F">
          <w:rPr>
            <w:noProof/>
            <w:webHidden/>
          </w:rPr>
          <w:instrText xml:space="preserve"> PAGEREF _Toc114128892 \h </w:instrText>
        </w:r>
        <w:r w:rsidR="004F7B4F">
          <w:rPr>
            <w:noProof/>
            <w:webHidden/>
          </w:rPr>
        </w:r>
        <w:r w:rsidR="004F7B4F">
          <w:rPr>
            <w:noProof/>
            <w:webHidden/>
          </w:rPr>
          <w:fldChar w:fldCharType="separate"/>
        </w:r>
        <w:r w:rsidR="00A0267F">
          <w:rPr>
            <w:noProof/>
            <w:webHidden/>
          </w:rPr>
          <w:t>34</w:t>
        </w:r>
        <w:r w:rsidR="004F7B4F">
          <w:rPr>
            <w:noProof/>
            <w:webHidden/>
          </w:rPr>
          <w:fldChar w:fldCharType="end"/>
        </w:r>
      </w:hyperlink>
    </w:p>
    <w:p w14:paraId="4BD27F76" w14:textId="77777777" w:rsidR="004F7B4F" w:rsidRDefault="00A3751A">
      <w:pPr>
        <w:pStyle w:val="TOC2"/>
        <w:rPr>
          <w:noProof/>
          <w:lang w:val="en-US" w:eastAsia="en-US"/>
        </w:rPr>
      </w:pPr>
      <w:hyperlink w:anchor="_Toc114128893" w:history="1">
        <w:r w:rsidR="004F7B4F" w:rsidRPr="00F52E1D">
          <w:rPr>
            <w:rStyle w:val="Hyperlink"/>
            <w:noProof/>
          </w:rPr>
          <w:t>Understanding Email Templates in Focus</w:t>
        </w:r>
        <w:r w:rsidR="004F7B4F">
          <w:rPr>
            <w:noProof/>
            <w:webHidden/>
          </w:rPr>
          <w:tab/>
        </w:r>
        <w:r w:rsidR="004F7B4F">
          <w:rPr>
            <w:noProof/>
            <w:webHidden/>
          </w:rPr>
          <w:fldChar w:fldCharType="begin"/>
        </w:r>
        <w:r w:rsidR="004F7B4F">
          <w:rPr>
            <w:noProof/>
            <w:webHidden/>
          </w:rPr>
          <w:instrText xml:space="preserve"> PAGEREF _Toc114128893 \h </w:instrText>
        </w:r>
        <w:r w:rsidR="004F7B4F">
          <w:rPr>
            <w:noProof/>
            <w:webHidden/>
          </w:rPr>
        </w:r>
        <w:r w:rsidR="004F7B4F">
          <w:rPr>
            <w:noProof/>
            <w:webHidden/>
          </w:rPr>
          <w:fldChar w:fldCharType="separate"/>
        </w:r>
        <w:r w:rsidR="00A0267F">
          <w:rPr>
            <w:noProof/>
            <w:webHidden/>
          </w:rPr>
          <w:t>35</w:t>
        </w:r>
        <w:r w:rsidR="004F7B4F">
          <w:rPr>
            <w:noProof/>
            <w:webHidden/>
          </w:rPr>
          <w:fldChar w:fldCharType="end"/>
        </w:r>
      </w:hyperlink>
    </w:p>
    <w:p w14:paraId="6570A1E3" w14:textId="77777777" w:rsidR="004F7B4F" w:rsidRDefault="00A3751A">
      <w:pPr>
        <w:pStyle w:val="TOC2"/>
        <w:rPr>
          <w:noProof/>
          <w:lang w:val="en-US" w:eastAsia="en-US"/>
        </w:rPr>
      </w:pPr>
      <w:hyperlink w:anchor="_Toc114128894" w:history="1">
        <w:r w:rsidR="004F7B4F" w:rsidRPr="00F52E1D">
          <w:rPr>
            <w:rStyle w:val="Hyperlink"/>
            <w:noProof/>
          </w:rPr>
          <w:t>Create Email Templates</w:t>
        </w:r>
        <w:r w:rsidR="004F7B4F">
          <w:rPr>
            <w:noProof/>
            <w:webHidden/>
          </w:rPr>
          <w:tab/>
        </w:r>
        <w:r w:rsidR="004F7B4F">
          <w:rPr>
            <w:noProof/>
            <w:webHidden/>
          </w:rPr>
          <w:fldChar w:fldCharType="begin"/>
        </w:r>
        <w:r w:rsidR="004F7B4F">
          <w:rPr>
            <w:noProof/>
            <w:webHidden/>
          </w:rPr>
          <w:instrText xml:space="preserve"> PAGEREF _Toc114128894 \h </w:instrText>
        </w:r>
        <w:r w:rsidR="004F7B4F">
          <w:rPr>
            <w:noProof/>
            <w:webHidden/>
          </w:rPr>
        </w:r>
        <w:r w:rsidR="004F7B4F">
          <w:rPr>
            <w:noProof/>
            <w:webHidden/>
          </w:rPr>
          <w:fldChar w:fldCharType="separate"/>
        </w:r>
        <w:r w:rsidR="00A0267F">
          <w:rPr>
            <w:noProof/>
            <w:webHidden/>
          </w:rPr>
          <w:t>37</w:t>
        </w:r>
        <w:r w:rsidR="004F7B4F">
          <w:rPr>
            <w:noProof/>
            <w:webHidden/>
          </w:rPr>
          <w:fldChar w:fldCharType="end"/>
        </w:r>
      </w:hyperlink>
    </w:p>
    <w:p w14:paraId="2CFF815E" w14:textId="77777777" w:rsidR="004F7B4F" w:rsidRDefault="00A3751A">
      <w:pPr>
        <w:pStyle w:val="TOC2"/>
        <w:rPr>
          <w:noProof/>
          <w:lang w:val="en-US" w:eastAsia="en-US"/>
        </w:rPr>
      </w:pPr>
      <w:hyperlink w:anchor="_Toc114128895" w:history="1">
        <w:r w:rsidR="004F7B4F" w:rsidRPr="00F52E1D">
          <w:rPr>
            <w:rStyle w:val="Hyperlink"/>
            <w:noProof/>
          </w:rPr>
          <w:t>Choosing the Email Source (Types of Email Addresses Stored on Focus)</w:t>
        </w:r>
        <w:r w:rsidR="004F7B4F">
          <w:rPr>
            <w:noProof/>
            <w:webHidden/>
          </w:rPr>
          <w:tab/>
        </w:r>
        <w:r w:rsidR="004F7B4F">
          <w:rPr>
            <w:noProof/>
            <w:webHidden/>
          </w:rPr>
          <w:fldChar w:fldCharType="begin"/>
        </w:r>
        <w:r w:rsidR="004F7B4F">
          <w:rPr>
            <w:noProof/>
            <w:webHidden/>
          </w:rPr>
          <w:instrText xml:space="preserve"> PAGEREF _Toc114128895 \h </w:instrText>
        </w:r>
        <w:r w:rsidR="004F7B4F">
          <w:rPr>
            <w:noProof/>
            <w:webHidden/>
          </w:rPr>
        </w:r>
        <w:r w:rsidR="004F7B4F">
          <w:rPr>
            <w:noProof/>
            <w:webHidden/>
          </w:rPr>
          <w:fldChar w:fldCharType="separate"/>
        </w:r>
        <w:r w:rsidR="00A0267F">
          <w:rPr>
            <w:noProof/>
            <w:webHidden/>
          </w:rPr>
          <w:t>38</w:t>
        </w:r>
        <w:r w:rsidR="004F7B4F">
          <w:rPr>
            <w:noProof/>
            <w:webHidden/>
          </w:rPr>
          <w:fldChar w:fldCharType="end"/>
        </w:r>
      </w:hyperlink>
    </w:p>
    <w:p w14:paraId="6112CF4F" w14:textId="77777777" w:rsidR="004F7B4F" w:rsidRDefault="00A3751A">
      <w:pPr>
        <w:pStyle w:val="TOC2"/>
        <w:rPr>
          <w:noProof/>
          <w:lang w:val="en-US" w:eastAsia="en-US"/>
        </w:rPr>
      </w:pPr>
      <w:hyperlink w:anchor="_Toc114128896" w:history="1">
        <w:r w:rsidR="004F7B4F" w:rsidRPr="00F52E1D">
          <w:rPr>
            <w:rStyle w:val="Hyperlink"/>
            <w:noProof/>
          </w:rPr>
          <w:t>Use and Send Email Templates</w:t>
        </w:r>
        <w:r w:rsidR="004F7B4F">
          <w:rPr>
            <w:noProof/>
            <w:webHidden/>
          </w:rPr>
          <w:tab/>
        </w:r>
        <w:r w:rsidR="004F7B4F">
          <w:rPr>
            <w:noProof/>
            <w:webHidden/>
          </w:rPr>
          <w:fldChar w:fldCharType="begin"/>
        </w:r>
        <w:r w:rsidR="004F7B4F">
          <w:rPr>
            <w:noProof/>
            <w:webHidden/>
          </w:rPr>
          <w:instrText xml:space="preserve"> PAGEREF _Toc114128896 \h </w:instrText>
        </w:r>
        <w:r w:rsidR="004F7B4F">
          <w:rPr>
            <w:noProof/>
            <w:webHidden/>
          </w:rPr>
        </w:r>
        <w:r w:rsidR="004F7B4F">
          <w:rPr>
            <w:noProof/>
            <w:webHidden/>
          </w:rPr>
          <w:fldChar w:fldCharType="separate"/>
        </w:r>
        <w:r w:rsidR="00A0267F">
          <w:rPr>
            <w:noProof/>
            <w:webHidden/>
          </w:rPr>
          <w:t>41</w:t>
        </w:r>
        <w:r w:rsidR="004F7B4F">
          <w:rPr>
            <w:noProof/>
            <w:webHidden/>
          </w:rPr>
          <w:fldChar w:fldCharType="end"/>
        </w:r>
      </w:hyperlink>
    </w:p>
    <w:p w14:paraId="29A7F393" w14:textId="77777777" w:rsidR="004F7B4F" w:rsidRDefault="00A3751A">
      <w:pPr>
        <w:pStyle w:val="TOC1"/>
        <w:rPr>
          <w:noProof/>
          <w:lang w:val="en-US" w:eastAsia="en-US"/>
        </w:rPr>
      </w:pPr>
      <w:hyperlink w:anchor="_Toc114128897" w:history="1">
        <w:r w:rsidR="004F7B4F" w:rsidRPr="00F52E1D">
          <w:rPr>
            <w:rStyle w:val="Hyperlink"/>
            <w:noProof/>
          </w:rPr>
          <w:t>Manage Administrative Users</w:t>
        </w:r>
        <w:r w:rsidR="004F7B4F">
          <w:rPr>
            <w:noProof/>
            <w:webHidden/>
          </w:rPr>
          <w:tab/>
        </w:r>
        <w:r w:rsidR="004F7B4F">
          <w:rPr>
            <w:noProof/>
            <w:webHidden/>
          </w:rPr>
          <w:fldChar w:fldCharType="begin"/>
        </w:r>
        <w:r w:rsidR="004F7B4F">
          <w:rPr>
            <w:noProof/>
            <w:webHidden/>
          </w:rPr>
          <w:instrText xml:space="preserve"> PAGEREF _Toc114128897 \h </w:instrText>
        </w:r>
        <w:r w:rsidR="004F7B4F">
          <w:rPr>
            <w:noProof/>
            <w:webHidden/>
          </w:rPr>
        </w:r>
        <w:r w:rsidR="004F7B4F">
          <w:rPr>
            <w:noProof/>
            <w:webHidden/>
          </w:rPr>
          <w:fldChar w:fldCharType="separate"/>
        </w:r>
        <w:r w:rsidR="00A0267F">
          <w:rPr>
            <w:noProof/>
            <w:webHidden/>
          </w:rPr>
          <w:t>45</w:t>
        </w:r>
        <w:r w:rsidR="004F7B4F">
          <w:rPr>
            <w:noProof/>
            <w:webHidden/>
          </w:rPr>
          <w:fldChar w:fldCharType="end"/>
        </w:r>
      </w:hyperlink>
    </w:p>
    <w:p w14:paraId="2B381B21" w14:textId="77777777" w:rsidR="004F7B4F" w:rsidRDefault="00A3751A">
      <w:pPr>
        <w:pStyle w:val="TOC2"/>
        <w:rPr>
          <w:noProof/>
          <w:lang w:val="en-US" w:eastAsia="en-US"/>
        </w:rPr>
      </w:pPr>
      <w:hyperlink w:anchor="_Toc114128898" w:history="1">
        <w:r w:rsidR="004F7B4F" w:rsidRPr="00F52E1D">
          <w:rPr>
            <w:rStyle w:val="Hyperlink"/>
            <w:noProof/>
          </w:rPr>
          <w:t>User Access</w:t>
        </w:r>
        <w:r w:rsidR="004F7B4F">
          <w:rPr>
            <w:noProof/>
            <w:webHidden/>
          </w:rPr>
          <w:tab/>
        </w:r>
        <w:r w:rsidR="004F7B4F">
          <w:rPr>
            <w:noProof/>
            <w:webHidden/>
          </w:rPr>
          <w:fldChar w:fldCharType="begin"/>
        </w:r>
        <w:r w:rsidR="004F7B4F">
          <w:rPr>
            <w:noProof/>
            <w:webHidden/>
          </w:rPr>
          <w:instrText xml:space="preserve"> PAGEREF _Toc114128898 \h </w:instrText>
        </w:r>
        <w:r w:rsidR="004F7B4F">
          <w:rPr>
            <w:noProof/>
            <w:webHidden/>
          </w:rPr>
        </w:r>
        <w:r w:rsidR="004F7B4F">
          <w:rPr>
            <w:noProof/>
            <w:webHidden/>
          </w:rPr>
          <w:fldChar w:fldCharType="separate"/>
        </w:r>
        <w:r w:rsidR="00A0267F">
          <w:rPr>
            <w:noProof/>
            <w:webHidden/>
          </w:rPr>
          <w:t>45</w:t>
        </w:r>
        <w:r w:rsidR="004F7B4F">
          <w:rPr>
            <w:noProof/>
            <w:webHidden/>
          </w:rPr>
          <w:fldChar w:fldCharType="end"/>
        </w:r>
      </w:hyperlink>
    </w:p>
    <w:p w14:paraId="22759AD4" w14:textId="77777777" w:rsidR="004F7B4F" w:rsidRDefault="00A3751A">
      <w:pPr>
        <w:pStyle w:val="TOC2"/>
        <w:rPr>
          <w:noProof/>
          <w:lang w:val="en-US" w:eastAsia="en-US"/>
        </w:rPr>
      </w:pPr>
      <w:hyperlink w:anchor="_Toc114128899" w:history="1">
        <w:r w:rsidR="004F7B4F" w:rsidRPr="00F52E1D">
          <w:rPr>
            <w:rStyle w:val="Hyperlink"/>
            <w:noProof/>
          </w:rPr>
          <w:t>Add Users</w:t>
        </w:r>
        <w:r w:rsidR="004F7B4F">
          <w:rPr>
            <w:noProof/>
            <w:webHidden/>
          </w:rPr>
          <w:tab/>
        </w:r>
        <w:r w:rsidR="004F7B4F">
          <w:rPr>
            <w:noProof/>
            <w:webHidden/>
          </w:rPr>
          <w:fldChar w:fldCharType="begin"/>
        </w:r>
        <w:r w:rsidR="004F7B4F">
          <w:rPr>
            <w:noProof/>
            <w:webHidden/>
          </w:rPr>
          <w:instrText xml:space="preserve"> PAGEREF _Toc114128899 \h </w:instrText>
        </w:r>
        <w:r w:rsidR="004F7B4F">
          <w:rPr>
            <w:noProof/>
            <w:webHidden/>
          </w:rPr>
        </w:r>
        <w:r w:rsidR="004F7B4F">
          <w:rPr>
            <w:noProof/>
            <w:webHidden/>
          </w:rPr>
          <w:fldChar w:fldCharType="separate"/>
        </w:r>
        <w:r w:rsidR="00A0267F">
          <w:rPr>
            <w:noProof/>
            <w:webHidden/>
          </w:rPr>
          <w:t>45</w:t>
        </w:r>
        <w:r w:rsidR="004F7B4F">
          <w:rPr>
            <w:noProof/>
            <w:webHidden/>
          </w:rPr>
          <w:fldChar w:fldCharType="end"/>
        </w:r>
      </w:hyperlink>
    </w:p>
    <w:p w14:paraId="14C188B1" w14:textId="77777777" w:rsidR="004F7B4F" w:rsidRDefault="00A3751A">
      <w:pPr>
        <w:pStyle w:val="TOC2"/>
        <w:rPr>
          <w:noProof/>
          <w:lang w:val="en-US" w:eastAsia="en-US"/>
        </w:rPr>
      </w:pPr>
      <w:hyperlink w:anchor="_Toc114128900" w:history="1">
        <w:r w:rsidR="004F7B4F" w:rsidRPr="00F52E1D">
          <w:rPr>
            <w:rStyle w:val="Hyperlink"/>
            <w:noProof/>
          </w:rPr>
          <w:t>Edit / Delete Users</w:t>
        </w:r>
        <w:r w:rsidR="004F7B4F">
          <w:rPr>
            <w:noProof/>
            <w:webHidden/>
          </w:rPr>
          <w:tab/>
        </w:r>
        <w:r w:rsidR="004F7B4F">
          <w:rPr>
            <w:noProof/>
            <w:webHidden/>
          </w:rPr>
          <w:fldChar w:fldCharType="begin"/>
        </w:r>
        <w:r w:rsidR="004F7B4F">
          <w:rPr>
            <w:noProof/>
            <w:webHidden/>
          </w:rPr>
          <w:instrText xml:space="preserve"> PAGEREF _Toc114128900 \h </w:instrText>
        </w:r>
        <w:r w:rsidR="004F7B4F">
          <w:rPr>
            <w:noProof/>
            <w:webHidden/>
          </w:rPr>
        </w:r>
        <w:r w:rsidR="004F7B4F">
          <w:rPr>
            <w:noProof/>
            <w:webHidden/>
          </w:rPr>
          <w:fldChar w:fldCharType="separate"/>
        </w:r>
        <w:r w:rsidR="00A0267F">
          <w:rPr>
            <w:noProof/>
            <w:webHidden/>
          </w:rPr>
          <w:t>47</w:t>
        </w:r>
        <w:r w:rsidR="004F7B4F">
          <w:rPr>
            <w:noProof/>
            <w:webHidden/>
          </w:rPr>
          <w:fldChar w:fldCharType="end"/>
        </w:r>
      </w:hyperlink>
    </w:p>
    <w:p w14:paraId="5FA5A153" w14:textId="77777777" w:rsidR="004F7B4F" w:rsidRDefault="00A3751A">
      <w:pPr>
        <w:pStyle w:val="TOC2"/>
        <w:rPr>
          <w:noProof/>
          <w:lang w:val="en-US" w:eastAsia="en-US"/>
        </w:rPr>
      </w:pPr>
      <w:hyperlink w:anchor="_Toc114128901" w:history="1">
        <w:r w:rsidR="004F7B4F" w:rsidRPr="00F52E1D">
          <w:rPr>
            <w:rStyle w:val="Hyperlink"/>
            <w:noProof/>
          </w:rPr>
          <w:t>Search For and Report On Users</w:t>
        </w:r>
        <w:r w:rsidR="004F7B4F">
          <w:rPr>
            <w:noProof/>
            <w:webHidden/>
          </w:rPr>
          <w:tab/>
        </w:r>
        <w:r w:rsidR="004F7B4F">
          <w:rPr>
            <w:noProof/>
            <w:webHidden/>
          </w:rPr>
          <w:fldChar w:fldCharType="begin"/>
        </w:r>
        <w:r w:rsidR="004F7B4F">
          <w:rPr>
            <w:noProof/>
            <w:webHidden/>
          </w:rPr>
          <w:instrText xml:space="preserve"> PAGEREF _Toc114128901 \h </w:instrText>
        </w:r>
        <w:r w:rsidR="004F7B4F">
          <w:rPr>
            <w:noProof/>
            <w:webHidden/>
          </w:rPr>
        </w:r>
        <w:r w:rsidR="004F7B4F">
          <w:rPr>
            <w:noProof/>
            <w:webHidden/>
          </w:rPr>
          <w:fldChar w:fldCharType="separate"/>
        </w:r>
        <w:r w:rsidR="00A0267F">
          <w:rPr>
            <w:noProof/>
            <w:webHidden/>
          </w:rPr>
          <w:t>48</w:t>
        </w:r>
        <w:r w:rsidR="004F7B4F">
          <w:rPr>
            <w:noProof/>
            <w:webHidden/>
          </w:rPr>
          <w:fldChar w:fldCharType="end"/>
        </w:r>
      </w:hyperlink>
    </w:p>
    <w:p w14:paraId="702AE1BD" w14:textId="77777777" w:rsidR="004F7B4F" w:rsidRDefault="00A3751A">
      <w:pPr>
        <w:pStyle w:val="TOC1"/>
        <w:rPr>
          <w:noProof/>
          <w:lang w:val="en-US" w:eastAsia="en-US"/>
        </w:rPr>
      </w:pPr>
      <w:hyperlink w:anchor="_Toc114128902" w:history="1">
        <w:r w:rsidR="004F7B4F" w:rsidRPr="00F52E1D">
          <w:rPr>
            <w:rStyle w:val="Hyperlink"/>
            <w:noProof/>
          </w:rPr>
          <w:t>FOCUS – User Groups and Permissions Matrix</w:t>
        </w:r>
        <w:r w:rsidR="004F7B4F">
          <w:rPr>
            <w:noProof/>
            <w:webHidden/>
          </w:rPr>
          <w:tab/>
        </w:r>
        <w:r w:rsidR="004F7B4F">
          <w:rPr>
            <w:noProof/>
            <w:webHidden/>
          </w:rPr>
          <w:fldChar w:fldCharType="begin"/>
        </w:r>
        <w:r w:rsidR="004F7B4F">
          <w:rPr>
            <w:noProof/>
            <w:webHidden/>
          </w:rPr>
          <w:instrText xml:space="preserve"> PAGEREF _Toc114128902 \h </w:instrText>
        </w:r>
        <w:r w:rsidR="004F7B4F">
          <w:rPr>
            <w:noProof/>
            <w:webHidden/>
          </w:rPr>
        </w:r>
        <w:r w:rsidR="004F7B4F">
          <w:rPr>
            <w:noProof/>
            <w:webHidden/>
          </w:rPr>
          <w:fldChar w:fldCharType="separate"/>
        </w:r>
        <w:r w:rsidR="00A0267F">
          <w:rPr>
            <w:noProof/>
            <w:webHidden/>
          </w:rPr>
          <w:t>49</w:t>
        </w:r>
        <w:r w:rsidR="004F7B4F">
          <w:rPr>
            <w:noProof/>
            <w:webHidden/>
          </w:rPr>
          <w:fldChar w:fldCharType="end"/>
        </w:r>
      </w:hyperlink>
    </w:p>
    <w:p w14:paraId="382301C7" w14:textId="77777777" w:rsidR="004F7B4F" w:rsidRDefault="00A3751A">
      <w:pPr>
        <w:pStyle w:val="TOC2"/>
        <w:rPr>
          <w:noProof/>
          <w:lang w:val="en-US" w:eastAsia="en-US"/>
        </w:rPr>
      </w:pPr>
      <w:hyperlink w:anchor="_Toc114128903" w:history="1">
        <w:r w:rsidR="004F7B4F" w:rsidRPr="00F52E1D">
          <w:rPr>
            <w:rStyle w:val="Hyperlink"/>
            <w:noProof/>
          </w:rPr>
          <w:t>Glossary</w:t>
        </w:r>
        <w:r w:rsidR="004F7B4F">
          <w:rPr>
            <w:noProof/>
            <w:webHidden/>
          </w:rPr>
          <w:tab/>
        </w:r>
        <w:r w:rsidR="004F7B4F">
          <w:rPr>
            <w:noProof/>
            <w:webHidden/>
          </w:rPr>
          <w:fldChar w:fldCharType="begin"/>
        </w:r>
        <w:r w:rsidR="004F7B4F">
          <w:rPr>
            <w:noProof/>
            <w:webHidden/>
          </w:rPr>
          <w:instrText xml:space="preserve"> PAGEREF _Toc114128903 \h </w:instrText>
        </w:r>
        <w:r w:rsidR="004F7B4F">
          <w:rPr>
            <w:noProof/>
            <w:webHidden/>
          </w:rPr>
        </w:r>
        <w:r w:rsidR="004F7B4F">
          <w:rPr>
            <w:noProof/>
            <w:webHidden/>
          </w:rPr>
          <w:fldChar w:fldCharType="separate"/>
        </w:r>
        <w:r w:rsidR="00A0267F">
          <w:rPr>
            <w:noProof/>
            <w:webHidden/>
          </w:rPr>
          <w:t>49</w:t>
        </w:r>
        <w:r w:rsidR="004F7B4F">
          <w:rPr>
            <w:noProof/>
            <w:webHidden/>
          </w:rPr>
          <w:fldChar w:fldCharType="end"/>
        </w:r>
      </w:hyperlink>
    </w:p>
    <w:p w14:paraId="3207FB59" w14:textId="77777777" w:rsidR="004F7B4F" w:rsidRDefault="00A3751A">
      <w:pPr>
        <w:pStyle w:val="TOC2"/>
        <w:rPr>
          <w:noProof/>
          <w:lang w:val="en-US" w:eastAsia="en-US"/>
        </w:rPr>
      </w:pPr>
      <w:hyperlink w:anchor="_Toc114128904" w:history="1">
        <w:r w:rsidR="004F7B4F" w:rsidRPr="00F52E1D">
          <w:rPr>
            <w:rStyle w:val="Hyperlink"/>
            <w:noProof/>
          </w:rPr>
          <w:t>User Types</w:t>
        </w:r>
        <w:r w:rsidR="004F7B4F">
          <w:rPr>
            <w:noProof/>
            <w:webHidden/>
          </w:rPr>
          <w:tab/>
        </w:r>
        <w:r w:rsidR="004F7B4F">
          <w:rPr>
            <w:noProof/>
            <w:webHidden/>
          </w:rPr>
          <w:fldChar w:fldCharType="begin"/>
        </w:r>
        <w:r w:rsidR="004F7B4F">
          <w:rPr>
            <w:noProof/>
            <w:webHidden/>
          </w:rPr>
          <w:instrText xml:space="preserve"> PAGEREF _Toc114128904 \h </w:instrText>
        </w:r>
        <w:r w:rsidR="004F7B4F">
          <w:rPr>
            <w:noProof/>
            <w:webHidden/>
          </w:rPr>
        </w:r>
        <w:r w:rsidR="004F7B4F">
          <w:rPr>
            <w:noProof/>
            <w:webHidden/>
          </w:rPr>
          <w:fldChar w:fldCharType="separate"/>
        </w:r>
        <w:r w:rsidR="00A0267F">
          <w:rPr>
            <w:noProof/>
            <w:webHidden/>
          </w:rPr>
          <w:t>49</w:t>
        </w:r>
        <w:r w:rsidR="004F7B4F">
          <w:rPr>
            <w:noProof/>
            <w:webHidden/>
          </w:rPr>
          <w:fldChar w:fldCharType="end"/>
        </w:r>
      </w:hyperlink>
    </w:p>
    <w:p w14:paraId="774246D1" w14:textId="77777777" w:rsidR="004F7B4F" w:rsidRDefault="00A3751A">
      <w:pPr>
        <w:pStyle w:val="TOC2"/>
        <w:rPr>
          <w:noProof/>
          <w:lang w:val="en-US" w:eastAsia="en-US"/>
        </w:rPr>
      </w:pPr>
      <w:hyperlink w:anchor="_Toc114128905" w:history="1">
        <w:r w:rsidR="004F7B4F" w:rsidRPr="00F52E1D">
          <w:rPr>
            <w:rStyle w:val="Hyperlink"/>
            <w:noProof/>
          </w:rPr>
          <w:t>Access and Feature Rights default settings</w:t>
        </w:r>
        <w:r w:rsidR="004F7B4F">
          <w:rPr>
            <w:noProof/>
            <w:webHidden/>
          </w:rPr>
          <w:tab/>
        </w:r>
        <w:r w:rsidR="004F7B4F">
          <w:rPr>
            <w:noProof/>
            <w:webHidden/>
          </w:rPr>
          <w:fldChar w:fldCharType="begin"/>
        </w:r>
        <w:r w:rsidR="004F7B4F">
          <w:rPr>
            <w:noProof/>
            <w:webHidden/>
          </w:rPr>
          <w:instrText xml:space="preserve"> PAGEREF _Toc114128905 \h </w:instrText>
        </w:r>
        <w:r w:rsidR="004F7B4F">
          <w:rPr>
            <w:noProof/>
            <w:webHidden/>
          </w:rPr>
        </w:r>
        <w:r w:rsidR="004F7B4F">
          <w:rPr>
            <w:noProof/>
            <w:webHidden/>
          </w:rPr>
          <w:fldChar w:fldCharType="separate"/>
        </w:r>
        <w:r w:rsidR="00A0267F">
          <w:rPr>
            <w:noProof/>
            <w:webHidden/>
          </w:rPr>
          <w:t>51</w:t>
        </w:r>
        <w:r w:rsidR="004F7B4F">
          <w:rPr>
            <w:noProof/>
            <w:webHidden/>
          </w:rPr>
          <w:fldChar w:fldCharType="end"/>
        </w:r>
      </w:hyperlink>
    </w:p>
    <w:p w14:paraId="44A3B6B0" w14:textId="77777777" w:rsidR="004F7B4F" w:rsidRDefault="00A3751A">
      <w:pPr>
        <w:pStyle w:val="TOC2"/>
        <w:rPr>
          <w:noProof/>
          <w:lang w:val="en-US" w:eastAsia="en-US"/>
        </w:rPr>
      </w:pPr>
      <w:hyperlink w:anchor="_Toc114128906" w:history="1">
        <w:r w:rsidR="004F7B4F" w:rsidRPr="00F52E1D">
          <w:rPr>
            <w:rStyle w:val="Hyperlink"/>
            <w:noProof/>
          </w:rPr>
          <w:t>Faculty Wide Units (FWU)</w:t>
        </w:r>
        <w:r w:rsidR="004F7B4F">
          <w:rPr>
            <w:noProof/>
            <w:webHidden/>
          </w:rPr>
          <w:tab/>
        </w:r>
        <w:r w:rsidR="004F7B4F">
          <w:rPr>
            <w:noProof/>
            <w:webHidden/>
          </w:rPr>
          <w:fldChar w:fldCharType="begin"/>
        </w:r>
        <w:r w:rsidR="004F7B4F">
          <w:rPr>
            <w:noProof/>
            <w:webHidden/>
          </w:rPr>
          <w:instrText xml:space="preserve"> PAGEREF _Toc114128906 \h </w:instrText>
        </w:r>
        <w:r w:rsidR="004F7B4F">
          <w:rPr>
            <w:noProof/>
            <w:webHidden/>
          </w:rPr>
        </w:r>
        <w:r w:rsidR="004F7B4F">
          <w:rPr>
            <w:noProof/>
            <w:webHidden/>
          </w:rPr>
          <w:fldChar w:fldCharType="separate"/>
        </w:r>
        <w:r w:rsidR="00A0267F">
          <w:rPr>
            <w:noProof/>
            <w:webHidden/>
          </w:rPr>
          <w:t>52</w:t>
        </w:r>
        <w:r w:rsidR="004F7B4F">
          <w:rPr>
            <w:noProof/>
            <w:webHidden/>
          </w:rPr>
          <w:fldChar w:fldCharType="end"/>
        </w:r>
      </w:hyperlink>
    </w:p>
    <w:p w14:paraId="57A45407" w14:textId="77777777" w:rsidR="000906DF" w:rsidRPr="00323D1D" w:rsidRDefault="00CB2518" w:rsidP="00A30BD4">
      <w:pPr>
        <w:pStyle w:val="Heading1"/>
        <w:spacing w:line="276" w:lineRule="auto"/>
      </w:pPr>
      <w:r w:rsidRPr="00A30BD4">
        <w:rPr>
          <w:rFonts w:asciiTheme="minorHAnsi" w:hAnsiTheme="minorHAnsi" w:cstheme="minorHAnsi"/>
          <w:b w:val="0"/>
          <w:bCs w:val="0"/>
          <w:noProof/>
          <w:sz w:val="22"/>
          <w:szCs w:val="22"/>
        </w:rPr>
        <w:lastRenderedPageBreak/>
        <w:fldChar w:fldCharType="end"/>
      </w:r>
      <w:bookmarkStart w:id="2" w:name="_Toc427591950"/>
      <w:bookmarkStart w:id="3" w:name="_Toc102747982"/>
      <w:bookmarkStart w:id="4" w:name="_Toc114128869"/>
      <w:r w:rsidR="000906DF" w:rsidRPr="00323D1D">
        <w:t>Introduction</w:t>
      </w:r>
      <w:bookmarkEnd w:id="0"/>
      <w:bookmarkEnd w:id="2"/>
      <w:bookmarkEnd w:id="3"/>
      <w:bookmarkEnd w:id="4"/>
    </w:p>
    <w:p w14:paraId="5638856E" w14:textId="77777777" w:rsidR="002968AA" w:rsidRPr="00323D1D" w:rsidRDefault="00826B7A" w:rsidP="00920404">
      <w:pPr>
        <w:pStyle w:val="Heading2"/>
      </w:pPr>
      <w:bookmarkStart w:id="5" w:name="_Toc102747983"/>
      <w:bookmarkStart w:id="6" w:name="_Toc114128870"/>
      <w:r w:rsidRPr="00323D1D">
        <w:t>What is Focus</w:t>
      </w:r>
      <w:r w:rsidR="00E67B98" w:rsidRPr="00323D1D">
        <w:t>?</w:t>
      </w:r>
      <w:bookmarkEnd w:id="5"/>
      <w:bookmarkEnd w:id="6"/>
      <w:r w:rsidR="00E67B98" w:rsidRPr="00323D1D">
        <w:t xml:space="preserve"> </w:t>
      </w:r>
    </w:p>
    <w:p w14:paraId="5163B496" w14:textId="77777777" w:rsidR="006531DB" w:rsidRPr="00323D1D" w:rsidRDefault="00FB796E" w:rsidP="00323D1D">
      <w:r w:rsidRPr="00323D1D">
        <w:t xml:space="preserve">Focus is a web-based </w:t>
      </w:r>
      <w:r w:rsidR="00321CA5">
        <w:t>application</w:t>
      </w:r>
      <w:r w:rsidRPr="00323D1D">
        <w:t xml:space="preserve"> containing </w:t>
      </w:r>
      <w:r w:rsidR="0056024C" w:rsidRPr="00323D1D">
        <w:t>records</w:t>
      </w:r>
      <w:r w:rsidRPr="00323D1D">
        <w:t xml:space="preserve"> of </w:t>
      </w:r>
      <w:r w:rsidR="0056024C" w:rsidRPr="00323D1D">
        <w:t xml:space="preserve">individuals in the </w:t>
      </w:r>
      <w:r w:rsidR="00937B1E">
        <w:t xml:space="preserve">Temerty </w:t>
      </w:r>
      <w:r w:rsidR="0056024C" w:rsidRPr="00323D1D">
        <w:t>Faculty of Medicine</w:t>
      </w:r>
      <w:r w:rsidR="00937B1E">
        <w:t xml:space="preserve"> (TFoM)</w:t>
      </w:r>
      <w:r w:rsidR="0056024C" w:rsidRPr="00323D1D">
        <w:t xml:space="preserve">.  </w:t>
      </w:r>
      <w:r w:rsidR="006531DB" w:rsidRPr="00323D1D">
        <w:t xml:space="preserve">Focus is used to look up </w:t>
      </w:r>
      <w:r w:rsidR="006F756E" w:rsidRPr="00323D1D">
        <w:t xml:space="preserve">and manage </w:t>
      </w:r>
      <w:r w:rsidR="007C05DC" w:rsidRPr="00323D1D">
        <w:t>data</w:t>
      </w:r>
      <w:r w:rsidR="006531DB" w:rsidRPr="00323D1D">
        <w:t xml:space="preserve">, run reports, and send emails to targeted audiences. </w:t>
      </w:r>
    </w:p>
    <w:p w14:paraId="7913C058" w14:textId="77777777" w:rsidR="001C0E76" w:rsidRPr="00936A64" w:rsidRDefault="00B043AD" w:rsidP="00323D1D">
      <w:r>
        <w:t xml:space="preserve">Departments </w:t>
      </w:r>
      <w:r w:rsidR="006073AD">
        <w:t>have access to</w:t>
      </w:r>
      <w:r w:rsidR="00A81A35">
        <w:t xml:space="preserve"> records for</w:t>
      </w:r>
      <w:r w:rsidR="006073AD">
        <w:t xml:space="preserve"> </w:t>
      </w:r>
      <w:r w:rsidR="00FB796E" w:rsidRPr="00936A64">
        <w:t>st</w:t>
      </w:r>
      <w:r w:rsidR="001C0E76" w:rsidRPr="00936A64">
        <w:t xml:space="preserve">aff </w:t>
      </w:r>
      <w:r w:rsidR="001C0E76" w:rsidRPr="00075DA7">
        <w:t xml:space="preserve">and faculty </w:t>
      </w:r>
      <w:r w:rsidR="00075DA7" w:rsidRPr="00075DA7">
        <w:t xml:space="preserve">affiliated with </w:t>
      </w:r>
      <w:r w:rsidR="006531DB">
        <w:t xml:space="preserve">their own </w:t>
      </w:r>
      <w:r>
        <w:t>unit</w:t>
      </w:r>
      <w:r w:rsidR="006A03A0">
        <w:t>,</w:t>
      </w:r>
      <w:r w:rsidR="004E2FD6" w:rsidRPr="00075DA7">
        <w:t xml:space="preserve"> </w:t>
      </w:r>
      <w:r w:rsidR="009E7B01">
        <w:t xml:space="preserve">as recorded </w:t>
      </w:r>
      <w:r w:rsidR="004E2FD6" w:rsidRPr="00075DA7">
        <w:t>in HRIS within the last 7 years</w:t>
      </w:r>
      <w:r w:rsidR="00C222C4">
        <w:t>.</w:t>
      </w:r>
      <w:r w:rsidR="001C0E76" w:rsidRPr="00936A64">
        <w:t xml:space="preserve"> Excluded individuals include: </w:t>
      </w:r>
      <w:r w:rsidR="008424A4" w:rsidRPr="00936A64">
        <w:t>students, fellows, guest lecturers, contractors or consultants.</w:t>
      </w:r>
      <w:r w:rsidR="0091512F">
        <w:t xml:space="preserve">  </w:t>
      </w:r>
    </w:p>
    <w:p w14:paraId="05C6F8B7" w14:textId="77777777" w:rsidR="00587BA4" w:rsidRPr="00936A64" w:rsidRDefault="00A81A35" w:rsidP="00323D1D">
      <w:r>
        <w:t>Focus d</w:t>
      </w:r>
      <w:r w:rsidR="00256B9F" w:rsidRPr="00936A64">
        <w:t xml:space="preserve">ata </w:t>
      </w:r>
      <w:r w:rsidR="009E7B01">
        <w:t xml:space="preserve">is </w:t>
      </w:r>
      <w:r w:rsidR="006073AD">
        <w:t xml:space="preserve">updated </w:t>
      </w:r>
      <w:r w:rsidR="00FB796E" w:rsidRPr="00936A64">
        <w:t>from multiple source</w:t>
      </w:r>
      <w:r w:rsidR="00075DA7">
        <w:t>s</w:t>
      </w:r>
      <w:r w:rsidR="006073AD">
        <w:t xml:space="preserve"> with most of it </w:t>
      </w:r>
      <w:r w:rsidR="00323D39">
        <w:t xml:space="preserve">entered and maintained </w:t>
      </w:r>
      <w:r w:rsidR="006073AD">
        <w:t xml:space="preserve">in HRIS. </w:t>
      </w:r>
      <w:r w:rsidR="00D93EC1">
        <w:t xml:space="preserve">When a change is made in HRIS, it is reflected in Focus </w:t>
      </w:r>
      <w:r w:rsidR="00321CA5">
        <w:t>two days later</w:t>
      </w:r>
      <w:r w:rsidR="00D93EC1">
        <w:t xml:space="preserve">. </w:t>
      </w:r>
      <w:r w:rsidR="00C222C4">
        <w:t xml:space="preserve">Departments can </w:t>
      </w:r>
      <w:r w:rsidR="00497E1B">
        <w:t>add and maintain additional data (</w:t>
      </w:r>
      <w:r w:rsidR="00C222C4">
        <w:t>customized fields</w:t>
      </w:r>
      <w:r w:rsidR="00497E1B">
        <w:t>)</w:t>
      </w:r>
      <w:r w:rsidR="00C222C4">
        <w:t xml:space="preserve"> for their own use.  </w:t>
      </w:r>
    </w:p>
    <w:p w14:paraId="3D404AFD" w14:textId="77777777" w:rsidR="00A20BA1" w:rsidRDefault="00977853" w:rsidP="00323D1D">
      <w:r w:rsidRPr="00936A64">
        <w:t xml:space="preserve">This document is intended to provide a summary of the most commonly used </w:t>
      </w:r>
      <w:r w:rsidR="00BB4E6E">
        <w:t xml:space="preserve">basic </w:t>
      </w:r>
      <w:r w:rsidRPr="00936A64">
        <w:t>functions in Focus.</w:t>
      </w:r>
      <w:r>
        <w:t xml:space="preserve"> </w:t>
      </w:r>
      <w:r w:rsidR="00A20BA1">
        <w:t>It is best viewed and/or printed in colour.</w:t>
      </w:r>
    </w:p>
    <w:p w14:paraId="6689A2D3" w14:textId="77777777" w:rsidR="00321CA5" w:rsidRPr="00321CA5" w:rsidRDefault="00BB4E6E" w:rsidP="00323D1D">
      <w:pPr>
        <w:rPr>
          <w:rFonts w:ascii="Calibri" w:eastAsiaTheme="majorEastAsia" w:hAnsi="Calibri" w:cstheme="majorBidi"/>
          <w:color w:val="215C77" w:themeColor="accent1" w:themeShade="BF"/>
          <w:u w:val="single"/>
        </w:rPr>
      </w:pPr>
      <w:r>
        <w:t xml:space="preserve">Discovery Commons provides further information on Training, Advanced Features and other Focus resources through </w:t>
      </w:r>
      <w:r w:rsidR="006F756E" w:rsidRPr="001A63B1">
        <w:t>their website at</w:t>
      </w:r>
      <w:r w:rsidR="006F2B49" w:rsidRPr="00210E72">
        <w:rPr>
          <w:rFonts w:ascii="Calibri" w:hAnsi="Calibri"/>
        </w:rPr>
        <w:t>:</w:t>
      </w:r>
      <w:r>
        <w:rPr>
          <w:rFonts w:ascii="Calibri" w:hAnsi="Calibri"/>
        </w:rPr>
        <w:t xml:space="preserve"> </w:t>
      </w:r>
      <w:hyperlink r:id="rId13" w:history="1">
        <w:r w:rsidR="006F2B49" w:rsidRPr="00D6279E">
          <w:rPr>
            <w:rStyle w:val="Hyperlink"/>
            <w:rFonts w:ascii="Calibri" w:eastAsiaTheme="majorEastAsia" w:hAnsi="Calibri" w:cstheme="majorBidi"/>
            <w:color w:val="215C77" w:themeColor="accent1" w:themeShade="BF"/>
          </w:rPr>
          <w:t>http://dc.med.utoronto.ca/content/hr-reporting-system-focus</w:t>
        </w:r>
      </w:hyperlink>
    </w:p>
    <w:p w14:paraId="49386D77" w14:textId="77777777" w:rsidR="00321CA5" w:rsidRDefault="00071783" w:rsidP="00920404">
      <w:pPr>
        <w:pStyle w:val="Heading2"/>
      </w:pPr>
      <w:bookmarkStart w:id="7" w:name="_Toc102747984"/>
      <w:bookmarkStart w:id="8" w:name="_Toc114128871"/>
      <w:r>
        <w:t xml:space="preserve">Setting Up </w:t>
      </w:r>
      <w:r w:rsidR="00321CA5">
        <w:t>Department</w:t>
      </w:r>
      <w:r>
        <w:t xml:space="preserve">s on </w:t>
      </w:r>
      <w:r w:rsidR="00321CA5">
        <w:t>Focus</w:t>
      </w:r>
      <w:bookmarkEnd w:id="7"/>
      <w:bookmarkEnd w:id="8"/>
    </w:p>
    <w:p w14:paraId="14CC4EE4" w14:textId="77777777" w:rsidR="003041E4" w:rsidRDefault="003041E4" w:rsidP="00323D1D">
      <w:r w:rsidRPr="003041E4">
        <w:t xml:space="preserve">The </w:t>
      </w:r>
      <w:r w:rsidR="00937B1E">
        <w:t xml:space="preserve">Temerty </w:t>
      </w:r>
      <w:r>
        <w:t>Faculty of Medicine HR office provides departments with initial access to Focus.</w:t>
      </w:r>
      <w:r w:rsidR="00625B73">
        <w:t xml:space="preserve"> They set up the Department Administrator (usually the Department Manager / Business</w:t>
      </w:r>
      <w:r w:rsidR="00323D39">
        <w:t xml:space="preserve"> </w:t>
      </w:r>
      <w:r w:rsidR="00625B73">
        <w:t xml:space="preserve">Officer).  The Department Manager / Business Officer is responsible for managing the users within the department (see Section “Manage Administrative Users”). </w:t>
      </w:r>
    </w:p>
    <w:p w14:paraId="7CFB4070" w14:textId="77777777" w:rsidR="00A9435A" w:rsidRDefault="00A9435A" w:rsidP="00920404">
      <w:pPr>
        <w:pStyle w:val="Heading2"/>
      </w:pPr>
      <w:bookmarkStart w:id="9" w:name="_Toc102747985"/>
      <w:bookmarkStart w:id="10" w:name="_Toc114128872"/>
      <w:r>
        <w:t>Types of User Access</w:t>
      </w:r>
      <w:bookmarkEnd w:id="9"/>
      <w:bookmarkEnd w:id="10"/>
    </w:p>
    <w:p w14:paraId="4DE4110E" w14:textId="77777777" w:rsidR="00C36589" w:rsidRPr="00914D07" w:rsidRDefault="00C36589" w:rsidP="00B52231">
      <w:pPr>
        <w:spacing w:after="0"/>
      </w:pPr>
      <w:r w:rsidRPr="00C36589">
        <w:rPr>
          <w:b/>
        </w:rPr>
        <w:t>Department Administrator</w:t>
      </w:r>
      <w:r w:rsidRPr="00CC12E1">
        <w:t>:  full departmental access, including the ability</w:t>
      </w:r>
      <w:r w:rsidR="00323D39">
        <w:t xml:space="preserve"> to</w:t>
      </w:r>
      <w:r w:rsidRPr="00CC12E1">
        <w:t xml:space="preserve"> </w:t>
      </w:r>
      <w:r w:rsidR="00B52231">
        <w:t xml:space="preserve">set up and </w:t>
      </w:r>
      <w:r w:rsidRPr="00CC12E1">
        <w:t>manage user</w:t>
      </w:r>
      <w:r w:rsidR="00B52231">
        <w:t xml:space="preserve"> access.</w:t>
      </w:r>
    </w:p>
    <w:p w14:paraId="416F3667" w14:textId="77777777" w:rsidR="003236EC" w:rsidRDefault="003236EC" w:rsidP="00A30BD4">
      <w:pPr>
        <w:spacing w:after="0"/>
        <w:rPr>
          <w:b/>
        </w:rPr>
      </w:pPr>
    </w:p>
    <w:p w14:paraId="6286F1F8" w14:textId="77777777" w:rsidR="00A9435A" w:rsidRPr="00501159" w:rsidRDefault="00A9435A" w:rsidP="00A30BD4">
      <w:pPr>
        <w:spacing w:after="0"/>
        <w:rPr>
          <w:b/>
        </w:rPr>
      </w:pPr>
      <w:r w:rsidRPr="00C36589">
        <w:rPr>
          <w:b/>
        </w:rPr>
        <w:t>Basic User (default)</w:t>
      </w:r>
      <w:r w:rsidRPr="00CC12E1">
        <w:t xml:space="preserve">:  </w:t>
      </w:r>
      <w:r>
        <w:t>access to faculty records</w:t>
      </w:r>
      <w:r w:rsidR="00280593">
        <w:t xml:space="preserve">. </w:t>
      </w:r>
      <w:r w:rsidR="00B52231">
        <w:t>Additional access is managed by the Department Admini</w:t>
      </w:r>
      <w:r w:rsidR="00855CE4">
        <w:t>s</w:t>
      </w:r>
      <w:r w:rsidR="00B52231">
        <w:t xml:space="preserve">trator and </w:t>
      </w:r>
      <w:r w:rsidR="00625B73">
        <w:t>may</w:t>
      </w:r>
      <w:r w:rsidR="00B52231">
        <w:t xml:space="preserve"> include the ability to:</w:t>
      </w:r>
    </w:p>
    <w:p w14:paraId="6DFDAE27" w14:textId="77777777" w:rsidR="00A9435A" w:rsidRDefault="00A9435A" w:rsidP="00A30BD4">
      <w:pPr>
        <w:pStyle w:val="ListParagraph"/>
        <w:numPr>
          <w:ilvl w:val="0"/>
          <w:numId w:val="17"/>
        </w:numPr>
        <w:ind w:left="720"/>
      </w:pPr>
      <w:r>
        <w:rPr>
          <w:b/>
        </w:rPr>
        <w:t xml:space="preserve">Use </w:t>
      </w:r>
      <w:r w:rsidRPr="00CC12E1">
        <w:rPr>
          <w:b/>
        </w:rPr>
        <w:t>Email</w:t>
      </w:r>
      <w:r w:rsidRPr="00CC12E1">
        <w:t xml:space="preserve">:  send email </w:t>
      </w:r>
      <w:r w:rsidR="007C4FD8">
        <w:t>using</w:t>
      </w:r>
      <w:r w:rsidRPr="00CC12E1">
        <w:t xml:space="preserve"> Focus</w:t>
      </w:r>
      <w:r>
        <w:t>.</w:t>
      </w:r>
    </w:p>
    <w:p w14:paraId="380F000F" w14:textId="77777777" w:rsidR="00903BDE" w:rsidRPr="00CC12E1" w:rsidRDefault="00903BDE" w:rsidP="00A30BD4">
      <w:pPr>
        <w:pStyle w:val="ListParagraph"/>
        <w:numPr>
          <w:ilvl w:val="0"/>
          <w:numId w:val="17"/>
        </w:numPr>
        <w:ind w:left="720"/>
      </w:pPr>
      <w:r>
        <w:rPr>
          <w:b/>
        </w:rPr>
        <w:t xml:space="preserve">See </w:t>
      </w:r>
      <w:r w:rsidRPr="00CC12E1">
        <w:rPr>
          <w:b/>
        </w:rPr>
        <w:t>Staff</w:t>
      </w:r>
      <w:r w:rsidRPr="00CC12E1">
        <w:t xml:space="preserve">:  </w:t>
      </w:r>
      <w:r w:rsidR="00280593">
        <w:t xml:space="preserve">access </w:t>
      </w:r>
      <w:r w:rsidR="007C4FD8">
        <w:t>staff records (</w:t>
      </w:r>
      <w:r w:rsidRPr="00CC12E1">
        <w:t xml:space="preserve">USW / PM </w:t>
      </w:r>
      <w:r w:rsidR="007C4FD8">
        <w:t xml:space="preserve">/ </w:t>
      </w:r>
      <w:r w:rsidR="00AC0A6E">
        <w:t xml:space="preserve">Confidential / </w:t>
      </w:r>
      <w:r w:rsidR="007C4FD8">
        <w:t xml:space="preserve">Research Associates) </w:t>
      </w:r>
      <w:r w:rsidRPr="00CC12E1">
        <w:t>in addition to Faculty Records</w:t>
      </w:r>
      <w:r>
        <w:t>.</w:t>
      </w:r>
    </w:p>
    <w:p w14:paraId="32821CE3" w14:textId="77777777" w:rsidR="00A9435A" w:rsidRDefault="00A9435A" w:rsidP="00A30BD4">
      <w:pPr>
        <w:pStyle w:val="ListParagraph"/>
        <w:numPr>
          <w:ilvl w:val="0"/>
          <w:numId w:val="17"/>
        </w:numPr>
        <w:ind w:left="720"/>
      </w:pPr>
      <w:r w:rsidRPr="00CC12E1">
        <w:rPr>
          <w:b/>
        </w:rPr>
        <w:t>Manage Data</w:t>
      </w:r>
      <w:r w:rsidRPr="00CC12E1">
        <w:t xml:space="preserve">: customize the </w:t>
      </w:r>
      <w:r w:rsidR="00280593">
        <w:t xml:space="preserve">layout </w:t>
      </w:r>
      <w:r>
        <w:t>for individual records</w:t>
      </w:r>
      <w:r w:rsidRPr="00CC12E1">
        <w:t xml:space="preserve">; </w:t>
      </w:r>
      <w:r w:rsidR="007C4FD8">
        <w:t xml:space="preserve">create and </w:t>
      </w:r>
      <w:r w:rsidRPr="00CC12E1">
        <w:t xml:space="preserve">manage custom fields; and manage </w:t>
      </w:r>
      <w:r>
        <w:t>“</w:t>
      </w:r>
      <w:r w:rsidRPr="00CC12E1">
        <w:t>departmental</w:t>
      </w:r>
      <w:r>
        <w:t>”</w:t>
      </w:r>
      <w:r w:rsidRPr="00CC12E1">
        <w:t xml:space="preserve"> email settings, groups</w:t>
      </w:r>
      <w:r>
        <w:t>,</w:t>
      </w:r>
      <w:r w:rsidRPr="00CC12E1">
        <w:t xml:space="preserve"> lists, reports, and email templates.</w:t>
      </w:r>
    </w:p>
    <w:p w14:paraId="449AF759" w14:textId="77777777" w:rsidR="00903BDE" w:rsidRPr="00CC12E1" w:rsidRDefault="00903BDE" w:rsidP="00A30BD4">
      <w:pPr>
        <w:pStyle w:val="ListParagraph"/>
        <w:numPr>
          <w:ilvl w:val="0"/>
          <w:numId w:val="17"/>
        </w:numPr>
        <w:ind w:left="720"/>
      </w:pPr>
      <w:r w:rsidRPr="00CC12E1">
        <w:rPr>
          <w:b/>
        </w:rPr>
        <w:t>Edit</w:t>
      </w:r>
      <w:r>
        <w:rPr>
          <w:b/>
        </w:rPr>
        <w:t xml:space="preserve"> Custom Data</w:t>
      </w:r>
      <w:r w:rsidRPr="00CC12E1">
        <w:t xml:space="preserve">:  edit custom </w:t>
      </w:r>
      <w:r w:rsidR="007C4FD8">
        <w:t>fields</w:t>
      </w:r>
      <w:r>
        <w:t xml:space="preserve"> created by the department.</w:t>
      </w:r>
    </w:p>
    <w:p w14:paraId="080FE4BB" w14:textId="77777777" w:rsidR="00903BDE" w:rsidRPr="00CC12E1" w:rsidRDefault="00903BDE" w:rsidP="00A30BD4">
      <w:pPr>
        <w:pStyle w:val="ListParagraph"/>
        <w:numPr>
          <w:ilvl w:val="0"/>
          <w:numId w:val="17"/>
        </w:numPr>
        <w:spacing w:after="0"/>
        <w:ind w:left="720"/>
        <w:contextualSpacing w:val="0"/>
      </w:pPr>
      <w:r>
        <w:rPr>
          <w:b/>
        </w:rPr>
        <w:t xml:space="preserve">See Dept </w:t>
      </w:r>
      <w:r w:rsidRPr="00CC12E1">
        <w:rPr>
          <w:b/>
        </w:rPr>
        <w:t>Sensitive</w:t>
      </w:r>
      <w:r>
        <w:rPr>
          <w:b/>
        </w:rPr>
        <w:t xml:space="preserve"> Data</w:t>
      </w:r>
      <w:r w:rsidRPr="00CC12E1">
        <w:t>:  see custom fields which have been marked as 'sensitive'</w:t>
      </w:r>
      <w:r>
        <w:t>.</w:t>
      </w:r>
    </w:p>
    <w:p w14:paraId="64C693C7" w14:textId="77777777" w:rsidR="003236EC" w:rsidRDefault="003236EC" w:rsidP="003236EC">
      <w:pPr>
        <w:pStyle w:val="ListParagraph"/>
        <w:ind w:left="0"/>
        <w:rPr>
          <w:b/>
        </w:rPr>
      </w:pPr>
    </w:p>
    <w:p w14:paraId="31201BD3" w14:textId="77777777" w:rsidR="00A9435A" w:rsidRPr="00CC12E1" w:rsidRDefault="00A9435A" w:rsidP="003236EC">
      <w:pPr>
        <w:pStyle w:val="ListParagraph"/>
        <w:ind w:left="0"/>
      </w:pPr>
      <w:r>
        <w:rPr>
          <w:b/>
        </w:rPr>
        <w:t xml:space="preserve">Restricted </w:t>
      </w:r>
      <w:r w:rsidRPr="00501159">
        <w:rPr>
          <w:b/>
        </w:rPr>
        <w:t>Access</w:t>
      </w:r>
      <w:r w:rsidR="00B52231">
        <w:rPr>
          <w:b/>
        </w:rPr>
        <w:t>:</w:t>
      </w:r>
      <w:r>
        <w:t xml:space="preserve"> </w:t>
      </w:r>
      <w:r w:rsidR="00855CE4">
        <w:t xml:space="preserve">access to confidential HRIS data.  Access is managed </w:t>
      </w:r>
      <w:r>
        <w:t xml:space="preserve">by the </w:t>
      </w:r>
      <w:r w:rsidR="00312F2C">
        <w:t xml:space="preserve">Temerty </w:t>
      </w:r>
      <w:r>
        <w:t xml:space="preserve">Faculty of Medicine HR Office based on requests made by </w:t>
      </w:r>
      <w:r w:rsidR="00855CE4">
        <w:t xml:space="preserve">the </w:t>
      </w:r>
      <w:r>
        <w:t>Department Manager</w:t>
      </w:r>
      <w:r w:rsidR="007C4FD8">
        <w:t xml:space="preserve"> </w:t>
      </w:r>
      <w:r>
        <w:t>/</w:t>
      </w:r>
      <w:r w:rsidR="007C4FD8">
        <w:t xml:space="preserve"> </w:t>
      </w:r>
      <w:r>
        <w:t>Business Officer</w:t>
      </w:r>
      <w:r w:rsidR="003041E4">
        <w:t>.</w:t>
      </w:r>
    </w:p>
    <w:p w14:paraId="37D84206" w14:textId="77777777" w:rsidR="00855CE4" w:rsidRPr="006639DA" w:rsidRDefault="00855CE4" w:rsidP="003236EC">
      <w:pPr>
        <w:pStyle w:val="ListParagraph"/>
        <w:numPr>
          <w:ilvl w:val="0"/>
          <w:numId w:val="16"/>
        </w:numPr>
        <w:ind w:left="360" w:firstLine="0"/>
      </w:pPr>
      <w:r w:rsidRPr="00CC12E1">
        <w:rPr>
          <w:b/>
        </w:rPr>
        <w:t>HRIS</w:t>
      </w:r>
      <w:r w:rsidRPr="00CC12E1">
        <w:t xml:space="preserve">:  ability to see Restricted </w:t>
      </w:r>
      <w:r>
        <w:t>F</w:t>
      </w:r>
      <w:r w:rsidRPr="00CC12E1">
        <w:t xml:space="preserve">ields </w:t>
      </w:r>
      <w:r>
        <w:t>(e.g. birth</w:t>
      </w:r>
      <w:r w:rsidR="00280593">
        <w:t xml:space="preserve"> </w:t>
      </w:r>
      <w:r>
        <w:t>da</w:t>
      </w:r>
      <w:r w:rsidR="00280593">
        <w:t>te</w:t>
      </w:r>
      <w:r>
        <w:t xml:space="preserve">, retirement date, </w:t>
      </w:r>
      <w:r w:rsidR="00280593">
        <w:t xml:space="preserve">home address and phone number, </w:t>
      </w:r>
      <w:r>
        <w:t>personnel number, UTORid, etc.)</w:t>
      </w:r>
    </w:p>
    <w:p w14:paraId="7E69A7E2" w14:textId="77777777" w:rsidR="00A9435A" w:rsidRPr="00CC12E1" w:rsidRDefault="00A9435A" w:rsidP="003236EC">
      <w:pPr>
        <w:pStyle w:val="ListParagraph"/>
        <w:numPr>
          <w:ilvl w:val="0"/>
          <w:numId w:val="16"/>
        </w:numPr>
        <w:ind w:left="360" w:firstLine="0"/>
      </w:pPr>
      <w:r w:rsidRPr="00CC12E1">
        <w:rPr>
          <w:b/>
        </w:rPr>
        <w:t>Pnum</w:t>
      </w:r>
      <w:r w:rsidRPr="00CC12E1">
        <w:t>: ability to see Personnel Number</w:t>
      </w:r>
      <w:r w:rsidR="00855CE4">
        <w:t xml:space="preserve"> only.</w:t>
      </w:r>
    </w:p>
    <w:p w14:paraId="365A82C9" w14:textId="77777777" w:rsidR="00A9435A" w:rsidRDefault="00A9435A" w:rsidP="003236EC">
      <w:pPr>
        <w:pStyle w:val="ListParagraph"/>
        <w:numPr>
          <w:ilvl w:val="0"/>
          <w:numId w:val="16"/>
        </w:numPr>
        <w:ind w:left="360" w:firstLine="0"/>
      </w:pPr>
      <w:r w:rsidRPr="00CC12E1">
        <w:rPr>
          <w:b/>
        </w:rPr>
        <w:t>UTORid</w:t>
      </w:r>
      <w:r w:rsidRPr="00CC12E1">
        <w:t>: ability to see</w:t>
      </w:r>
      <w:r>
        <w:t xml:space="preserve"> </w:t>
      </w:r>
      <w:r w:rsidRPr="00CC12E1">
        <w:t>UTORid</w:t>
      </w:r>
      <w:r w:rsidR="00855CE4">
        <w:t xml:space="preserve"> only</w:t>
      </w:r>
      <w:r>
        <w:t>.</w:t>
      </w:r>
    </w:p>
    <w:p w14:paraId="49583242" w14:textId="77777777" w:rsidR="00E72F4F" w:rsidRDefault="000716DE" w:rsidP="00E72F4F">
      <w:r>
        <w:rPr>
          <w:b/>
        </w:rPr>
        <w:t xml:space="preserve">FoM </w:t>
      </w:r>
      <w:r w:rsidR="00312F2C" w:rsidRPr="00A30BD4">
        <w:rPr>
          <w:b/>
        </w:rPr>
        <w:t>Contact List User</w:t>
      </w:r>
      <w:r w:rsidR="00312F2C">
        <w:t xml:space="preserve">:  </w:t>
      </w:r>
      <w:r w:rsidR="004B0813">
        <w:t>access to</w:t>
      </w:r>
      <w:r w:rsidR="00D9000F">
        <w:t xml:space="preserve"> </w:t>
      </w:r>
      <w:r w:rsidR="004B0813">
        <w:t>limited</w:t>
      </w:r>
      <w:r w:rsidR="00312F2C">
        <w:t xml:space="preserve"> faculty and staff</w:t>
      </w:r>
      <w:r w:rsidR="004B0813">
        <w:t xml:space="preserve"> </w:t>
      </w:r>
      <w:r w:rsidR="00D9000F">
        <w:t xml:space="preserve">information </w:t>
      </w:r>
      <w:r w:rsidR="00E72F4F">
        <w:t xml:space="preserve">across all departments </w:t>
      </w:r>
      <w:r w:rsidR="00312F2C">
        <w:t xml:space="preserve">in the </w:t>
      </w:r>
      <w:r w:rsidR="00E72F4F">
        <w:t>Te</w:t>
      </w:r>
      <w:r w:rsidR="00312F2C">
        <w:t>merty Faculty of Medicine</w:t>
      </w:r>
      <w:r w:rsidR="004B0813">
        <w:t xml:space="preserve">.  </w:t>
      </w:r>
      <w:r w:rsidR="001E6450">
        <w:t>Please refer to the “</w:t>
      </w:r>
      <w:r w:rsidR="001E6450" w:rsidRPr="001E6450">
        <w:t>FOCUS – User Groups and Permissions Matrix</w:t>
      </w:r>
      <w:r w:rsidR="001E6450">
        <w:t>” section on pages</w:t>
      </w:r>
      <w:r w:rsidR="00D9000F">
        <w:t xml:space="preserve"> 49</w:t>
      </w:r>
      <w:r w:rsidR="001E6450">
        <w:t>-5</w:t>
      </w:r>
      <w:r w:rsidR="00D9000F">
        <w:t>2</w:t>
      </w:r>
      <w:r w:rsidR="001E6450">
        <w:t xml:space="preserve"> for more information.</w:t>
      </w:r>
    </w:p>
    <w:p w14:paraId="578CF4A1" w14:textId="77777777" w:rsidR="00A9435A" w:rsidRPr="00323D1D" w:rsidRDefault="00A9435A" w:rsidP="00920404">
      <w:pPr>
        <w:pStyle w:val="Heading2"/>
      </w:pPr>
      <w:bookmarkStart w:id="11" w:name="_Toc102747986"/>
      <w:bookmarkStart w:id="12" w:name="_Toc114128873"/>
      <w:r w:rsidRPr="00323D1D">
        <w:lastRenderedPageBreak/>
        <w:t>Accessing Focus</w:t>
      </w:r>
      <w:bookmarkEnd w:id="11"/>
      <w:bookmarkEnd w:id="12"/>
    </w:p>
    <w:p w14:paraId="5591987B" w14:textId="77777777" w:rsidR="00A9435A" w:rsidRPr="00A9435A" w:rsidRDefault="00A9435A" w:rsidP="00A9435A">
      <w:pPr>
        <w:pStyle w:val="ListParagraph"/>
        <w:numPr>
          <w:ilvl w:val="0"/>
          <w:numId w:val="39"/>
        </w:numPr>
        <w:spacing w:after="0"/>
        <w:rPr>
          <w:rStyle w:val="Hyperlink"/>
          <w:rFonts w:ascii="Calibri Light" w:eastAsiaTheme="majorEastAsia" w:hAnsi="Calibri Light" w:cstheme="majorBidi"/>
        </w:rPr>
      </w:pPr>
      <w:r w:rsidRPr="00A9435A">
        <w:rPr>
          <w:b/>
        </w:rPr>
        <w:t>Focus Logon Screen</w:t>
      </w:r>
      <w:r>
        <w:t xml:space="preserve">:  </w:t>
      </w:r>
      <w:hyperlink r:id="rId14" w:history="1">
        <w:r w:rsidRPr="00A9435A">
          <w:rPr>
            <w:rStyle w:val="Hyperlink"/>
            <w:rFonts w:ascii="Calibri Light" w:eastAsiaTheme="majorEastAsia" w:hAnsi="Calibri Light" w:cstheme="majorBidi"/>
            <w:color w:val="215C77" w:themeColor="accent1" w:themeShade="BF"/>
          </w:rPr>
          <w:t>http://focus.med.utoronto.ca</w:t>
        </w:r>
      </w:hyperlink>
    </w:p>
    <w:p w14:paraId="4D939846" w14:textId="77777777" w:rsidR="00A9435A" w:rsidRDefault="00A9435A" w:rsidP="00A9435A">
      <w:pPr>
        <w:pStyle w:val="ListParagraph"/>
        <w:numPr>
          <w:ilvl w:val="0"/>
          <w:numId w:val="39"/>
        </w:numPr>
        <w:spacing w:after="0"/>
      </w:pPr>
      <w:r w:rsidRPr="00A9435A">
        <w:rPr>
          <w:b/>
        </w:rPr>
        <w:t>Logon Using</w:t>
      </w:r>
      <w:r>
        <w:t>:  UTORid and password</w:t>
      </w:r>
    </w:p>
    <w:p w14:paraId="32459D5B" w14:textId="77777777" w:rsidR="00A9435A" w:rsidRDefault="00A9435A" w:rsidP="00A9435A">
      <w:pPr>
        <w:pStyle w:val="ListParagraph"/>
        <w:numPr>
          <w:ilvl w:val="0"/>
          <w:numId w:val="39"/>
        </w:numPr>
        <w:spacing w:line="276" w:lineRule="auto"/>
      </w:pPr>
      <w:r w:rsidRPr="00A9435A">
        <w:rPr>
          <w:b/>
        </w:rPr>
        <w:t>Recommended Brow</w:t>
      </w:r>
      <w:r w:rsidR="00323D39">
        <w:rPr>
          <w:b/>
        </w:rPr>
        <w:t>s</w:t>
      </w:r>
      <w:r w:rsidRPr="00A9435A">
        <w:rPr>
          <w:b/>
        </w:rPr>
        <w:t>ers</w:t>
      </w:r>
      <w:r>
        <w:t>:  Chrome or Firefox</w:t>
      </w:r>
      <w:r w:rsidR="00280593">
        <w:t xml:space="preserve">.  </w:t>
      </w:r>
      <w:r w:rsidR="00280593" w:rsidRPr="00323D39">
        <w:rPr>
          <w:highlight w:val="yellow"/>
        </w:rPr>
        <w:t xml:space="preserve">NOTE: </w:t>
      </w:r>
      <w:r w:rsidR="007B6FA3">
        <w:rPr>
          <w:highlight w:val="yellow"/>
        </w:rPr>
        <w:t>Microso</w:t>
      </w:r>
      <w:r w:rsidR="00A0267F">
        <w:rPr>
          <w:highlight w:val="yellow"/>
        </w:rPr>
        <w:t>i</w:t>
      </w:r>
      <w:r w:rsidR="007B6FA3">
        <w:rPr>
          <w:highlight w:val="yellow"/>
        </w:rPr>
        <w:t>ft Edge</w:t>
      </w:r>
      <w:r w:rsidR="00280593" w:rsidRPr="00323D39">
        <w:rPr>
          <w:highlight w:val="yellow"/>
        </w:rPr>
        <w:t xml:space="preserve"> is officially NOT supported</w:t>
      </w:r>
    </w:p>
    <w:p w14:paraId="33B2836D" w14:textId="77777777" w:rsidR="00C80A2B" w:rsidRDefault="007A5814" w:rsidP="00C80A2B">
      <w:pPr>
        <w:pBdr>
          <w:top w:val="single" w:sz="4" w:space="1" w:color="auto"/>
          <w:left w:val="single" w:sz="4" w:space="4" w:color="auto"/>
          <w:bottom w:val="single" w:sz="4" w:space="1" w:color="auto"/>
          <w:right w:val="single" w:sz="4" w:space="4" w:color="auto"/>
        </w:pBdr>
        <w:shd w:val="clear" w:color="auto" w:fill="CEE6F1" w:themeFill="accent1" w:themeFillTint="33"/>
        <w:spacing w:line="276" w:lineRule="auto"/>
        <w:ind w:left="270"/>
      </w:pPr>
      <w:r w:rsidRPr="00A30BD4">
        <w:rPr>
          <w:b/>
        </w:rPr>
        <w:t>Note:</w:t>
      </w:r>
      <w:r>
        <w:t xml:space="preserve"> A FOCUS user’s IP address must be within the registered IP address range that are managed by the Discovery Commons.  If you have correctly registered the user and they cannot login, please contact the Discovery Commons with the user’s IP address.</w:t>
      </w:r>
      <w:r w:rsidR="00C80A2B" w:rsidRPr="00C80A2B">
        <w:t xml:space="preserve"> </w:t>
      </w:r>
      <w:r w:rsidR="00C80A2B">
        <w:t xml:space="preserve"> FOCUS can be accessed off-site, by running CISCO AnyConnect (Remote Desktop connection is not required during the COVID pandemic).</w:t>
      </w:r>
      <w:r w:rsidR="00C80A2B" w:rsidRPr="00C80A2B">
        <w:rPr>
          <w:rFonts w:cstheme="minorHAnsi"/>
        </w:rPr>
        <w:t xml:space="preserve"> </w:t>
      </w:r>
      <w:r w:rsidR="00C80A2B">
        <w:rPr>
          <w:rFonts w:cstheme="minorHAnsi"/>
        </w:rPr>
        <w:t xml:space="preserve"> </w:t>
      </w:r>
      <w:r w:rsidR="00C80A2B" w:rsidRPr="00093AD6">
        <w:rPr>
          <w:rFonts w:cstheme="minorHAnsi"/>
        </w:rPr>
        <w:t xml:space="preserve">CISCO AnyConnect can be downloaded </w:t>
      </w:r>
      <w:r w:rsidR="00C80A2B">
        <w:rPr>
          <w:rFonts w:cstheme="minorHAnsi"/>
        </w:rPr>
        <w:t>at</w:t>
      </w:r>
      <w:r w:rsidR="00C80A2B" w:rsidRPr="00093AD6">
        <w:rPr>
          <w:rFonts w:cstheme="minorHAnsi"/>
        </w:rPr>
        <w:t xml:space="preserve">: </w:t>
      </w:r>
      <w:r w:rsidR="00C80A2B">
        <w:rPr>
          <w:rFonts w:cstheme="minorHAnsi"/>
        </w:rPr>
        <w:t xml:space="preserve"> </w:t>
      </w:r>
      <w:hyperlink r:id="rId15" w:history="1">
        <w:r w:rsidR="00270109" w:rsidRPr="00270109">
          <w:rPr>
            <w:rStyle w:val="Hyperlink"/>
            <w:rFonts w:cstheme="minorHAnsi"/>
            <w:b/>
            <w:color w:val="1F8476"/>
            <w:shd w:val="clear" w:color="auto" w:fill="CEE6F1" w:themeFill="accent1" w:themeFillTint="33"/>
          </w:rPr>
          <w:t>https://uoft.me/anyconnect-download</w:t>
        </w:r>
      </w:hyperlink>
      <w:r w:rsidR="00270109" w:rsidRPr="00270109">
        <w:rPr>
          <w:rFonts w:cstheme="minorHAnsi"/>
          <w:b/>
          <w:color w:val="2E2E2E"/>
          <w:shd w:val="clear" w:color="auto" w:fill="CEE6F1" w:themeFill="accent1" w:themeFillTint="33"/>
        </w:rPr>
        <w:t> </w:t>
      </w:r>
      <w:r w:rsidR="00270109" w:rsidRPr="00270109">
        <w:rPr>
          <w:rFonts w:cstheme="minorHAnsi"/>
          <w:color w:val="2E2E2E"/>
          <w:shd w:val="clear" w:color="auto" w:fill="CEE6F1" w:themeFill="accent1" w:themeFillTint="33"/>
        </w:rPr>
        <w:t>(login with your UTORid and password).</w:t>
      </w:r>
    </w:p>
    <w:p w14:paraId="6268BE7E" w14:textId="77777777" w:rsidR="007A5814" w:rsidRDefault="007A5814" w:rsidP="00270109">
      <w:pPr>
        <w:spacing w:after="0" w:line="276" w:lineRule="auto"/>
      </w:pPr>
    </w:p>
    <w:p w14:paraId="6760D611" w14:textId="77777777" w:rsidR="00AB0F14" w:rsidRPr="00311721" w:rsidRDefault="00AB0F14" w:rsidP="00AB0F14">
      <w:pPr>
        <w:pStyle w:val="Heading1"/>
      </w:pPr>
      <w:bookmarkStart w:id="13" w:name="_Toc102747987"/>
      <w:bookmarkStart w:id="14" w:name="_Toc114128874"/>
      <w:r w:rsidRPr="00311721">
        <w:t>Common Buttons</w:t>
      </w:r>
      <w:r>
        <w:t xml:space="preserve"> &amp; Terminology</w:t>
      </w:r>
      <w:bookmarkEnd w:id="13"/>
      <w:bookmarkEnd w:id="14"/>
    </w:p>
    <w:p w14:paraId="09013268" w14:textId="77777777" w:rsidR="00AB0F14" w:rsidRPr="00A3238E" w:rsidRDefault="00AB0F14" w:rsidP="00AB0F14">
      <w:r w:rsidRPr="00A3238E">
        <w:t xml:space="preserve">The following </w:t>
      </w:r>
      <w:r>
        <w:t xml:space="preserve">symbols are </w:t>
      </w:r>
      <w:r w:rsidRPr="00A3238E">
        <w:t>used throughout Focus</w:t>
      </w:r>
      <w:r>
        <w:t xml:space="preserve"> along with the action they perform when clicked on:</w:t>
      </w:r>
    </w:p>
    <w:tbl>
      <w:tblPr>
        <w:tblStyle w:val="TableGrid"/>
        <w:tblW w:w="0" w:type="auto"/>
        <w:tblInd w:w="558" w:type="dxa"/>
        <w:tblBorders>
          <w:top w:val="single" w:sz="4" w:space="0" w:color="244A58" w:themeColor="accent2"/>
          <w:left w:val="single" w:sz="4" w:space="0" w:color="244A58" w:themeColor="accent2"/>
          <w:bottom w:val="single" w:sz="4" w:space="0" w:color="244A58" w:themeColor="accent2"/>
          <w:right w:val="single" w:sz="4" w:space="0" w:color="244A58" w:themeColor="accent2"/>
          <w:insideH w:val="single" w:sz="4" w:space="0" w:color="244A58" w:themeColor="accent2"/>
          <w:insideV w:val="single" w:sz="4" w:space="0" w:color="244A58" w:themeColor="accent2"/>
        </w:tblBorders>
        <w:tblLook w:val="04A0" w:firstRow="1" w:lastRow="0" w:firstColumn="1" w:lastColumn="0" w:noHBand="0" w:noVBand="1"/>
      </w:tblPr>
      <w:tblGrid>
        <w:gridCol w:w="1260"/>
        <w:gridCol w:w="8108"/>
      </w:tblGrid>
      <w:tr w:rsidR="00AB0F14" w:rsidRPr="00A3238E" w14:paraId="3FDE369C" w14:textId="77777777" w:rsidTr="009E6EEC">
        <w:tc>
          <w:tcPr>
            <w:tcW w:w="1260" w:type="dxa"/>
            <w:vAlign w:val="center"/>
          </w:tcPr>
          <w:p w14:paraId="0DF7664C" w14:textId="77777777" w:rsidR="00AB0F14" w:rsidRPr="00A3238E" w:rsidRDefault="00AB0F14" w:rsidP="00183E24">
            <w:r w:rsidRPr="00A3238E">
              <w:rPr>
                <w:noProof/>
                <w:lang w:val="en-US" w:eastAsia="en-US"/>
              </w:rPr>
              <w:drawing>
                <wp:inline distT="0" distB="0" distL="0" distR="0" wp14:anchorId="0B36BC34" wp14:editId="4DDEDDFF">
                  <wp:extent cx="152381" cy="247619"/>
                  <wp:effectExtent l="0" t="0" r="635"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381" cy="247619"/>
                          </a:xfrm>
                          <a:prstGeom prst="rect">
                            <a:avLst/>
                          </a:prstGeom>
                        </pic:spPr>
                      </pic:pic>
                    </a:graphicData>
                  </a:graphic>
                </wp:inline>
              </w:drawing>
            </w:r>
          </w:p>
        </w:tc>
        <w:tc>
          <w:tcPr>
            <w:tcW w:w="8108" w:type="dxa"/>
            <w:vAlign w:val="center"/>
          </w:tcPr>
          <w:p w14:paraId="671C3305" w14:textId="77777777" w:rsidR="00AB0F14" w:rsidRPr="00A3238E" w:rsidRDefault="00AB0F14" w:rsidP="00183E24">
            <w:r w:rsidRPr="00A3238E">
              <w:t>Close the current window</w:t>
            </w:r>
          </w:p>
        </w:tc>
      </w:tr>
      <w:tr w:rsidR="00AB0F14" w:rsidRPr="00A3238E" w14:paraId="2FD6EA4B" w14:textId="77777777" w:rsidTr="009E6EEC">
        <w:tc>
          <w:tcPr>
            <w:tcW w:w="1260" w:type="dxa"/>
            <w:vAlign w:val="center"/>
          </w:tcPr>
          <w:p w14:paraId="4AE1D8CF" w14:textId="77777777" w:rsidR="00AB0F14" w:rsidRPr="00A3238E" w:rsidRDefault="00AB0F14" w:rsidP="00183E24">
            <w:r w:rsidRPr="00A3238E">
              <w:rPr>
                <w:noProof/>
                <w:lang w:val="en-US" w:eastAsia="en-US"/>
              </w:rPr>
              <w:drawing>
                <wp:inline distT="0" distB="0" distL="0" distR="0" wp14:anchorId="79F767EF" wp14:editId="235B3609">
                  <wp:extent cx="238095" cy="27619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095" cy="276190"/>
                          </a:xfrm>
                          <a:prstGeom prst="rect">
                            <a:avLst/>
                          </a:prstGeom>
                        </pic:spPr>
                      </pic:pic>
                    </a:graphicData>
                  </a:graphic>
                </wp:inline>
              </w:drawing>
            </w:r>
          </w:p>
        </w:tc>
        <w:tc>
          <w:tcPr>
            <w:tcW w:w="8108" w:type="dxa"/>
            <w:vAlign w:val="center"/>
          </w:tcPr>
          <w:p w14:paraId="55476ABE" w14:textId="77777777" w:rsidR="00AB0F14" w:rsidRPr="00A3238E" w:rsidRDefault="00AB0F14" w:rsidP="00183E24">
            <w:r w:rsidRPr="00A3238E">
              <w:t>View</w:t>
            </w:r>
            <w:r>
              <w:t xml:space="preserve"> </w:t>
            </w:r>
          </w:p>
        </w:tc>
      </w:tr>
      <w:tr w:rsidR="00AB0F14" w:rsidRPr="00A3238E" w14:paraId="1914A5E9" w14:textId="77777777" w:rsidTr="009E6EEC">
        <w:tc>
          <w:tcPr>
            <w:tcW w:w="1260" w:type="dxa"/>
            <w:vAlign w:val="center"/>
          </w:tcPr>
          <w:p w14:paraId="62E70EF8" w14:textId="77777777" w:rsidR="00AB0F14" w:rsidRPr="00A3238E" w:rsidRDefault="00AB0F14" w:rsidP="00183E24">
            <w:r w:rsidRPr="00A3238E">
              <w:rPr>
                <w:noProof/>
                <w:lang w:val="en-US" w:eastAsia="en-US"/>
              </w:rPr>
              <w:drawing>
                <wp:inline distT="0" distB="0" distL="0" distR="0" wp14:anchorId="7D34B4A2" wp14:editId="6A02A1FC">
                  <wp:extent cx="238095" cy="209524"/>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095" cy="209524"/>
                          </a:xfrm>
                          <a:prstGeom prst="rect">
                            <a:avLst/>
                          </a:prstGeom>
                        </pic:spPr>
                      </pic:pic>
                    </a:graphicData>
                  </a:graphic>
                </wp:inline>
              </w:drawing>
            </w:r>
          </w:p>
        </w:tc>
        <w:tc>
          <w:tcPr>
            <w:tcW w:w="8108" w:type="dxa"/>
            <w:vAlign w:val="center"/>
          </w:tcPr>
          <w:p w14:paraId="5536241F" w14:textId="77777777" w:rsidR="00AB0F14" w:rsidRPr="00A3238E" w:rsidRDefault="00AB0F14" w:rsidP="00183E24">
            <w:r w:rsidRPr="00A3238E">
              <w:t>Copy</w:t>
            </w:r>
          </w:p>
        </w:tc>
      </w:tr>
      <w:tr w:rsidR="00AB0F14" w:rsidRPr="00A3238E" w14:paraId="18C10E01" w14:textId="77777777" w:rsidTr="009E6EEC">
        <w:tc>
          <w:tcPr>
            <w:tcW w:w="1260" w:type="dxa"/>
            <w:vAlign w:val="center"/>
          </w:tcPr>
          <w:p w14:paraId="482D9DA8" w14:textId="77777777" w:rsidR="00AB0F14" w:rsidRPr="00A3238E" w:rsidRDefault="00AB0F14" w:rsidP="00183E24">
            <w:pPr>
              <w:rPr>
                <w:noProof/>
                <w:lang w:val="en-US" w:eastAsia="en-US"/>
              </w:rPr>
            </w:pPr>
            <w:r w:rsidRPr="00A3238E">
              <w:rPr>
                <w:noProof/>
                <w:lang w:val="en-US" w:eastAsia="en-US"/>
              </w:rPr>
              <w:drawing>
                <wp:inline distT="0" distB="0" distL="0" distR="0" wp14:anchorId="020D398F" wp14:editId="5065E3D6">
                  <wp:extent cx="213379" cy="213379"/>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379" cy="213379"/>
                          </a:xfrm>
                          <a:prstGeom prst="rect">
                            <a:avLst/>
                          </a:prstGeom>
                        </pic:spPr>
                      </pic:pic>
                    </a:graphicData>
                  </a:graphic>
                </wp:inline>
              </w:drawing>
            </w:r>
          </w:p>
        </w:tc>
        <w:tc>
          <w:tcPr>
            <w:tcW w:w="8108" w:type="dxa"/>
            <w:vAlign w:val="center"/>
          </w:tcPr>
          <w:p w14:paraId="190610D9" w14:textId="77777777" w:rsidR="00AB0F14" w:rsidRPr="00A3238E" w:rsidRDefault="00AB0F14" w:rsidP="00183E24">
            <w:r w:rsidRPr="00A3238E">
              <w:t>Edit</w:t>
            </w:r>
          </w:p>
        </w:tc>
      </w:tr>
      <w:tr w:rsidR="00AB0F14" w:rsidRPr="00A3238E" w14:paraId="2834EC8E" w14:textId="77777777" w:rsidTr="009E6EEC">
        <w:tc>
          <w:tcPr>
            <w:tcW w:w="1260" w:type="dxa"/>
            <w:vAlign w:val="center"/>
          </w:tcPr>
          <w:p w14:paraId="4143068B" w14:textId="77777777" w:rsidR="00AB0F14" w:rsidRPr="00A3238E" w:rsidRDefault="00AB0F14" w:rsidP="00183E24">
            <w:r w:rsidRPr="00A3238E">
              <w:rPr>
                <w:noProof/>
                <w:lang w:val="en-US" w:eastAsia="en-US"/>
              </w:rPr>
              <w:drawing>
                <wp:inline distT="0" distB="0" distL="0" distR="0" wp14:anchorId="6FE26E1F" wp14:editId="5CA782E3">
                  <wp:extent cx="257175" cy="247650"/>
                  <wp:effectExtent l="0" t="0" r="9525" b="0"/>
                  <wp:docPr id="200" name="Picture 1" descr="C:\Users\KREUTZ~1.MED\AppData\Local\Temp\SNAGHTML206f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206f89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8108" w:type="dxa"/>
            <w:vAlign w:val="center"/>
          </w:tcPr>
          <w:p w14:paraId="435ED597" w14:textId="77777777" w:rsidR="00AB0F14" w:rsidRPr="00A3238E" w:rsidRDefault="00AB0F14" w:rsidP="00183E24">
            <w:r w:rsidRPr="00A3238E">
              <w:t>Delete</w:t>
            </w:r>
          </w:p>
        </w:tc>
      </w:tr>
      <w:tr w:rsidR="00AB0F14" w:rsidRPr="00A3238E" w14:paraId="3CA113B3" w14:textId="77777777" w:rsidTr="009E6EEC">
        <w:tc>
          <w:tcPr>
            <w:tcW w:w="1260" w:type="dxa"/>
            <w:vAlign w:val="center"/>
          </w:tcPr>
          <w:p w14:paraId="1163D03E" w14:textId="77777777" w:rsidR="00AB0F14" w:rsidRPr="00A3238E" w:rsidRDefault="00AB0F14" w:rsidP="00183E24">
            <w:pPr>
              <w:rPr>
                <w:noProof/>
                <w:lang w:val="en-US" w:eastAsia="en-US"/>
              </w:rPr>
            </w:pPr>
            <w:r w:rsidRPr="00A3238E">
              <w:rPr>
                <w:noProof/>
                <w:lang w:val="en-US" w:eastAsia="en-US"/>
              </w:rPr>
              <w:drawing>
                <wp:inline distT="0" distB="0" distL="0" distR="0" wp14:anchorId="21552066" wp14:editId="59C8AC0A">
                  <wp:extent cx="314286" cy="2761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4286" cy="276190"/>
                          </a:xfrm>
                          <a:prstGeom prst="rect">
                            <a:avLst/>
                          </a:prstGeom>
                        </pic:spPr>
                      </pic:pic>
                    </a:graphicData>
                  </a:graphic>
                </wp:inline>
              </w:drawing>
            </w:r>
          </w:p>
        </w:tc>
        <w:tc>
          <w:tcPr>
            <w:tcW w:w="8108" w:type="dxa"/>
          </w:tcPr>
          <w:p w14:paraId="3D388708" w14:textId="77777777" w:rsidR="00AB0F14" w:rsidRPr="00A3238E" w:rsidRDefault="00AB0F14" w:rsidP="00183E24">
            <w:r w:rsidRPr="00A3238E">
              <w:t>Share</w:t>
            </w:r>
          </w:p>
        </w:tc>
      </w:tr>
      <w:tr w:rsidR="00AB0F14" w:rsidRPr="00A3238E" w14:paraId="3433FF62" w14:textId="77777777" w:rsidTr="009E6EEC">
        <w:tc>
          <w:tcPr>
            <w:tcW w:w="1260" w:type="dxa"/>
            <w:vAlign w:val="center"/>
          </w:tcPr>
          <w:p w14:paraId="0A7D930C" w14:textId="77777777" w:rsidR="00AB0F14" w:rsidRPr="00A3238E" w:rsidRDefault="00AB0F14" w:rsidP="00183E24">
            <w:pPr>
              <w:rPr>
                <w:noProof/>
                <w:lang w:val="en-US" w:eastAsia="en-US"/>
              </w:rPr>
            </w:pPr>
            <w:r>
              <w:rPr>
                <w:noProof/>
                <w:lang w:val="en-US" w:eastAsia="en-US"/>
              </w:rPr>
              <w:drawing>
                <wp:inline distT="0" distB="0" distL="0" distR="0" wp14:anchorId="027CE450" wp14:editId="0C4F7B07">
                  <wp:extent cx="228571" cy="209524"/>
                  <wp:effectExtent l="0" t="0" r="63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571" cy="209524"/>
                          </a:xfrm>
                          <a:prstGeom prst="rect">
                            <a:avLst/>
                          </a:prstGeom>
                        </pic:spPr>
                      </pic:pic>
                    </a:graphicData>
                  </a:graphic>
                </wp:inline>
              </w:drawing>
            </w:r>
          </w:p>
        </w:tc>
        <w:tc>
          <w:tcPr>
            <w:tcW w:w="8108" w:type="dxa"/>
          </w:tcPr>
          <w:p w14:paraId="0E7EDEBF" w14:textId="77777777" w:rsidR="00AB0F14" w:rsidRPr="00A3238E" w:rsidRDefault="00AB0F14" w:rsidP="00183E24">
            <w:r>
              <w:t xml:space="preserve">Dropdown arrow, click on it to produce a dropdown list </w:t>
            </w:r>
          </w:p>
        </w:tc>
      </w:tr>
      <w:tr w:rsidR="00AB0F14" w:rsidRPr="00A3238E" w14:paraId="0EB40190" w14:textId="77777777" w:rsidTr="009E6EEC">
        <w:tc>
          <w:tcPr>
            <w:tcW w:w="1260" w:type="dxa"/>
            <w:vAlign w:val="center"/>
          </w:tcPr>
          <w:p w14:paraId="49D91CB5" w14:textId="77777777" w:rsidR="00AB0F14" w:rsidRPr="00A3238E" w:rsidRDefault="00026D8E" w:rsidP="00183E24">
            <w:pPr>
              <w:rPr>
                <w:noProof/>
                <w:lang w:val="en-US" w:eastAsia="en-US"/>
              </w:rPr>
            </w:pPr>
            <w:r>
              <w:rPr>
                <w:noProof/>
                <w:lang w:val="en-US" w:eastAsia="en-US"/>
              </w:rPr>
              <w:drawing>
                <wp:inline distT="0" distB="0" distL="0" distR="0" wp14:anchorId="602F643B" wp14:editId="15250E1C">
                  <wp:extent cx="177809" cy="15240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7809" cy="152408"/>
                          </a:xfrm>
                          <a:prstGeom prst="rect">
                            <a:avLst/>
                          </a:prstGeom>
                        </pic:spPr>
                      </pic:pic>
                    </a:graphicData>
                  </a:graphic>
                </wp:inline>
              </w:drawing>
            </w:r>
          </w:p>
        </w:tc>
        <w:tc>
          <w:tcPr>
            <w:tcW w:w="8108" w:type="dxa"/>
          </w:tcPr>
          <w:p w14:paraId="292F17E2" w14:textId="77777777" w:rsidR="00AB0F14" w:rsidRPr="00A3238E" w:rsidRDefault="004C3689" w:rsidP="00183E24">
            <w:r>
              <w:t>checkbox</w:t>
            </w:r>
          </w:p>
        </w:tc>
      </w:tr>
      <w:tr w:rsidR="009E6EEC" w:rsidRPr="00A3238E" w14:paraId="39F83344" w14:textId="77777777" w:rsidTr="009E6EEC">
        <w:tc>
          <w:tcPr>
            <w:tcW w:w="1260" w:type="dxa"/>
            <w:vAlign w:val="center"/>
          </w:tcPr>
          <w:p w14:paraId="2AAC973A" w14:textId="77777777" w:rsidR="009E6EEC" w:rsidRPr="00A3238E" w:rsidRDefault="009E6EEC" w:rsidP="00183E24">
            <w:pPr>
              <w:rPr>
                <w:noProof/>
                <w:lang w:val="en-US" w:eastAsia="en-US"/>
              </w:rPr>
            </w:pPr>
          </w:p>
        </w:tc>
        <w:tc>
          <w:tcPr>
            <w:tcW w:w="8108" w:type="dxa"/>
          </w:tcPr>
          <w:p w14:paraId="3A326277" w14:textId="77777777" w:rsidR="009E6EEC" w:rsidRPr="00A3238E" w:rsidRDefault="009E6EEC" w:rsidP="00183E24"/>
        </w:tc>
      </w:tr>
      <w:tr w:rsidR="009E6EEC" w:rsidRPr="00A3238E" w14:paraId="43338DF3" w14:textId="77777777" w:rsidTr="009E6EEC">
        <w:tc>
          <w:tcPr>
            <w:tcW w:w="1260" w:type="dxa"/>
            <w:vAlign w:val="center"/>
          </w:tcPr>
          <w:p w14:paraId="01D38ED9" w14:textId="77777777" w:rsidR="009E6EEC" w:rsidRPr="00A3238E" w:rsidRDefault="009E6EEC" w:rsidP="00183E24">
            <w:pPr>
              <w:rPr>
                <w:noProof/>
                <w:lang w:val="en-US" w:eastAsia="en-US"/>
              </w:rPr>
            </w:pPr>
          </w:p>
        </w:tc>
        <w:tc>
          <w:tcPr>
            <w:tcW w:w="8108" w:type="dxa"/>
          </w:tcPr>
          <w:p w14:paraId="2C1BD7D3" w14:textId="77777777" w:rsidR="009E6EEC" w:rsidRPr="00A3238E" w:rsidRDefault="009E6EEC" w:rsidP="00183E24"/>
        </w:tc>
      </w:tr>
      <w:tr w:rsidR="009E6EEC" w:rsidRPr="00A3238E" w14:paraId="34A55A7E" w14:textId="77777777" w:rsidTr="009E6EEC">
        <w:tc>
          <w:tcPr>
            <w:tcW w:w="1260" w:type="dxa"/>
            <w:vAlign w:val="center"/>
          </w:tcPr>
          <w:p w14:paraId="2BD97B05" w14:textId="77777777" w:rsidR="009E6EEC" w:rsidRPr="00A3238E" w:rsidRDefault="009E6EEC" w:rsidP="00183E24">
            <w:pPr>
              <w:rPr>
                <w:noProof/>
                <w:lang w:val="en-US" w:eastAsia="en-US"/>
              </w:rPr>
            </w:pPr>
          </w:p>
        </w:tc>
        <w:tc>
          <w:tcPr>
            <w:tcW w:w="8108" w:type="dxa"/>
          </w:tcPr>
          <w:p w14:paraId="51513D31" w14:textId="77777777" w:rsidR="009E6EEC" w:rsidRPr="00A3238E" w:rsidRDefault="009E6EEC" w:rsidP="00183E24"/>
        </w:tc>
      </w:tr>
      <w:tr w:rsidR="009E6EEC" w:rsidRPr="00A3238E" w14:paraId="6ACB8065" w14:textId="77777777" w:rsidTr="009E6EEC">
        <w:tc>
          <w:tcPr>
            <w:tcW w:w="1260" w:type="dxa"/>
            <w:vAlign w:val="center"/>
          </w:tcPr>
          <w:p w14:paraId="468D5782" w14:textId="77777777" w:rsidR="009E6EEC" w:rsidRPr="00A3238E" w:rsidRDefault="009E6EEC" w:rsidP="00183E24">
            <w:pPr>
              <w:rPr>
                <w:noProof/>
                <w:lang w:val="en-US" w:eastAsia="en-US"/>
              </w:rPr>
            </w:pPr>
          </w:p>
        </w:tc>
        <w:tc>
          <w:tcPr>
            <w:tcW w:w="8108" w:type="dxa"/>
          </w:tcPr>
          <w:p w14:paraId="3762F7DC" w14:textId="77777777" w:rsidR="009E6EEC" w:rsidRPr="00A3238E" w:rsidRDefault="009E6EEC" w:rsidP="00183E24"/>
        </w:tc>
      </w:tr>
      <w:tr w:rsidR="009E6EEC" w:rsidRPr="00A3238E" w14:paraId="7AAB81D2" w14:textId="77777777" w:rsidTr="009E6EEC">
        <w:tc>
          <w:tcPr>
            <w:tcW w:w="1260" w:type="dxa"/>
            <w:vAlign w:val="center"/>
          </w:tcPr>
          <w:p w14:paraId="1C099BDA" w14:textId="77777777" w:rsidR="009E6EEC" w:rsidRPr="00A3238E" w:rsidRDefault="009E6EEC" w:rsidP="00183E24">
            <w:pPr>
              <w:rPr>
                <w:noProof/>
                <w:lang w:val="en-US" w:eastAsia="en-US"/>
              </w:rPr>
            </w:pPr>
          </w:p>
        </w:tc>
        <w:tc>
          <w:tcPr>
            <w:tcW w:w="8108" w:type="dxa"/>
          </w:tcPr>
          <w:p w14:paraId="37ACC918" w14:textId="77777777" w:rsidR="009E6EEC" w:rsidRPr="00A3238E" w:rsidRDefault="009E6EEC" w:rsidP="00183E24"/>
        </w:tc>
      </w:tr>
      <w:tr w:rsidR="009E6EEC" w:rsidRPr="00A3238E" w14:paraId="33A5150B" w14:textId="77777777" w:rsidTr="009E6EEC">
        <w:tc>
          <w:tcPr>
            <w:tcW w:w="1260" w:type="dxa"/>
            <w:vAlign w:val="center"/>
          </w:tcPr>
          <w:p w14:paraId="20A048E8" w14:textId="77777777" w:rsidR="009E6EEC" w:rsidRPr="00A3238E" w:rsidRDefault="009E6EEC" w:rsidP="00183E24">
            <w:pPr>
              <w:rPr>
                <w:noProof/>
                <w:lang w:val="en-US" w:eastAsia="en-US"/>
              </w:rPr>
            </w:pPr>
          </w:p>
        </w:tc>
        <w:tc>
          <w:tcPr>
            <w:tcW w:w="8108" w:type="dxa"/>
          </w:tcPr>
          <w:p w14:paraId="4019AA3F" w14:textId="77777777" w:rsidR="009E6EEC" w:rsidRPr="00A3238E" w:rsidRDefault="009E6EEC" w:rsidP="00183E24"/>
        </w:tc>
      </w:tr>
      <w:tr w:rsidR="009E6EEC" w:rsidRPr="00A3238E" w14:paraId="6DBC91BD" w14:textId="77777777" w:rsidTr="009E6EEC">
        <w:tc>
          <w:tcPr>
            <w:tcW w:w="1260" w:type="dxa"/>
            <w:vAlign w:val="center"/>
          </w:tcPr>
          <w:p w14:paraId="5F251EE3" w14:textId="77777777" w:rsidR="009E6EEC" w:rsidRPr="00A3238E" w:rsidRDefault="009E6EEC" w:rsidP="00183E24">
            <w:pPr>
              <w:rPr>
                <w:noProof/>
                <w:lang w:val="en-US" w:eastAsia="en-US"/>
              </w:rPr>
            </w:pPr>
          </w:p>
        </w:tc>
        <w:tc>
          <w:tcPr>
            <w:tcW w:w="8108" w:type="dxa"/>
          </w:tcPr>
          <w:p w14:paraId="2E1EC6C7" w14:textId="77777777" w:rsidR="009E6EEC" w:rsidRPr="00A3238E" w:rsidRDefault="009E6EEC" w:rsidP="00183E24"/>
        </w:tc>
      </w:tr>
      <w:tr w:rsidR="009E6EEC" w:rsidRPr="00A3238E" w14:paraId="03EF7760" w14:textId="77777777" w:rsidTr="009E6EEC">
        <w:tc>
          <w:tcPr>
            <w:tcW w:w="1260" w:type="dxa"/>
            <w:vAlign w:val="center"/>
          </w:tcPr>
          <w:p w14:paraId="762FEA81" w14:textId="77777777" w:rsidR="009E6EEC" w:rsidRPr="00A3238E" w:rsidRDefault="009E6EEC" w:rsidP="00183E24">
            <w:pPr>
              <w:rPr>
                <w:noProof/>
                <w:lang w:val="en-US" w:eastAsia="en-US"/>
              </w:rPr>
            </w:pPr>
          </w:p>
        </w:tc>
        <w:tc>
          <w:tcPr>
            <w:tcW w:w="8108" w:type="dxa"/>
          </w:tcPr>
          <w:p w14:paraId="274457F7" w14:textId="77777777" w:rsidR="009E6EEC" w:rsidRPr="00A3238E" w:rsidRDefault="009E6EEC" w:rsidP="00183E24"/>
        </w:tc>
      </w:tr>
      <w:tr w:rsidR="009E6EEC" w:rsidRPr="00A3238E" w14:paraId="039DA336" w14:textId="77777777" w:rsidTr="009E6EEC">
        <w:tc>
          <w:tcPr>
            <w:tcW w:w="1260" w:type="dxa"/>
            <w:vAlign w:val="center"/>
          </w:tcPr>
          <w:p w14:paraId="14C34CC8" w14:textId="77777777" w:rsidR="009E6EEC" w:rsidRPr="00A3238E" w:rsidRDefault="009E6EEC" w:rsidP="00183E24">
            <w:pPr>
              <w:rPr>
                <w:noProof/>
                <w:lang w:val="en-US" w:eastAsia="en-US"/>
              </w:rPr>
            </w:pPr>
          </w:p>
        </w:tc>
        <w:tc>
          <w:tcPr>
            <w:tcW w:w="8108" w:type="dxa"/>
          </w:tcPr>
          <w:p w14:paraId="23656342" w14:textId="77777777" w:rsidR="009E6EEC" w:rsidRPr="00A3238E" w:rsidRDefault="009E6EEC" w:rsidP="00183E24"/>
        </w:tc>
      </w:tr>
      <w:tr w:rsidR="009E6EEC" w:rsidRPr="00A3238E" w14:paraId="6ABA6C08" w14:textId="77777777" w:rsidTr="009E6EEC">
        <w:tc>
          <w:tcPr>
            <w:tcW w:w="1260" w:type="dxa"/>
            <w:vAlign w:val="center"/>
          </w:tcPr>
          <w:p w14:paraId="518B05FD" w14:textId="77777777" w:rsidR="009E6EEC" w:rsidRPr="00A3238E" w:rsidRDefault="009E6EEC" w:rsidP="00183E24">
            <w:pPr>
              <w:rPr>
                <w:noProof/>
                <w:lang w:val="en-US" w:eastAsia="en-US"/>
              </w:rPr>
            </w:pPr>
          </w:p>
        </w:tc>
        <w:tc>
          <w:tcPr>
            <w:tcW w:w="8108" w:type="dxa"/>
          </w:tcPr>
          <w:p w14:paraId="5D719DAA" w14:textId="77777777" w:rsidR="009E6EEC" w:rsidRPr="00A3238E" w:rsidRDefault="009E6EEC" w:rsidP="00183E24"/>
        </w:tc>
      </w:tr>
      <w:tr w:rsidR="009E6EEC" w:rsidRPr="00A3238E" w14:paraId="29AC1C5C" w14:textId="77777777" w:rsidTr="009E6EEC">
        <w:tc>
          <w:tcPr>
            <w:tcW w:w="1260" w:type="dxa"/>
            <w:vAlign w:val="center"/>
          </w:tcPr>
          <w:p w14:paraId="0CCF509E" w14:textId="77777777" w:rsidR="009E6EEC" w:rsidRPr="00A3238E" w:rsidRDefault="009E6EEC" w:rsidP="00183E24">
            <w:pPr>
              <w:rPr>
                <w:noProof/>
                <w:lang w:val="en-US" w:eastAsia="en-US"/>
              </w:rPr>
            </w:pPr>
          </w:p>
        </w:tc>
        <w:tc>
          <w:tcPr>
            <w:tcW w:w="8108" w:type="dxa"/>
          </w:tcPr>
          <w:p w14:paraId="08546B7C" w14:textId="77777777" w:rsidR="009E6EEC" w:rsidRPr="00A3238E" w:rsidRDefault="009E6EEC" w:rsidP="00183E24"/>
        </w:tc>
      </w:tr>
      <w:tr w:rsidR="009E6EEC" w:rsidRPr="00A3238E" w14:paraId="15720302" w14:textId="77777777" w:rsidTr="009E6EEC">
        <w:tc>
          <w:tcPr>
            <w:tcW w:w="1260" w:type="dxa"/>
            <w:vAlign w:val="center"/>
          </w:tcPr>
          <w:p w14:paraId="4AC8C49F" w14:textId="77777777" w:rsidR="009E6EEC" w:rsidRPr="00A3238E" w:rsidRDefault="009E6EEC" w:rsidP="00183E24">
            <w:pPr>
              <w:rPr>
                <w:noProof/>
                <w:lang w:val="en-US" w:eastAsia="en-US"/>
              </w:rPr>
            </w:pPr>
          </w:p>
        </w:tc>
        <w:tc>
          <w:tcPr>
            <w:tcW w:w="8108" w:type="dxa"/>
          </w:tcPr>
          <w:p w14:paraId="132BE161" w14:textId="77777777" w:rsidR="009E6EEC" w:rsidRPr="00A3238E" w:rsidRDefault="009E6EEC" w:rsidP="00183E24"/>
        </w:tc>
      </w:tr>
      <w:tr w:rsidR="009E6EEC" w:rsidRPr="00A3238E" w14:paraId="4B49ED51" w14:textId="77777777" w:rsidTr="009E6EEC">
        <w:tc>
          <w:tcPr>
            <w:tcW w:w="1260" w:type="dxa"/>
            <w:vAlign w:val="center"/>
          </w:tcPr>
          <w:p w14:paraId="51EA231D" w14:textId="77777777" w:rsidR="009E6EEC" w:rsidRPr="00A3238E" w:rsidRDefault="009E6EEC" w:rsidP="00183E24">
            <w:pPr>
              <w:rPr>
                <w:noProof/>
                <w:lang w:val="en-US" w:eastAsia="en-US"/>
              </w:rPr>
            </w:pPr>
          </w:p>
        </w:tc>
        <w:tc>
          <w:tcPr>
            <w:tcW w:w="8108" w:type="dxa"/>
          </w:tcPr>
          <w:p w14:paraId="1E520301" w14:textId="77777777" w:rsidR="009E6EEC" w:rsidRPr="00A3238E" w:rsidRDefault="009E6EEC" w:rsidP="00183E24"/>
        </w:tc>
      </w:tr>
      <w:tr w:rsidR="009E6EEC" w:rsidRPr="00A3238E" w14:paraId="0CF92E6C" w14:textId="77777777" w:rsidTr="009E6EEC">
        <w:tc>
          <w:tcPr>
            <w:tcW w:w="1260" w:type="dxa"/>
            <w:vAlign w:val="center"/>
          </w:tcPr>
          <w:p w14:paraId="6E221FDA" w14:textId="77777777" w:rsidR="009E6EEC" w:rsidRPr="00A3238E" w:rsidRDefault="009E6EEC" w:rsidP="00183E24">
            <w:pPr>
              <w:rPr>
                <w:noProof/>
                <w:lang w:val="en-US" w:eastAsia="en-US"/>
              </w:rPr>
            </w:pPr>
          </w:p>
        </w:tc>
        <w:tc>
          <w:tcPr>
            <w:tcW w:w="8108" w:type="dxa"/>
          </w:tcPr>
          <w:p w14:paraId="2E2CEFD3" w14:textId="77777777" w:rsidR="009E6EEC" w:rsidRPr="00A3238E" w:rsidRDefault="009E6EEC" w:rsidP="00183E24"/>
        </w:tc>
      </w:tr>
    </w:tbl>
    <w:p w14:paraId="4E76A4A0" w14:textId="77777777" w:rsidR="003A4D86" w:rsidRDefault="003A4D86" w:rsidP="00270109">
      <w:pPr>
        <w:pStyle w:val="Heading1"/>
        <w:rPr>
          <w:szCs w:val="28"/>
        </w:rPr>
      </w:pPr>
      <w:r>
        <w:br w:type="page"/>
      </w:r>
    </w:p>
    <w:p w14:paraId="38965B3A" w14:textId="77777777" w:rsidR="003356DC" w:rsidRDefault="0024385A" w:rsidP="00A758A5">
      <w:pPr>
        <w:pStyle w:val="Heading1"/>
      </w:pPr>
      <w:bookmarkStart w:id="15" w:name="_Toc102747988"/>
      <w:bookmarkStart w:id="16" w:name="_Toc114128875"/>
      <w:r w:rsidRPr="00311721">
        <w:lastRenderedPageBreak/>
        <w:t>Navigating t</w:t>
      </w:r>
      <w:r w:rsidR="0056024C" w:rsidRPr="00311721">
        <w:t>he</w:t>
      </w:r>
      <w:r w:rsidR="00256B9F" w:rsidRPr="00311721">
        <w:t xml:space="preserve"> </w:t>
      </w:r>
      <w:r w:rsidR="00026D8E">
        <w:t>Home Page</w:t>
      </w:r>
      <w:bookmarkEnd w:id="15"/>
      <w:bookmarkEnd w:id="16"/>
    </w:p>
    <w:p w14:paraId="7B369662" w14:textId="77777777" w:rsidR="00D06493" w:rsidRDefault="00092A7B" w:rsidP="00654646">
      <w:pPr>
        <w:rPr>
          <w:noProof/>
          <w:lang w:val="en-US" w:eastAsia="en-US"/>
        </w:rPr>
      </w:pPr>
      <w:r>
        <w:rPr>
          <w:noProof/>
          <w:lang w:val="en-US" w:eastAsia="en-US"/>
        </w:rPr>
        <w:t xml:space="preserve">From the Focus Home Page, you can </w:t>
      </w:r>
      <w:r w:rsidR="00747E32">
        <w:rPr>
          <w:noProof/>
          <w:lang w:val="en-US" w:eastAsia="en-US"/>
        </w:rPr>
        <w:t xml:space="preserve">view information and perform a variety of actions, including </w:t>
      </w:r>
      <w:r w:rsidR="00AF5D7A">
        <w:rPr>
          <w:noProof/>
          <w:lang w:val="en-US" w:eastAsia="en-US"/>
        </w:rPr>
        <w:t xml:space="preserve">select the group or list of records you want to </w:t>
      </w:r>
      <w:r w:rsidR="00CB7309">
        <w:rPr>
          <w:noProof/>
          <w:lang w:val="en-US" w:eastAsia="en-US"/>
        </w:rPr>
        <w:t xml:space="preserve">view and </w:t>
      </w:r>
      <w:r w:rsidR="00AF5D7A">
        <w:rPr>
          <w:noProof/>
          <w:lang w:val="en-US" w:eastAsia="en-US"/>
        </w:rPr>
        <w:t>work with</w:t>
      </w:r>
      <w:r w:rsidR="00323D39">
        <w:rPr>
          <w:noProof/>
          <w:lang w:val="en-US" w:eastAsia="en-US"/>
        </w:rPr>
        <w:t>;</w:t>
      </w:r>
      <w:r w:rsidR="00AF5D7A">
        <w:rPr>
          <w:noProof/>
          <w:lang w:val="en-US" w:eastAsia="en-US"/>
        </w:rPr>
        <w:t xml:space="preserve"> search for an individual, chang</w:t>
      </w:r>
      <w:r w:rsidR="00323D39">
        <w:rPr>
          <w:noProof/>
          <w:lang w:val="en-US" w:eastAsia="en-US"/>
        </w:rPr>
        <w:t>e</w:t>
      </w:r>
      <w:r w:rsidR="00AF5D7A">
        <w:rPr>
          <w:noProof/>
          <w:lang w:val="en-US" w:eastAsia="en-US"/>
        </w:rPr>
        <w:t xml:space="preserve"> settings</w:t>
      </w:r>
      <w:r w:rsidR="00747E32">
        <w:rPr>
          <w:noProof/>
          <w:lang w:val="en-US" w:eastAsia="en-US"/>
        </w:rPr>
        <w:t>, etc.</w:t>
      </w:r>
      <w:r w:rsidR="00D06493">
        <w:rPr>
          <w:noProof/>
          <w:lang w:val="en-US" w:eastAsia="en-US"/>
        </w:rPr>
        <w:t xml:space="preserve"> </w:t>
      </w:r>
      <w:r w:rsidR="005A1662">
        <w:rPr>
          <w:noProof/>
          <w:lang w:val="en-US" w:eastAsia="en-US"/>
        </w:rPr>
        <w:t xml:space="preserve">Your </w:t>
      </w:r>
      <w:r w:rsidR="00AF5D7A">
        <w:rPr>
          <w:noProof/>
          <w:lang w:val="en-US" w:eastAsia="en-US"/>
        </w:rPr>
        <w:t>a</w:t>
      </w:r>
      <w:r w:rsidR="005A1662">
        <w:rPr>
          <w:noProof/>
          <w:lang w:val="en-US" w:eastAsia="en-US"/>
        </w:rPr>
        <w:t>ccess level determines the actions you can perform.</w:t>
      </w:r>
    </w:p>
    <w:p w14:paraId="78343764" w14:textId="77777777" w:rsidR="003A574E" w:rsidRDefault="003A574E" w:rsidP="00E20CE0">
      <w:pPr>
        <w:ind w:left="360"/>
        <w:jc w:val="right"/>
        <w:rPr>
          <w:noProof/>
          <w:lang w:val="en-US" w:eastAsia="en-US"/>
        </w:rPr>
      </w:pPr>
      <w:r>
        <w:rPr>
          <w:noProof/>
          <w:lang w:val="en-US" w:eastAsia="en-US"/>
        </w:rPr>
        <w:drawing>
          <wp:inline distT="0" distB="0" distL="0" distR="0" wp14:anchorId="499AF4D4" wp14:editId="58AF4CBE">
            <wp:extent cx="5943600" cy="3232785"/>
            <wp:effectExtent l="38100" t="38100" r="114300" b="1200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3278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063DF908" w14:textId="77777777" w:rsidR="003356DC" w:rsidRDefault="003356DC" w:rsidP="00D46741">
      <w:pPr>
        <w:pStyle w:val="ListParagraph"/>
        <w:numPr>
          <w:ilvl w:val="0"/>
          <w:numId w:val="14"/>
        </w:numPr>
      </w:pPr>
      <w:r w:rsidRPr="00A3238E">
        <w:rPr>
          <w:b/>
        </w:rPr>
        <w:t>Focus Icon</w:t>
      </w:r>
      <w:r w:rsidR="00CF0068" w:rsidRPr="00A3238E">
        <w:t>:</w:t>
      </w:r>
      <w:r w:rsidRPr="00A3238E">
        <w:t xml:space="preserve"> </w:t>
      </w:r>
      <w:r w:rsidR="00D645DC" w:rsidRPr="00A3238E">
        <w:t>C</w:t>
      </w:r>
      <w:r w:rsidRPr="00A3238E">
        <w:t>lick here to</w:t>
      </w:r>
      <w:r w:rsidR="00323D39">
        <w:t xml:space="preserve"> refresh the home page (e.g. </w:t>
      </w:r>
      <w:r w:rsidRPr="00A3238E">
        <w:t>reset</w:t>
      </w:r>
      <w:r w:rsidR="00124E1B">
        <w:t xml:space="preserve"> search criteria</w:t>
      </w:r>
      <w:r w:rsidR="00561C53">
        <w:t xml:space="preserve"> and</w:t>
      </w:r>
      <w:r w:rsidR="00124E1B">
        <w:t xml:space="preserve"> open the default </w:t>
      </w:r>
      <w:r w:rsidR="00124E1B" w:rsidRPr="00124E1B">
        <w:rPr>
          <w:b/>
        </w:rPr>
        <w:t>Group/List</w:t>
      </w:r>
      <w:r w:rsidR="00323D39">
        <w:t>).</w:t>
      </w:r>
    </w:p>
    <w:p w14:paraId="12876B92" w14:textId="77777777" w:rsidR="005F4D9B" w:rsidRDefault="005826B8" w:rsidP="00D46741">
      <w:pPr>
        <w:pStyle w:val="ListParagraph"/>
        <w:numPr>
          <w:ilvl w:val="0"/>
          <w:numId w:val="14"/>
        </w:numPr>
        <w:spacing w:after="120"/>
        <w:contextualSpacing w:val="0"/>
      </w:pPr>
      <w:r>
        <w:rPr>
          <w:b/>
        </w:rPr>
        <w:t>Opened Group/List</w:t>
      </w:r>
      <w:r w:rsidR="003A574E" w:rsidRPr="00A3238E">
        <w:t xml:space="preserve">:  indicates the </w:t>
      </w:r>
      <w:r w:rsidR="003A574E">
        <w:t>G</w:t>
      </w:r>
      <w:r w:rsidR="003A574E" w:rsidRPr="00A3238E">
        <w:t>roup</w:t>
      </w:r>
      <w:r w:rsidR="003A574E">
        <w:t>/L</w:t>
      </w:r>
      <w:r w:rsidR="003A574E" w:rsidRPr="00A3238E">
        <w:t>ist</w:t>
      </w:r>
      <w:r w:rsidR="003A574E">
        <w:t xml:space="preserve"> </w:t>
      </w:r>
      <w:r>
        <w:t xml:space="preserve">of records currently opened and </w:t>
      </w:r>
      <w:r w:rsidR="003A574E">
        <w:t xml:space="preserve">available to view and work with.  The Focus </w:t>
      </w:r>
      <w:r w:rsidR="003A574E" w:rsidRPr="00A3238E">
        <w:t>default</w:t>
      </w:r>
      <w:r w:rsidR="003A574E">
        <w:t xml:space="preserve"> is “All Records” associated with your department. (</w:t>
      </w:r>
      <w:r w:rsidR="003A574E" w:rsidRPr="00A3238E">
        <w:t xml:space="preserve">Click on the </w:t>
      </w:r>
      <w:r w:rsidR="003A574E">
        <w:t>d</w:t>
      </w:r>
      <w:r>
        <w:t xml:space="preserve">ropdown to select from existing </w:t>
      </w:r>
      <w:r w:rsidR="003A574E">
        <w:t>G</w:t>
      </w:r>
      <w:r w:rsidR="003A574E" w:rsidRPr="00A3238E">
        <w:t>roup</w:t>
      </w:r>
      <w:r>
        <w:t>s/</w:t>
      </w:r>
      <w:r w:rsidR="003A574E">
        <w:t>L</w:t>
      </w:r>
      <w:r w:rsidR="003A574E" w:rsidRPr="00A3238E">
        <w:t>ist</w:t>
      </w:r>
      <w:r>
        <w:t>s currently available to your department</w:t>
      </w:r>
      <w:r w:rsidR="003A574E" w:rsidRPr="00A3238E">
        <w:t>.</w:t>
      </w:r>
      <w:r w:rsidR="003A574E">
        <w:t xml:space="preserve">) </w:t>
      </w:r>
    </w:p>
    <w:p w14:paraId="70367456" w14:textId="77777777" w:rsidR="005F4D9B" w:rsidRPr="005F4D9B" w:rsidRDefault="003A574E" w:rsidP="00135FE6">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before="120" w:after="120"/>
        <w:contextualSpacing w:val="0"/>
      </w:pPr>
      <w:r w:rsidRPr="003F75D1">
        <w:rPr>
          <w:b/>
        </w:rPr>
        <w:t>Advanced Feature</w:t>
      </w:r>
      <w:r w:rsidRPr="003F75D1">
        <w:t xml:space="preserve">:  Departments can </w:t>
      </w:r>
      <w:r w:rsidR="00323D39">
        <w:t xml:space="preserve">set </w:t>
      </w:r>
      <w:r w:rsidR="000424F4">
        <w:t xml:space="preserve">their own </w:t>
      </w:r>
      <w:r w:rsidRPr="003F75D1">
        <w:t>Group</w:t>
      </w:r>
      <w:r w:rsidR="00AD7E80">
        <w:t>/</w:t>
      </w:r>
      <w:r w:rsidRPr="003F75D1">
        <w:t xml:space="preserve">List as the </w:t>
      </w:r>
      <w:r w:rsidR="005A1662">
        <w:t xml:space="preserve">department </w:t>
      </w:r>
      <w:r w:rsidRPr="003F75D1">
        <w:t xml:space="preserve">default that opens when </w:t>
      </w:r>
      <w:r w:rsidR="005A1662">
        <w:t xml:space="preserve">their </w:t>
      </w:r>
      <w:r w:rsidRPr="003F75D1">
        <w:t>users log into Focus (e.g. “All Active Faculty”).</w:t>
      </w:r>
    </w:p>
    <w:p w14:paraId="7419FF33" w14:textId="77777777" w:rsidR="003A574E" w:rsidRPr="00A3238E" w:rsidRDefault="003A574E" w:rsidP="00D46741">
      <w:pPr>
        <w:pStyle w:val="ListParagraph"/>
        <w:numPr>
          <w:ilvl w:val="0"/>
          <w:numId w:val="14"/>
        </w:numPr>
      </w:pPr>
      <w:r w:rsidRPr="00A3238E">
        <w:rPr>
          <w:b/>
        </w:rPr>
        <w:t>Search</w:t>
      </w:r>
      <w:r w:rsidRPr="00A3238E">
        <w:t xml:space="preserve">:  Search for an individual </w:t>
      </w:r>
      <w:r>
        <w:t>by</w:t>
      </w:r>
      <w:r w:rsidRPr="00A3238E">
        <w:t xml:space="preserve"> enter</w:t>
      </w:r>
      <w:r>
        <w:t>ing</w:t>
      </w:r>
      <w:r w:rsidRPr="00A3238E">
        <w:t xml:space="preserve"> </w:t>
      </w:r>
      <w:r w:rsidR="00A50FA9">
        <w:t xml:space="preserve">either </w:t>
      </w:r>
      <w:r w:rsidRPr="00A3238E">
        <w:t xml:space="preserve">the </w:t>
      </w:r>
      <w:r>
        <w:t xml:space="preserve">First Name, Last Name, </w:t>
      </w:r>
      <w:r w:rsidRPr="00A3238E">
        <w:t xml:space="preserve">CPSO </w:t>
      </w:r>
      <w:r>
        <w:t>Number (clinicians only),</w:t>
      </w:r>
      <w:r w:rsidRPr="00A3238E">
        <w:t xml:space="preserve"> Personnel Number</w:t>
      </w:r>
      <w:r>
        <w:t>,</w:t>
      </w:r>
      <w:r w:rsidRPr="00A3238E">
        <w:t xml:space="preserve"> or any </w:t>
      </w:r>
      <w:r>
        <w:t>series</w:t>
      </w:r>
      <w:r w:rsidRPr="00A3238E">
        <w:t xml:space="preserve"> of letters that </w:t>
      </w:r>
      <w:r>
        <w:t>appear within a name to</w:t>
      </w:r>
      <w:r w:rsidRPr="00A3238E">
        <w:t xml:space="preserve"> produce a list of individuals </w:t>
      </w:r>
      <w:r>
        <w:t>that meet that criteria.</w:t>
      </w:r>
    </w:p>
    <w:p w14:paraId="24604064" w14:textId="77777777" w:rsidR="00135FE6" w:rsidRDefault="003A574E" w:rsidP="00D46741">
      <w:pPr>
        <w:pStyle w:val="ListParagraph"/>
        <w:numPr>
          <w:ilvl w:val="0"/>
          <w:numId w:val="14"/>
        </w:numPr>
        <w:spacing w:after="120"/>
        <w:contextualSpacing w:val="0"/>
      </w:pPr>
      <w:r w:rsidRPr="00147E11">
        <w:rPr>
          <w:b/>
        </w:rPr>
        <w:t>Checkbox</w:t>
      </w:r>
      <w:r w:rsidRPr="00A3238E">
        <w:t>:</w:t>
      </w:r>
      <w:r w:rsidRPr="00147E11">
        <w:rPr>
          <w:b/>
        </w:rPr>
        <w:t xml:space="preserve"> </w:t>
      </w:r>
      <w:r w:rsidR="003D2532">
        <w:t>S</w:t>
      </w:r>
      <w:r>
        <w:t>elect specific records to perform actions with (e.g. to email, add to a list, etc.). Cl</w:t>
      </w:r>
      <w:r w:rsidRPr="00A3238E">
        <w:t xml:space="preserve">ick </w:t>
      </w:r>
      <w:r>
        <w:t>the “</w:t>
      </w:r>
      <w:r w:rsidRPr="00A3238E">
        <w:t>main</w:t>
      </w:r>
      <w:r>
        <w:t>”</w:t>
      </w:r>
      <w:r w:rsidRPr="00A3238E">
        <w:t xml:space="preserve"> checkbox to select/deselect all records</w:t>
      </w:r>
      <w:r>
        <w:t xml:space="preserve"> that appear on the screen (eg. 20 records) and a message will appear allowing you to select all remaining records within the Group</w:t>
      </w:r>
      <w:r w:rsidR="00AD7E80">
        <w:t>/</w:t>
      </w:r>
      <w:r>
        <w:t>List.</w:t>
      </w:r>
      <w:r w:rsidRPr="00A3238E">
        <w:t xml:space="preserve"> </w:t>
      </w:r>
      <w:r>
        <w:t>O</w:t>
      </w:r>
      <w:r w:rsidRPr="00A3238E">
        <w:t>r</w:t>
      </w:r>
      <w:r>
        <w:t>,</w:t>
      </w:r>
      <w:r w:rsidRPr="00A3238E">
        <w:t xml:space="preserve"> </w:t>
      </w:r>
      <w:r>
        <w:t xml:space="preserve">select a record at a time by </w:t>
      </w:r>
      <w:r w:rsidRPr="00A3238E">
        <w:t>click</w:t>
      </w:r>
      <w:r>
        <w:t>ing</w:t>
      </w:r>
      <w:r w:rsidRPr="00A3238E">
        <w:t xml:space="preserve"> on </w:t>
      </w:r>
      <w:r>
        <w:t>the checkbox beside that record</w:t>
      </w:r>
      <w:r w:rsidRPr="00A3238E">
        <w:t>.</w:t>
      </w:r>
      <w:r>
        <w:t xml:space="preserve"> </w:t>
      </w:r>
    </w:p>
    <w:p w14:paraId="1B92EF5B" w14:textId="77777777" w:rsidR="003A574E" w:rsidRPr="00135FE6" w:rsidRDefault="003A574E" w:rsidP="00135FE6">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before="120" w:after="120"/>
        <w:contextualSpacing w:val="0"/>
      </w:pPr>
      <w:r w:rsidRPr="00135FE6">
        <w:rPr>
          <w:b/>
        </w:rPr>
        <w:t>Tip:</w:t>
      </w:r>
      <w:r w:rsidRPr="00135FE6">
        <w:t xml:space="preserve">  Hold down Ctrl or Shift button at the same t</w:t>
      </w:r>
      <w:r w:rsidR="00135FE6" w:rsidRPr="00135FE6">
        <w:t>ime to select multiple records.</w:t>
      </w:r>
    </w:p>
    <w:p w14:paraId="6EF54448" w14:textId="77777777" w:rsidR="009E6EEC" w:rsidRPr="009E6EEC" w:rsidRDefault="009E6EEC" w:rsidP="001A1039">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before="120" w:after="120"/>
        <w:contextualSpacing w:val="0"/>
      </w:pPr>
      <w:r>
        <w:rPr>
          <w:b/>
        </w:rPr>
        <w:t>Note</w:t>
      </w:r>
      <w:r w:rsidRPr="00135FE6">
        <w:rPr>
          <w:b/>
        </w:rPr>
        <w:t>:</w:t>
      </w:r>
      <w:r w:rsidRPr="00135FE6">
        <w:t xml:space="preserve">  </w:t>
      </w:r>
      <w:r>
        <w:t>ALL records in the opened Group/List are selected by default when no records are checked off.</w:t>
      </w:r>
    </w:p>
    <w:p w14:paraId="52497045" w14:textId="77777777" w:rsidR="003A574E" w:rsidRDefault="003A574E" w:rsidP="00D46741">
      <w:pPr>
        <w:pStyle w:val="ListParagraph"/>
        <w:numPr>
          <w:ilvl w:val="0"/>
          <w:numId w:val="14"/>
        </w:numPr>
      </w:pPr>
      <w:r>
        <w:rPr>
          <w:b/>
        </w:rPr>
        <w:t xml:space="preserve">Record </w:t>
      </w:r>
      <w:r w:rsidRPr="00A3238E">
        <w:rPr>
          <w:b/>
        </w:rPr>
        <w:t>Counter</w:t>
      </w:r>
      <w:r w:rsidRPr="00A3238E">
        <w:t xml:space="preserve">: Indicates the number of </w:t>
      </w:r>
      <w:r>
        <w:t>individuals associated with the opened G</w:t>
      </w:r>
      <w:r w:rsidRPr="00A3238E">
        <w:t>roup/</w:t>
      </w:r>
      <w:r>
        <w:t>L</w:t>
      </w:r>
      <w:r w:rsidRPr="00A3238E">
        <w:t xml:space="preserve">ist and </w:t>
      </w:r>
      <w:r w:rsidR="00A50FA9">
        <w:t xml:space="preserve">the number of </w:t>
      </w:r>
      <w:r w:rsidRPr="00A3238E">
        <w:t xml:space="preserve">records displayed on the screen. </w:t>
      </w:r>
      <w:r w:rsidR="003D2532">
        <w:t>(</w:t>
      </w:r>
      <w:r w:rsidRPr="00A3238E">
        <w:t xml:space="preserve">In this example </w:t>
      </w:r>
      <w:r>
        <w:t xml:space="preserve">record 1 to 20 is displayed on the screen and </w:t>
      </w:r>
      <w:r w:rsidRPr="00A3238E">
        <w:t>there are 13</w:t>
      </w:r>
      <w:r>
        <w:t xml:space="preserve">11 </w:t>
      </w:r>
      <w:r w:rsidRPr="00A3238E">
        <w:t xml:space="preserve">records belonging to </w:t>
      </w:r>
      <w:r w:rsidR="00AD7E80">
        <w:t xml:space="preserve">the opened Group </w:t>
      </w:r>
      <w:r w:rsidRPr="00A3238E">
        <w:t>“All Records”.</w:t>
      </w:r>
      <w:r w:rsidR="003D2532">
        <w:t>)</w:t>
      </w:r>
      <w:r w:rsidRPr="00A3238E">
        <w:t xml:space="preserve">  Click on </w:t>
      </w:r>
      <w:r w:rsidR="003D2532" w:rsidRPr="003D2532">
        <w:rPr>
          <w:b/>
        </w:rPr>
        <w:t>&lt;</w:t>
      </w:r>
      <w:r>
        <w:rPr>
          <w:b/>
        </w:rPr>
        <w:t>P</w:t>
      </w:r>
      <w:r w:rsidRPr="003F75D1">
        <w:rPr>
          <w:b/>
        </w:rPr>
        <w:t>revious</w:t>
      </w:r>
      <w:r>
        <w:rPr>
          <w:b/>
        </w:rPr>
        <w:t>/Next</w:t>
      </w:r>
      <w:r w:rsidR="003D2532">
        <w:rPr>
          <w:b/>
        </w:rPr>
        <w:t>&gt;</w:t>
      </w:r>
      <w:r>
        <w:rPr>
          <w:b/>
        </w:rPr>
        <w:t xml:space="preserve"> </w:t>
      </w:r>
      <w:r w:rsidRPr="00A3238E">
        <w:t xml:space="preserve"> to </w:t>
      </w:r>
      <w:r w:rsidR="003D2532">
        <w:t>move through the record list</w:t>
      </w:r>
      <w:r w:rsidR="00A50FA9">
        <w:t>, 20 records at a time</w:t>
      </w:r>
      <w:r w:rsidRPr="00A3238E">
        <w:t>.</w:t>
      </w:r>
    </w:p>
    <w:p w14:paraId="6664F97B" w14:textId="77777777" w:rsidR="003A574E" w:rsidRPr="00A3238E" w:rsidRDefault="003A574E" w:rsidP="00D46741">
      <w:pPr>
        <w:pStyle w:val="ListParagraph"/>
        <w:numPr>
          <w:ilvl w:val="0"/>
          <w:numId w:val="14"/>
        </w:numPr>
      </w:pPr>
      <w:r w:rsidRPr="00A3238E">
        <w:rPr>
          <w:b/>
        </w:rPr>
        <w:t>Record List</w:t>
      </w:r>
      <w:r w:rsidRPr="00A3238E">
        <w:t xml:space="preserve">: </w:t>
      </w:r>
      <w:r>
        <w:t xml:space="preserve">The </w:t>
      </w:r>
      <w:r w:rsidRPr="00A3238E">
        <w:t xml:space="preserve">names and emails for the records </w:t>
      </w:r>
      <w:r>
        <w:t xml:space="preserve">associated with </w:t>
      </w:r>
      <w:r w:rsidRPr="00A3238E">
        <w:t xml:space="preserve">the </w:t>
      </w:r>
      <w:r>
        <w:t>opened G</w:t>
      </w:r>
      <w:r w:rsidRPr="00A3238E">
        <w:t>roup/</w:t>
      </w:r>
      <w:r>
        <w:t>L</w:t>
      </w:r>
      <w:r w:rsidRPr="00A3238E">
        <w:t>ist</w:t>
      </w:r>
      <w:r>
        <w:t>, a</w:t>
      </w:r>
      <w:r w:rsidRPr="00A3238E">
        <w:t>rranged in alphabetical order by last name.</w:t>
      </w:r>
      <w:r>
        <w:t xml:space="preserve"> Click on a name to open the Record Display for that individual.</w:t>
      </w:r>
    </w:p>
    <w:p w14:paraId="4AC3CB89" w14:textId="77777777" w:rsidR="003A574E" w:rsidRPr="00A3238E" w:rsidRDefault="003A574E" w:rsidP="00D46741">
      <w:pPr>
        <w:pStyle w:val="ListParagraph"/>
        <w:numPr>
          <w:ilvl w:val="0"/>
          <w:numId w:val="14"/>
        </w:numPr>
      </w:pPr>
      <w:r w:rsidRPr="00A3238E">
        <w:rPr>
          <w:b/>
        </w:rPr>
        <w:lastRenderedPageBreak/>
        <w:t>Action Buttons</w:t>
      </w:r>
      <w:r w:rsidRPr="00A3238E">
        <w:t xml:space="preserve">:  </w:t>
      </w:r>
      <w:r>
        <w:t xml:space="preserve">View, </w:t>
      </w:r>
      <w:r w:rsidR="001A1039">
        <w:t>o</w:t>
      </w:r>
      <w:r>
        <w:t>pen</w:t>
      </w:r>
      <w:r w:rsidRPr="00A3238E">
        <w:t xml:space="preserve">, and </w:t>
      </w:r>
      <w:r w:rsidR="001A1039">
        <w:t>w</w:t>
      </w:r>
      <w:r>
        <w:t>ork</w:t>
      </w:r>
      <w:r w:rsidRPr="00A3238E">
        <w:t xml:space="preserve"> with </w:t>
      </w:r>
      <w:r>
        <w:t>“</w:t>
      </w:r>
      <w:r w:rsidRPr="00A3238E">
        <w:t>Lists</w:t>
      </w:r>
      <w:r>
        <w:t>”</w:t>
      </w:r>
      <w:r w:rsidRPr="00A3238E">
        <w:t xml:space="preserve">, </w:t>
      </w:r>
      <w:r>
        <w:t>“</w:t>
      </w:r>
      <w:r w:rsidRPr="00A3238E">
        <w:t>Reports</w:t>
      </w:r>
      <w:r>
        <w:t>”</w:t>
      </w:r>
      <w:r w:rsidRPr="00A3238E">
        <w:t xml:space="preserve">, </w:t>
      </w:r>
      <w:r>
        <w:t>“Em</w:t>
      </w:r>
      <w:r w:rsidRPr="00A3238E">
        <w:t>ail</w:t>
      </w:r>
      <w:r>
        <w:t>”</w:t>
      </w:r>
      <w:r w:rsidRPr="00A3238E">
        <w:t xml:space="preserve">, </w:t>
      </w:r>
      <w:r>
        <w:t>“</w:t>
      </w:r>
      <w:r w:rsidRPr="00A3238E">
        <w:t>Tags</w:t>
      </w:r>
      <w:r>
        <w:t>”</w:t>
      </w:r>
      <w:r w:rsidRPr="00A3238E">
        <w:t xml:space="preserve">, </w:t>
      </w:r>
      <w:r>
        <w:t>“</w:t>
      </w:r>
      <w:r w:rsidRPr="00A3238E">
        <w:t>Fields</w:t>
      </w:r>
      <w:r>
        <w:t>”</w:t>
      </w:r>
      <w:r w:rsidRPr="00A3238E">
        <w:t xml:space="preserve">, </w:t>
      </w:r>
      <w:r>
        <w:t>and “</w:t>
      </w:r>
      <w:r w:rsidRPr="00A3238E">
        <w:t>Log</w:t>
      </w:r>
      <w:r>
        <w:t>”</w:t>
      </w:r>
      <w:r w:rsidRPr="00A3238E">
        <w:t>.</w:t>
      </w:r>
    </w:p>
    <w:p w14:paraId="5464172B" w14:textId="77777777" w:rsidR="003A574E" w:rsidRPr="00A3238E" w:rsidRDefault="003A574E" w:rsidP="00D46741">
      <w:pPr>
        <w:pStyle w:val="ListParagraph"/>
        <w:numPr>
          <w:ilvl w:val="0"/>
          <w:numId w:val="14"/>
        </w:numPr>
      </w:pPr>
      <w:r w:rsidRPr="00A3238E">
        <w:rPr>
          <w:b/>
        </w:rPr>
        <w:t>Manage/Edit Functions:</w:t>
      </w:r>
      <w:r w:rsidRPr="00A3238E">
        <w:t xml:space="preserve">  Manage and Edit </w:t>
      </w:r>
      <w:r>
        <w:t>“</w:t>
      </w:r>
      <w:r w:rsidRPr="00A3238E">
        <w:t>Groups/Lists</w:t>
      </w:r>
      <w:r>
        <w:t>”</w:t>
      </w:r>
      <w:r w:rsidRPr="00A3238E">
        <w:t xml:space="preserve">, </w:t>
      </w:r>
      <w:r>
        <w:t>“</w:t>
      </w:r>
      <w:r w:rsidRPr="00A3238E">
        <w:t>Reports</w:t>
      </w:r>
      <w:r>
        <w:t>”</w:t>
      </w:r>
      <w:r w:rsidRPr="00A3238E">
        <w:t xml:space="preserve">, </w:t>
      </w:r>
      <w:r>
        <w:t>“</w:t>
      </w:r>
      <w:r w:rsidRPr="00A3238E">
        <w:t>Email Templates</w:t>
      </w:r>
      <w:r>
        <w:t>”</w:t>
      </w:r>
      <w:r w:rsidRPr="00A3238E">
        <w:t xml:space="preserve">, </w:t>
      </w:r>
      <w:r>
        <w:t>“</w:t>
      </w:r>
      <w:r w:rsidRPr="00A3238E">
        <w:t>Tags</w:t>
      </w:r>
      <w:r>
        <w:t>”</w:t>
      </w:r>
      <w:r w:rsidRPr="00A3238E">
        <w:t>.</w:t>
      </w:r>
    </w:p>
    <w:p w14:paraId="1ED9A2A4" w14:textId="77777777" w:rsidR="00CF0068" w:rsidRPr="00A3238E" w:rsidRDefault="00CF0068" w:rsidP="00D46741">
      <w:pPr>
        <w:pStyle w:val="ListParagraph"/>
        <w:numPr>
          <w:ilvl w:val="0"/>
          <w:numId w:val="14"/>
        </w:numPr>
      </w:pPr>
      <w:r w:rsidRPr="00A3238E">
        <w:rPr>
          <w:b/>
        </w:rPr>
        <w:t>Log Out</w:t>
      </w:r>
      <w:r w:rsidRPr="00A3238E">
        <w:t xml:space="preserve">: </w:t>
      </w:r>
      <w:r w:rsidR="00D645DC" w:rsidRPr="00A3238E">
        <w:t>C</w:t>
      </w:r>
      <w:r w:rsidRPr="00A3238E">
        <w:t xml:space="preserve">lick </w:t>
      </w:r>
      <w:r w:rsidR="008C7539" w:rsidRPr="00A3238E">
        <w:t xml:space="preserve">here to </w:t>
      </w:r>
      <w:r w:rsidR="001A1039">
        <w:t xml:space="preserve">close Focus and Close your browers to fully </w:t>
      </w:r>
      <w:r w:rsidR="00D645DC" w:rsidRPr="00A3238E">
        <w:t>log</w:t>
      </w:r>
      <w:r w:rsidR="001C30BE" w:rsidRPr="00A3238E">
        <w:t>.</w:t>
      </w:r>
    </w:p>
    <w:p w14:paraId="1E413523" w14:textId="77777777" w:rsidR="008C7539" w:rsidRPr="00A3238E" w:rsidRDefault="008C7539" w:rsidP="00D46741">
      <w:pPr>
        <w:pStyle w:val="ListParagraph"/>
        <w:numPr>
          <w:ilvl w:val="0"/>
          <w:numId w:val="14"/>
        </w:numPr>
      </w:pPr>
      <w:r w:rsidRPr="00A3238E">
        <w:rPr>
          <w:b/>
        </w:rPr>
        <w:t>Logged In As</w:t>
      </w:r>
      <w:r w:rsidRPr="00A3238E">
        <w:t xml:space="preserve">:  </w:t>
      </w:r>
      <w:r w:rsidR="003D2532">
        <w:t>I</w:t>
      </w:r>
      <w:r w:rsidRPr="00A3238E">
        <w:t xml:space="preserve">ndicates </w:t>
      </w:r>
      <w:r w:rsidR="00210772">
        <w:t xml:space="preserve">the </w:t>
      </w:r>
      <w:r w:rsidRPr="00A3238E">
        <w:t xml:space="preserve">user logged into </w:t>
      </w:r>
      <w:r w:rsidR="00507070">
        <w:t xml:space="preserve">the </w:t>
      </w:r>
      <w:r w:rsidRPr="00A3238E">
        <w:t>system.</w:t>
      </w:r>
    </w:p>
    <w:p w14:paraId="46A04519" w14:textId="77777777" w:rsidR="00CF0068" w:rsidRPr="00A3238E" w:rsidRDefault="00CF0068" w:rsidP="00D46741">
      <w:pPr>
        <w:pStyle w:val="ListParagraph"/>
        <w:numPr>
          <w:ilvl w:val="0"/>
          <w:numId w:val="14"/>
        </w:numPr>
      </w:pPr>
      <w:r w:rsidRPr="00A3238E">
        <w:rPr>
          <w:b/>
        </w:rPr>
        <w:t>Settings</w:t>
      </w:r>
      <w:r w:rsidRPr="00A3238E">
        <w:t>:  Manage administrative and management settings in Focus</w:t>
      </w:r>
      <w:r w:rsidR="003D2532">
        <w:t>.</w:t>
      </w:r>
      <w:r w:rsidRPr="00A3238E">
        <w:t xml:space="preserve"> (</w:t>
      </w:r>
      <w:r w:rsidR="00A50FA9">
        <w:t xml:space="preserve">The ability to use </w:t>
      </w:r>
      <w:r w:rsidR="00AD7E80">
        <w:t xml:space="preserve">the different settings </w:t>
      </w:r>
      <w:r w:rsidR="001A1039">
        <w:t>is</w:t>
      </w:r>
      <w:r w:rsidR="00AD7E80">
        <w:t xml:space="preserve"> </w:t>
      </w:r>
      <w:r w:rsidR="000424F4">
        <w:t>based on the user’s level of access</w:t>
      </w:r>
      <w:r w:rsidRPr="00A3238E">
        <w:t>.</w:t>
      </w:r>
      <w:r w:rsidR="000424F4">
        <w:t>)</w:t>
      </w:r>
    </w:p>
    <w:p w14:paraId="0D87B191" w14:textId="77777777" w:rsidR="00A53469" w:rsidRDefault="00D645DC" w:rsidP="00D46741">
      <w:pPr>
        <w:pStyle w:val="ListParagraph"/>
        <w:numPr>
          <w:ilvl w:val="0"/>
          <w:numId w:val="14"/>
        </w:numPr>
      </w:pPr>
      <w:r w:rsidRPr="00182B52">
        <w:rPr>
          <w:b/>
        </w:rPr>
        <w:t>Flagged Records</w:t>
      </w:r>
      <w:r w:rsidRPr="00A3238E">
        <w:t>: Indicates the number</w:t>
      </w:r>
      <w:r w:rsidR="00951E46">
        <w:t xml:space="preserve"> </w:t>
      </w:r>
      <w:r w:rsidRPr="00A3238E">
        <w:t>of faculty records</w:t>
      </w:r>
      <w:r w:rsidR="00951E46">
        <w:t xml:space="preserve"> </w:t>
      </w:r>
      <w:r w:rsidR="00586C45">
        <w:t xml:space="preserve">in Focus </w:t>
      </w:r>
      <w:r w:rsidR="00EA6323">
        <w:t>with</w:t>
      </w:r>
      <w:r w:rsidR="000E147C">
        <w:t xml:space="preserve"> errors in </w:t>
      </w:r>
      <w:r w:rsidR="002210DF" w:rsidRPr="00A3238E">
        <w:t>HRIS</w:t>
      </w:r>
      <w:r w:rsidRPr="00A3238E">
        <w:t>.</w:t>
      </w:r>
      <w:r w:rsidR="00EA6323">
        <w:t xml:space="preserve"> </w:t>
      </w:r>
      <w:r w:rsidR="00951E46">
        <w:t>(Th</w:t>
      </w:r>
      <w:r w:rsidR="00586C45">
        <w:t xml:space="preserve">is field is </w:t>
      </w:r>
      <w:r w:rsidR="00C54118">
        <w:t xml:space="preserve">restricted </w:t>
      </w:r>
      <w:r w:rsidR="00586C45">
        <w:t xml:space="preserve">to </w:t>
      </w:r>
      <w:r w:rsidR="00124E1B">
        <w:t>specific</w:t>
      </w:r>
      <w:r w:rsidR="00586C45">
        <w:t xml:space="preserve"> user</w:t>
      </w:r>
      <w:r w:rsidR="00C54118">
        <w:t>s</w:t>
      </w:r>
      <w:r w:rsidR="00586C45">
        <w:t>.</w:t>
      </w:r>
      <w:r w:rsidR="00951E46">
        <w:t>)</w:t>
      </w:r>
      <w:r w:rsidR="00EA6323">
        <w:t xml:space="preserve"> </w:t>
      </w:r>
    </w:p>
    <w:p w14:paraId="29B3C737" w14:textId="77777777" w:rsidR="00D645DC" w:rsidRPr="00895538" w:rsidRDefault="00A3751A" w:rsidP="002C4A74">
      <w:r>
        <w:pict w14:anchorId="58200C29">
          <v:rect id="_x0000_i1025" style="width:486pt;height:2pt" o:hralign="center" o:hrstd="t" o:hrnoshade="t" o:hr="t" fillcolor="#2c7c9f [3204]" stroked="f"/>
        </w:pict>
      </w:r>
    </w:p>
    <w:p w14:paraId="70EE6404" w14:textId="77777777" w:rsidR="006829DA" w:rsidRDefault="0024385A" w:rsidP="00A758A5">
      <w:pPr>
        <w:pStyle w:val="Heading1"/>
      </w:pPr>
      <w:bookmarkStart w:id="17" w:name="_Toc102747989"/>
      <w:bookmarkStart w:id="18" w:name="_Toc114128876"/>
      <w:r w:rsidRPr="00311721">
        <w:t xml:space="preserve">Navigating an </w:t>
      </w:r>
      <w:r w:rsidR="0056024C" w:rsidRPr="00311721">
        <w:t xml:space="preserve">Individual </w:t>
      </w:r>
      <w:r w:rsidR="00EA782D" w:rsidRPr="00311721">
        <w:t>Record</w:t>
      </w:r>
      <w:bookmarkEnd w:id="17"/>
      <w:bookmarkEnd w:id="18"/>
      <w:r w:rsidR="00DA306C">
        <w:t xml:space="preserve"> </w:t>
      </w:r>
    </w:p>
    <w:p w14:paraId="047FE1E5" w14:textId="77777777" w:rsidR="007C0A98" w:rsidRDefault="003301D8" w:rsidP="00654646">
      <w:pPr>
        <w:tabs>
          <w:tab w:val="left" w:pos="360"/>
        </w:tabs>
      </w:pPr>
      <w:r>
        <w:t xml:space="preserve">Focus contains a record for each individual.  </w:t>
      </w:r>
      <w:r w:rsidR="007C0A98">
        <w:t xml:space="preserve">The individual record </w:t>
      </w:r>
      <w:r>
        <w:t xml:space="preserve">is made up of </w:t>
      </w:r>
      <w:r w:rsidR="007C0A98" w:rsidRPr="00A004CF">
        <w:rPr>
          <w:b/>
        </w:rPr>
        <w:t>Fields</w:t>
      </w:r>
      <w:r w:rsidR="007C0A98">
        <w:t xml:space="preserve"> of data, arranged within </w:t>
      </w:r>
      <w:r w:rsidR="007C0A98" w:rsidRPr="00A004CF">
        <w:rPr>
          <w:b/>
        </w:rPr>
        <w:t>Tabs</w:t>
      </w:r>
      <w:r w:rsidR="007C0A98">
        <w:t xml:space="preserve"> , that are kept in </w:t>
      </w:r>
      <w:r w:rsidR="007C0A98" w:rsidRPr="00A004CF">
        <w:rPr>
          <w:b/>
        </w:rPr>
        <w:t>Containers</w:t>
      </w:r>
      <w:r w:rsidR="007C0A98">
        <w:t>.</w:t>
      </w:r>
      <w:r w:rsidR="00205B4F">
        <w:t xml:space="preserve">  </w:t>
      </w:r>
    </w:p>
    <w:p w14:paraId="3909CC28" w14:textId="77777777" w:rsidR="00B01E6B" w:rsidRPr="00F07AE8" w:rsidRDefault="00B01E6B" w:rsidP="00A53469">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360"/>
        <w:rPr>
          <w:vertAlign w:val="subscript"/>
        </w:rPr>
      </w:pPr>
      <w:r w:rsidRPr="00A004CF">
        <w:rPr>
          <w:b/>
          <w:color w:val="244A58" w:themeColor="accent2"/>
        </w:rPr>
        <w:t>Note</w:t>
      </w:r>
      <w:r w:rsidRPr="00DA306C">
        <w:t xml:space="preserve">: </w:t>
      </w:r>
      <w:r>
        <w:t xml:space="preserve">Within this manual, examples and screen prints are based on </w:t>
      </w:r>
      <w:r w:rsidR="00F14CF9">
        <w:t xml:space="preserve">the Focus </w:t>
      </w:r>
      <w:r>
        <w:t>layout.  If your view appears differently than the examples in this guide, then your department has customized the layout</w:t>
      </w:r>
      <w:r w:rsidR="005F4D9B">
        <w:t xml:space="preserve"> for their users</w:t>
      </w:r>
      <w:r>
        <w:t xml:space="preserve">.  </w:t>
      </w:r>
    </w:p>
    <w:p w14:paraId="47E9FCB0" w14:textId="77777777" w:rsidR="005A5646" w:rsidRDefault="00047F2B" w:rsidP="00F07AE8">
      <w:pPr>
        <w:tabs>
          <w:tab w:val="left" w:pos="360"/>
        </w:tabs>
        <w:jc w:val="right"/>
      </w:pPr>
      <w:r w:rsidRPr="00F07AE8">
        <w:rPr>
          <w:noProof/>
          <w:vertAlign w:val="subscript"/>
          <w:lang w:val="en-US" w:eastAsia="en-US"/>
        </w:rPr>
        <w:drawing>
          <wp:inline distT="0" distB="0" distL="0" distR="0" wp14:anchorId="607F5364" wp14:editId="0FAEFCA5">
            <wp:extent cx="5965425" cy="3124200"/>
            <wp:effectExtent l="38100" t="38100" r="111760"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65425" cy="3124200"/>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68FC3D3" w14:textId="77777777" w:rsidR="00B01E6B" w:rsidRDefault="00EA3A8A" w:rsidP="00E51E0A">
      <w:pPr>
        <w:tabs>
          <w:tab w:val="left" w:pos="360"/>
        </w:tabs>
        <w:ind w:left="360"/>
      </w:pPr>
      <w:r>
        <w:t>Records and d</w:t>
      </w:r>
      <w:r w:rsidR="00B01E6B">
        <w:t xml:space="preserve">ata </w:t>
      </w:r>
      <w:r>
        <w:t>are</w:t>
      </w:r>
      <w:r w:rsidR="00B01E6B">
        <w:t xml:space="preserve"> downloaded from </w:t>
      </w:r>
      <w:r w:rsidR="001A1039">
        <w:t>a primary</w:t>
      </w:r>
      <w:r w:rsidR="00B01E6B">
        <w:t xml:space="preserve"> source (</w:t>
      </w:r>
      <w:r w:rsidR="001A1039">
        <w:t>usually</w:t>
      </w:r>
      <w:r w:rsidR="00B01E6B">
        <w:t xml:space="preserve"> HRIS).</w:t>
      </w:r>
      <w:r w:rsidR="00205B4F">
        <w:t xml:space="preserve">  </w:t>
      </w:r>
      <w:r w:rsidR="004516BF">
        <w:t>If data is incorrect or missing, including entire records, then it is incorrect or missing at the source. The data must be corrected and/or entered at the source in order for your Focus records to be accurate.</w:t>
      </w:r>
    </w:p>
    <w:p w14:paraId="04587855" w14:textId="77777777" w:rsidR="00B01E6B" w:rsidRDefault="00EA3A8A" w:rsidP="00071783">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after="0"/>
        <w:ind w:left="360"/>
      </w:pPr>
      <w:r w:rsidRPr="00C54118">
        <w:rPr>
          <w:b/>
          <w:color w:val="244A58" w:themeColor="accent2"/>
        </w:rPr>
        <w:t>Advanced Feature</w:t>
      </w:r>
      <w:r w:rsidRPr="00EA3A8A">
        <w:rPr>
          <w:b/>
          <w:color w:val="244A58" w:themeColor="accent2"/>
        </w:rPr>
        <w:t xml:space="preserve">: </w:t>
      </w:r>
      <w:r w:rsidRPr="00EA3A8A">
        <w:rPr>
          <w:color w:val="244A58" w:themeColor="accent2"/>
        </w:rPr>
        <w:t xml:space="preserve"> </w:t>
      </w:r>
      <w:r w:rsidRPr="00EA3A8A">
        <w:t xml:space="preserve">Departments can </w:t>
      </w:r>
      <w:r w:rsidR="00205B4F">
        <w:t xml:space="preserve">create custom fields </w:t>
      </w:r>
      <w:r w:rsidRPr="00EA3A8A">
        <w:t>and change the way individual records are displayed by moving, displaying and hiding fields.</w:t>
      </w:r>
      <w:r>
        <w:t xml:space="preserve">  </w:t>
      </w:r>
    </w:p>
    <w:p w14:paraId="510CFFF6" w14:textId="77777777" w:rsidR="00EA3A8A" w:rsidRPr="00EA3A8A" w:rsidRDefault="00EA3A8A" w:rsidP="005F4D9B">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360"/>
        <w:rPr>
          <w:color w:val="244A58" w:themeColor="accent2"/>
        </w:rPr>
      </w:pPr>
      <w:r>
        <w:rPr>
          <w:b/>
          <w:color w:val="244A58" w:themeColor="accent2"/>
        </w:rPr>
        <w:t>Note:</w:t>
      </w:r>
      <w:r>
        <w:rPr>
          <w:color w:val="244A58" w:themeColor="accent2"/>
        </w:rPr>
        <w:t xml:space="preserve"> </w:t>
      </w:r>
      <w:r w:rsidRPr="00205B4F">
        <w:t xml:space="preserve"> </w:t>
      </w:r>
      <w:r w:rsidR="005F4D9B">
        <w:t xml:space="preserve">Custom fields are manually </w:t>
      </w:r>
      <w:r w:rsidR="00071645">
        <w:t xml:space="preserve">entered </w:t>
      </w:r>
      <w:r w:rsidR="005F4D9B">
        <w:t xml:space="preserve">and maintained and are the only fields that can be edited </w:t>
      </w:r>
      <w:r w:rsidRPr="00205B4F">
        <w:t>within Focus.</w:t>
      </w:r>
    </w:p>
    <w:p w14:paraId="7AC46B36" w14:textId="77777777" w:rsidR="00B2190A" w:rsidRDefault="00A3751A" w:rsidP="002C4A74">
      <w:r>
        <w:pict w14:anchorId="471F0D33">
          <v:rect id="_x0000_i1026" style="width:481.15pt;height:2pt" o:hrpct="990" o:hralign="center" o:hrstd="t" o:hrnoshade="t" o:hr="t" fillcolor="#2c7c9f [3204]" stroked="f"/>
        </w:pict>
      </w:r>
    </w:p>
    <w:p w14:paraId="5C51F791" w14:textId="77777777" w:rsidR="009005D5" w:rsidRDefault="009005D5" w:rsidP="003526D2">
      <w:pPr>
        <w:rPr>
          <w:noProof/>
          <w:lang w:val="en-US" w:eastAsia="en-US"/>
        </w:rPr>
      </w:pPr>
    </w:p>
    <w:p w14:paraId="4F9366BE" w14:textId="77777777" w:rsidR="003526D2" w:rsidRDefault="003526D2" w:rsidP="003526D2">
      <w:r>
        <w:rPr>
          <w:noProof/>
          <w:lang w:val="en-US" w:eastAsia="en-US"/>
        </w:rPr>
        <w:lastRenderedPageBreak/>
        <w:t xml:space="preserve">(The following screen print has been cropped </w:t>
      </w:r>
      <w:r w:rsidR="00F14CF9">
        <w:rPr>
          <w:noProof/>
          <w:lang w:val="en-US" w:eastAsia="en-US"/>
        </w:rPr>
        <w:t xml:space="preserve">slightly </w:t>
      </w:r>
      <w:r>
        <w:rPr>
          <w:noProof/>
          <w:lang w:val="en-US" w:eastAsia="en-US"/>
        </w:rPr>
        <w:t xml:space="preserve">on the right side) </w:t>
      </w:r>
      <w:r w:rsidR="001D1573" w:rsidRPr="001D1573">
        <w:t xml:space="preserve"> </w:t>
      </w:r>
    </w:p>
    <w:p w14:paraId="64D96488" w14:textId="77777777" w:rsidR="00FC732A" w:rsidRDefault="00F14CF9" w:rsidP="00F14CF9">
      <w:pPr>
        <w:ind w:left="-360"/>
      </w:pPr>
      <w:r>
        <w:rPr>
          <w:noProof/>
          <w:lang w:val="en-US" w:eastAsia="en-US"/>
        </w:rPr>
        <w:drawing>
          <wp:inline distT="0" distB="0" distL="0" distR="0" wp14:anchorId="0D4A2D68" wp14:editId="71BC9405">
            <wp:extent cx="6834699" cy="6192982"/>
            <wp:effectExtent l="76200" t="38100" r="80645" b="132080"/>
            <wp:docPr id="5" name="Picture 2" descr="C:\Users\KREUTZ~1.MED\AppData\Local\Temp\SNAGHTML17823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UTZ~1.MED\AppData\Local\Temp\SNAGHTML178236b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1000" cy="6207752"/>
                    </a:xfrm>
                    <a:prstGeom prst="rect">
                      <a:avLst/>
                    </a:prstGeom>
                    <a:noFill/>
                    <a:ln>
                      <a:solidFill>
                        <a:schemeClr val="accent2"/>
                      </a:solidFill>
                    </a:ln>
                    <a:effectLst>
                      <a:outerShdw blurRad="50800" dist="50800" dir="5700000" algn="ctr" rotWithShape="0">
                        <a:schemeClr val="accent2"/>
                      </a:outerShdw>
                    </a:effectLst>
                  </pic:spPr>
                </pic:pic>
              </a:graphicData>
            </a:graphic>
          </wp:inline>
        </w:drawing>
      </w:r>
    </w:p>
    <w:p w14:paraId="02F2A9A0" w14:textId="77777777" w:rsidR="00823577" w:rsidRPr="00A3238E" w:rsidRDefault="00B33FAD" w:rsidP="00A53469">
      <w:pPr>
        <w:pStyle w:val="ListParagraph"/>
        <w:numPr>
          <w:ilvl w:val="0"/>
          <w:numId w:val="3"/>
        </w:numPr>
      </w:pPr>
      <w:r w:rsidRPr="00A3238E">
        <w:rPr>
          <w:b/>
        </w:rPr>
        <w:t>Name</w:t>
      </w:r>
      <w:r w:rsidR="00823577" w:rsidRPr="00A3238E">
        <w:rPr>
          <w:b/>
        </w:rPr>
        <w:t>:</w:t>
      </w:r>
      <w:r w:rsidR="00823577" w:rsidRPr="00A3238E">
        <w:t xml:space="preserve"> </w:t>
      </w:r>
      <w:r w:rsidR="00C54118">
        <w:t>O</w:t>
      </w:r>
      <w:r w:rsidR="00D120AF">
        <w:t xml:space="preserve">f the </w:t>
      </w:r>
      <w:r w:rsidR="00823577" w:rsidRPr="00A3238E">
        <w:t xml:space="preserve">individual </w:t>
      </w:r>
      <w:r w:rsidR="00D120AF">
        <w:t xml:space="preserve">whose </w:t>
      </w:r>
      <w:r w:rsidR="00823577" w:rsidRPr="00A3238E">
        <w:t>record is displayed</w:t>
      </w:r>
      <w:r w:rsidR="008B44A5">
        <w:t>.</w:t>
      </w:r>
    </w:p>
    <w:p w14:paraId="32620809" w14:textId="77777777" w:rsidR="00823577" w:rsidRPr="00A3238E" w:rsidRDefault="008B44A5" w:rsidP="00A53469">
      <w:pPr>
        <w:pStyle w:val="ListParagraph"/>
        <w:numPr>
          <w:ilvl w:val="0"/>
          <w:numId w:val="3"/>
        </w:numPr>
      </w:pPr>
      <w:r>
        <w:rPr>
          <w:b/>
        </w:rPr>
        <w:t>Feed</w:t>
      </w:r>
      <w:r w:rsidRPr="00A3238E">
        <w:rPr>
          <w:b/>
        </w:rPr>
        <w:t xml:space="preserve"> </w:t>
      </w:r>
      <w:r w:rsidR="00B33FAD" w:rsidRPr="00A3238E">
        <w:rPr>
          <w:b/>
        </w:rPr>
        <w:t>Source</w:t>
      </w:r>
      <w:r w:rsidR="00823577" w:rsidRPr="00A3238E">
        <w:t xml:space="preserve">:  Indicates the </w:t>
      </w:r>
      <w:r w:rsidR="00D75D70">
        <w:t xml:space="preserve">primary </w:t>
      </w:r>
      <w:r w:rsidR="00823577" w:rsidRPr="00A3238E">
        <w:t xml:space="preserve">source from where the </w:t>
      </w:r>
      <w:r w:rsidR="00D75D70">
        <w:t>information is</w:t>
      </w:r>
      <w:r w:rsidR="00D75D70" w:rsidRPr="00A3238E">
        <w:t xml:space="preserve"> </w:t>
      </w:r>
      <w:r w:rsidR="00823577" w:rsidRPr="00A3238E">
        <w:t>being downloaded</w:t>
      </w:r>
      <w:r w:rsidR="00D75D70">
        <w:t>.</w:t>
      </w:r>
      <w:r w:rsidR="00823577" w:rsidRPr="00A3238E">
        <w:t xml:space="preserve"> </w:t>
      </w:r>
    </w:p>
    <w:p w14:paraId="75DB21DA" w14:textId="77777777" w:rsidR="00823577" w:rsidRPr="00A3238E" w:rsidRDefault="00B33FAD" w:rsidP="00A53469">
      <w:pPr>
        <w:pStyle w:val="ListParagraph"/>
        <w:numPr>
          <w:ilvl w:val="0"/>
          <w:numId w:val="3"/>
        </w:numPr>
      </w:pPr>
      <w:r w:rsidRPr="00A3238E">
        <w:rPr>
          <w:b/>
        </w:rPr>
        <w:t>Last Updated</w:t>
      </w:r>
      <w:r w:rsidR="00823577" w:rsidRPr="00A3238E">
        <w:t xml:space="preserve">: </w:t>
      </w:r>
      <w:r w:rsidR="00CA60FB" w:rsidRPr="00A3238E">
        <w:t>D</w:t>
      </w:r>
      <w:r w:rsidR="00823577" w:rsidRPr="00A3238E">
        <w:t xml:space="preserve">ate when information </w:t>
      </w:r>
      <w:r w:rsidR="000335C4">
        <w:t xml:space="preserve">for that record </w:t>
      </w:r>
      <w:r w:rsidR="00823577" w:rsidRPr="00A3238E">
        <w:t xml:space="preserve">was last updated </w:t>
      </w:r>
      <w:r w:rsidR="00D75D70">
        <w:t xml:space="preserve">through the HRIS </w:t>
      </w:r>
      <w:r w:rsidR="00823577" w:rsidRPr="00A3238E">
        <w:t>feed</w:t>
      </w:r>
      <w:r w:rsidR="00D75D70">
        <w:t>.  If the</w:t>
      </w:r>
      <w:r w:rsidR="00D120AF">
        <w:t xml:space="preserve"> date is coloured </w:t>
      </w:r>
      <w:r w:rsidR="00D75D70" w:rsidRPr="00D120AF">
        <w:t>red</w:t>
      </w:r>
      <w:r w:rsidR="00D120AF">
        <w:t xml:space="preserve">, </w:t>
      </w:r>
      <w:r w:rsidR="00D75D70" w:rsidRPr="00D120AF">
        <w:t xml:space="preserve">the record is no longer </w:t>
      </w:r>
      <w:r w:rsidR="00D120AF">
        <w:t>considered active</w:t>
      </w:r>
      <w:r w:rsidR="00C54118">
        <w:t>,</w:t>
      </w:r>
      <w:r w:rsidR="00D120AF">
        <w:t xml:space="preserve"> and </w:t>
      </w:r>
      <w:r w:rsidR="000335C4">
        <w:t xml:space="preserve">is no longer </w:t>
      </w:r>
      <w:r w:rsidR="00D75D70" w:rsidRPr="00D120AF">
        <w:t>being updated by the feed.</w:t>
      </w:r>
      <w:r w:rsidR="00CB7309">
        <w:t xml:space="preserve">  </w:t>
      </w:r>
    </w:p>
    <w:p w14:paraId="72AE9E34" w14:textId="77777777" w:rsidR="00823577" w:rsidRPr="00A3238E" w:rsidRDefault="00B33FAD" w:rsidP="00A53469">
      <w:pPr>
        <w:pStyle w:val="ListParagraph"/>
        <w:numPr>
          <w:ilvl w:val="0"/>
          <w:numId w:val="3"/>
        </w:numPr>
      </w:pPr>
      <w:r w:rsidRPr="00A3238E">
        <w:rPr>
          <w:b/>
        </w:rPr>
        <w:t>Focus ID</w:t>
      </w:r>
      <w:r w:rsidR="00CA60FB" w:rsidRPr="00A3238E">
        <w:t>: U</w:t>
      </w:r>
      <w:r w:rsidR="00823577" w:rsidRPr="00A3238E">
        <w:t xml:space="preserve">nique number assigned </w:t>
      </w:r>
      <w:r w:rsidR="001A1039">
        <w:t xml:space="preserve">by Focus </w:t>
      </w:r>
      <w:r w:rsidR="00823577" w:rsidRPr="00A3238E">
        <w:t>to this record (focus identifier)</w:t>
      </w:r>
      <w:r w:rsidR="00D75D70">
        <w:t>.</w:t>
      </w:r>
    </w:p>
    <w:p w14:paraId="2FF83464" w14:textId="77777777" w:rsidR="00CA60FB" w:rsidRPr="00A3238E" w:rsidRDefault="00CA60FB" w:rsidP="00A53469">
      <w:pPr>
        <w:pStyle w:val="ListParagraph"/>
        <w:numPr>
          <w:ilvl w:val="0"/>
          <w:numId w:val="3"/>
        </w:numPr>
      </w:pPr>
      <w:r w:rsidRPr="00A3238E">
        <w:rPr>
          <w:b/>
        </w:rPr>
        <w:t>X</w:t>
      </w:r>
      <w:r w:rsidRPr="00A3238E">
        <w:t>: Click</w:t>
      </w:r>
      <w:r w:rsidR="00124E1B">
        <w:t xml:space="preserve"> </w:t>
      </w:r>
      <w:r w:rsidR="000335C4">
        <w:t xml:space="preserve">here </w:t>
      </w:r>
      <w:r w:rsidRPr="00A3238E">
        <w:t xml:space="preserve">to close </w:t>
      </w:r>
      <w:r w:rsidR="00C04A7A">
        <w:t xml:space="preserve">the window </w:t>
      </w:r>
      <w:r w:rsidRPr="00A3238E">
        <w:t xml:space="preserve">and return to </w:t>
      </w:r>
      <w:r w:rsidR="00C04A7A">
        <w:t xml:space="preserve">the </w:t>
      </w:r>
      <w:r w:rsidR="00026D8E">
        <w:t>Home Page</w:t>
      </w:r>
      <w:r w:rsidR="00CA2A91">
        <w:t>.</w:t>
      </w:r>
    </w:p>
    <w:p w14:paraId="5FFEB1C6" w14:textId="77777777" w:rsidR="00F50936" w:rsidRPr="00A3238E" w:rsidRDefault="00823577" w:rsidP="00A53469">
      <w:pPr>
        <w:pStyle w:val="ListParagraph"/>
        <w:numPr>
          <w:ilvl w:val="0"/>
          <w:numId w:val="3"/>
        </w:numPr>
      </w:pPr>
      <w:r w:rsidRPr="00A3238E">
        <w:rPr>
          <w:b/>
        </w:rPr>
        <w:t>Arrows</w:t>
      </w:r>
      <w:r w:rsidRPr="00A3238E">
        <w:t xml:space="preserve">:  </w:t>
      </w:r>
      <w:r w:rsidR="00A50FA9">
        <w:t>Navigate between records, e.g. m</w:t>
      </w:r>
      <w:r w:rsidR="00F50936" w:rsidRPr="00A3238E">
        <w:t xml:space="preserve">ove </w:t>
      </w:r>
      <w:r w:rsidRPr="00A3238E">
        <w:t xml:space="preserve">to </w:t>
      </w:r>
      <w:r w:rsidR="008F4233">
        <w:t xml:space="preserve">the </w:t>
      </w:r>
      <w:r w:rsidRPr="00A3238E">
        <w:t>first record</w:t>
      </w:r>
      <w:r w:rsidR="00F50936" w:rsidRPr="00A3238E">
        <w:t xml:space="preserve">, </w:t>
      </w:r>
      <w:r w:rsidRPr="00A3238E">
        <w:t xml:space="preserve">between records </w:t>
      </w:r>
      <w:r w:rsidR="008F4233">
        <w:t>(</w:t>
      </w:r>
      <w:r w:rsidRPr="00A3238E">
        <w:t>one by one</w:t>
      </w:r>
      <w:r w:rsidR="008F4233">
        <w:t>)</w:t>
      </w:r>
      <w:r w:rsidRPr="00A3238E">
        <w:t xml:space="preserve">, </w:t>
      </w:r>
      <w:r w:rsidR="00F50936" w:rsidRPr="00A3238E">
        <w:t>and</w:t>
      </w:r>
      <w:r w:rsidR="009B433B">
        <w:t xml:space="preserve"> to</w:t>
      </w:r>
      <w:r w:rsidR="008F4233">
        <w:t xml:space="preserve"> the</w:t>
      </w:r>
      <w:r w:rsidR="00F50936" w:rsidRPr="00A3238E">
        <w:t xml:space="preserve"> </w:t>
      </w:r>
      <w:r w:rsidRPr="00A3238E">
        <w:t>last record</w:t>
      </w:r>
      <w:r w:rsidR="008F4233">
        <w:t>.</w:t>
      </w:r>
      <w:r w:rsidR="00F50936" w:rsidRPr="00A3238E">
        <w:t xml:space="preserve"> </w:t>
      </w:r>
    </w:p>
    <w:p w14:paraId="48F6E3C7" w14:textId="77777777" w:rsidR="00996759" w:rsidRDefault="00F50936" w:rsidP="00A53469">
      <w:pPr>
        <w:pStyle w:val="ListParagraph"/>
        <w:numPr>
          <w:ilvl w:val="0"/>
          <w:numId w:val="3"/>
        </w:numPr>
      </w:pPr>
      <w:r w:rsidRPr="00A3238E">
        <w:rPr>
          <w:b/>
        </w:rPr>
        <w:t>Search</w:t>
      </w:r>
      <w:r w:rsidR="00C54118">
        <w:rPr>
          <w:b/>
        </w:rPr>
        <w:t xml:space="preserve"> Bar</w:t>
      </w:r>
      <w:r w:rsidRPr="00A3238E">
        <w:t>:  Type the first letter</w:t>
      </w:r>
      <w:r w:rsidR="000335C4">
        <w:t>(s)</w:t>
      </w:r>
      <w:r w:rsidRPr="00A3238E">
        <w:t xml:space="preserve"> or </w:t>
      </w:r>
      <w:r w:rsidR="008F4233">
        <w:t xml:space="preserve">the </w:t>
      </w:r>
      <w:r w:rsidRPr="00A3238E">
        <w:t xml:space="preserve">entire last name to produce a list of </w:t>
      </w:r>
      <w:r w:rsidR="000335C4">
        <w:t xml:space="preserve">matching </w:t>
      </w:r>
      <w:r w:rsidRPr="00A3238E">
        <w:t>records</w:t>
      </w:r>
      <w:r w:rsidR="000B473A" w:rsidRPr="00A3238E">
        <w:t>;</w:t>
      </w:r>
      <w:r w:rsidRPr="00A3238E">
        <w:t xml:space="preserve"> click on the name of the record you want to open</w:t>
      </w:r>
      <w:r w:rsidR="008F4233">
        <w:t>.</w:t>
      </w:r>
      <w:r w:rsidR="00E9721F">
        <w:t xml:space="preserve"> </w:t>
      </w:r>
    </w:p>
    <w:p w14:paraId="428D23E2" w14:textId="77777777" w:rsidR="00E9721F" w:rsidRPr="00E9721F" w:rsidRDefault="00E9721F" w:rsidP="00E9721F">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360"/>
        <w:rPr>
          <w:b/>
          <w:color w:val="244A58" w:themeColor="accent2"/>
        </w:rPr>
      </w:pPr>
      <w:r w:rsidRPr="00E9721F">
        <w:rPr>
          <w:b/>
          <w:color w:val="244A58" w:themeColor="accent2"/>
        </w:rPr>
        <w:lastRenderedPageBreak/>
        <w:t xml:space="preserve">Note: </w:t>
      </w:r>
      <w:r w:rsidR="00110B3A">
        <w:t>Y</w:t>
      </w:r>
      <w:r>
        <w:t>ou are only able to move within</w:t>
      </w:r>
      <w:r w:rsidR="00F21C59">
        <w:t>,</w:t>
      </w:r>
      <w:r>
        <w:t xml:space="preserve"> or search among</w:t>
      </w:r>
      <w:r w:rsidR="00F21C59">
        <w:t>,</w:t>
      </w:r>
      <w:r>
        <w:t xml:space="preserve"> </w:t>
      </w:r>
      <w:r w:rsidR="00110B3A">
        <w:t>records contained in the</w:t>
      </w:r>
      <w:r>
        <w:t xml:space="preserve"> Group/List currently opened on the Home Page.</w:t>
      </w:r>
      <w:r w:rsidRPr="00E9721F">
        <w:t xml:space="preserve"> </w:t>
      </w:r>
      <w:r w:rsidRPr="00E9721F">
        <w:rPr>
          <w:b/>
          <w:color w:val="244A58" w:themeColor="accent2"/>
        </w:rPr>
        <w:t xml:space="preserve"> </w:t>
      </w:r>
    </w:p>
    <w:p w14:paraId="3BA65FBB" w14:textId="77777777" w:rsidR="00A50FA9" w:rsidRDefault="00B33E0E" w:rsidP="00A53469">
      <w:pPr>
        <w:pStyle w:val="ListParagraph"/>
        <w:numPr>
          <w:ilvl w:val="0"/>
          <w:numId w:val="3"/>
        </w:numPr>
      </w:pPr>
      <w:r w:rsidRPr="00A3238E">
        <w:rPr>
          <w:b/>
        </w:rPr>
        <w:t>Personal Data</w:t>
      </w:r>
      <w:r w:rsidR="00F21C59">
        <w:rPr>
          <w:b/>
        </w:rPr>
        <w:t xml:space="preserve"> and Medical Subspecialty</w:t>
      </w:r>
      <w:r w:rsidRPr="00A3238E">
        <w:t xml:space="preserve">:  General </w:t>
      </w:r>
      <w:r w:rsidR="00996759" w:rsidRPr="00A3238E">
        <w:t>information</w:t>
      </w:r>
      <w:r w:rsidR="00F21C59">
        <w:t xml:space="preserve"> and Medical Subspeciality information for clinical faculty</w:t>
      </w:r>
      <w:r w:rsidR="0094346C">
        <w:t>.</w:t>
      </w:r>
      <w:r w:rsidR="00C04A7A">
        <w:t xml:space="preserve"> </w:t>
      </w:r>
    </w:p>
    <w:p w14:paraId="78B35F79" w14:textId="77777777" w:rsidR="00996759" w:rsidRPr="00A50FA9" w:rsidRDefault="00C04A7A" w:rsidP="00A50FA9">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360"/>
      </w:pPr>
      <w:r w:rsidRPr="00A50FA9">
        <w:rPr>
          <w:b/>
          <w:color w:val="244A58" w:themeColor="accent2"/>
        </w:rPr>
        <w:t xml:space="preserve">Note: </w:t>
      </w:r>
      <w:r w:rsidR="00B33E0E" w:rsidRPr="00A50FA9">
        <w:rPr>
          <w:b/>
          <w:color w:val="244A58" w:themeColor="accent2"/>
        </w:rPr>
        <w:t xml:space="preserve"> </w:t>
      </w:r>
      <w:r w:rsidR="0094346C" w:rsidRPr="00A50FA9">
        <w:t>C</w:t>
      </w:r>
      <w:r w:rsidR="00B33E0E" w:rsidRPr="00A50FA9">
        <w:t>onfidential data</w:t>
      </w:r>
      <w:r w:rsidRPr="00A50FA9">
        <w:t>,</w:t>
      </w:r>
      <w:r w:rsidR="000B473A" w:rsidRPr="00A50FA9">
        <w:t xml:space="preserve"> e.g. birth date, personnel number</w:t>
      </w:r>
      <w:r w:rsidRPr="00A50FA9">
        <w:t xml:space="preserve">, etc. </w:t>
      </w:r>
      <w:r w:rsidR="00B33E0E" w:rsidRPr="00A50FA9">
        <w:t xml:space="preserve"> is</w:t>
      </w:r>
      <w:r w:rsidR="00047356" w:rsidRPr="00A50FA9">
        <w:t xml:space="preserve"> </w:t>
      </w:r>
      <w:r w:rsidR="00C54118" w:rsidRPr="00A50FA9">
        <w:t>restricted to specific users</w:t>
      </w:r>
      <w:r w:rsidR="00047356" w:rsidRPr="00A50FA9">
        <w:t>.</w:t>
      </w:r>
      <w:r w:rsidR="002074AF" w:rsidRPr="00A50FA9">
        <w:t>)</w:t>
      </w:r>
    </w:p>
    <w:p w14:paraId="14629D4B" w14:textId="77777777" w:rsidR="00996759" w:rsidRPr="00A3238E" w:rsidRDefault="00B33E0E" w:rsidP="00A53469">
      <w:pPr>
        <w:pStyle w:val="ListParagraph"/>
        <w:numPr>
          <w:ilvl w:val="0"/>
          <w:numId w:val="3"/>
        </w:numPr>
      </w:pPr>
      <w:r w:rsidRPr="00A3238E">
        <w:rPr>
          <w:b/>
        </w:rPr>
        <w:t>Contact</w:t>
      </w:r>
      <w:r w:rsidRPr="00A3238E">
        <w:t xml:space="preserve">: </w:t>
      </w:r>
      <w:r w:rsidR="005620E8">
        <w:t xml:space="preserve">Address, </w:t>
      </w:r>
      <w:r w:rsidRPr="00A3238E">
        <w:t>Phone, Email</w:t>
      </w:r>
      <w:r w:rsidR="005620E8">
        <w:t>.</w:t>
      </w:r>
      <w:r w:rsidR="00516F29" w:rsidRPr="00A3238E">
        <w:t xml:space="preserve"> </w:t>
      </w:r>
      <w:r w:rsidR="00C526D9">
        <w:t xml:space="preserve">Where more than one entry exists </w:t>
      </w:r>
      <w:r w:rsidR="00047356">
        <w:t xml:space="preserve">in </w:t>
      </w:r>
      <w:r w:rsidR="00C526D9">
        <w:t>an area (e.g. 3 emails), the primary entry should be identified by selecting “Make Primary”</w:t>
      </w:r>
      <w:r w:rsidR="00CA2A91">
        <w:t>.</w:t>
      </w:r>
    </w:p>
    <w:p w14:paraId="2639154C" w14:textId="77777777" w:rsidR="00F41B48" w:rsidRDefault="00F21C59" w:rsidP="00A53469">
      <w:pPr>
        <w:pStyle w:val="ListParagraph"/>
        <w:numPr>
          <w:ilvl w:val="0"/>
          <w:numId w:val="3"/>
        </w:numPr>
      </w:pPr>
      <w:r w:rsidRPr="00F41B48">
        <w:rPr>
          <w:b/>
        </w:rPr>
        <w:t xml:space="preserve">Lists and Tags:  </w:t>
      </w:r>
      <w:r w:rsidR="00F41B48">
        <w:t xml:space="preserve">Identifies any lists and/or tags the individual </w:t>
      </w:r>
      <w:r w:rsidR="009E61C6">
        <w:t>has been added to.</w:t>
      </w:r>
    </w:p>
    <w:p w14:paraId="76F2D049" w14:textId="77777777" w:rsidR="00516F29" w:rsidRPr="00A3238E" w:rsidRDefault="00B33E0E" w:rsidP="00A53469">
      <w:pPr>
        <w:pStyle w:val="ListParagraph"/>
        <w:numPr>
          <w:ilvl w:val="0"/>
          <w:numId w:val="3"/>
        </w:numPr>
      </w:pPr>
      <w:r w:rsidRPr="00F41B48">
        <w:rPr>
          <w:b/>
        </w:rPr>
        <w:t>Notes</w:t>
      </w:r>
      <w:r w:rsidRPr="00A3238E">
        <w:t xml:space="preserve">:  </w:t>
      </w:r>
      <w:r w:rsidR="000335C4">
        <w:t>Manually entered and maintained</w:t>
      </w:r>
      <w:r w:rsidR="008D11B5">
        <w:t xml:space="preserve"> within your own department.  Only specific users can view, edit and delete notes.  </w:t>
      </w:r>
      <w:r w:rsidR="00C54118">
        <w:t>N</w:t>
      </w:r>
      <w:r w:rsidR="009B14E3">
        <w:t xml:space="preserve">otes marked as </w:t>
      </w:r>
      <w:r w:rsidR="0024718B">
        <w:t>“sensitive”</w:t>
      </w:r>
      <w:r w:rsidR="00C54118">
        <w:t xml:space="preserve"> are restricted </w:t>
      </w:r>
      <w:r w:rsidR="00402A18">
        <w:t>even further</w:t>
      </w:r>
      <w:r w:rsidR="009B14E3">
        <w:t>.</w:t>
      </w:r>
      <w:r w:rsidRPr="00A3238E">
        <w:t xml:space="preserve"> </w:t>
      </w:r>
    </w:p>
    <w:p w14:paraId="5C2D6BE4" w14:textId="77777777" w:rsidR="00F21C59" w:rsidRDefault="00F21C59" w:rsidP="00A53469">
      <w:pPr>
        <w:pStyle w:val="ListParagraph"/>
        <w:numPr>
          <w:ilvl w:val="0"/>
          <w:numId w:val="3"/>
        </w:numPr>
        <w:rPr>
          <w:b/>
        </w:rPr>
      </w:pPr>
      <w:r>
        <w:rPr>
          <w:b/>
        </w:rPr>
        <w:t>HRIS Change Log:</w:t>
      </w:r>
      <w:r>
        <w:t xml:space="preserve">  Provides details of changes that occurred on the record for a specified period </w:t>
      </w:r>
    </w:p>
    <w:p w14:paraId="5590EEE8" w14:textId="77777777" w:rsidR="005B34FD" w:rsidRPr="005B34FD" w:rsidRDefault="00516F29" w:rsidP="00A53469">
      <w:pPr>
        <w:pStyle w:val="ListParagraph"/>
        <w:numPr>
          <w:ilvl w:val="0"/>
          <w:numId w:val="3"/>
        </w:numPr>
        <w:rPr>
          <w:b/>
        </w:rPr>
      </w:pPr>
      <w:r w:rsidRPr="005B34FD">
        <w:rPr>
          <w:b/>
        </w:rPr>
        <w:t>Other University Appointments</w:t>
      </w:r>
      <w:r w:rsidRPr="005B34FD">
        <w:t xml:space="preserve">: </w:t>
      </w:r>
      <w:r w:rsidR="005B34FD" w:rsidRPr="005B34FD">
        <w:t>in</w:t>
      </w:r>
      <w:r w:rsidR="002362FF">
        <w:t xml:space="preserve">dicates </w:t>
      </w:r>
      <w:r w:rsidR="005B34FD" w:rsidRPr="005B34FD">
        <w:t>the primary department;</w:t>
      </w:r>
      <w:r w:rsidR="009E61C6">
        <w:t xml:space="preserve"> hospital affiliation; whether the faculty member has emeritus status; </w:t>
      </w:r>
      <w:r w:rsidR="002362FF">
        <w:t>and includes</w:t>
      </w:r>
      <w:r w:rsidR="005B34FD" w:rsidRPr="005B34FD">
        <w:t xml:space="preserve"> </w:t>
      </w:r>
      <w:r w:rsidR="009E61C6">
        <w:t>any non-budgetary cross, status only, adjunct, and/or clinical academic appointments.</w:t>
      </w:r>
    </w:p>
    <w:p w14:paraId="342A1565" w14:textId="77777777" w:rsidR="00516F29" w:rsidRPr="005B34FD" w:rsidRDefault="00516F29" w:rsidP="00A53469">
      <w:pPr>
        <w:pStyle w:val="ListParagraph"/>
        <w:numPr>
          <w:ilvl w:val="0"/>
          <w:numId w:val="3"/>
        </w:numPr>
        <w:rPr>
          <w:b/>
        </w:rPr>
      </w:pPr>
      <w:r w:rsidRPr="005B34FD">
        <w:rPr>
          <w:b/>
        </w:rPr>
        <w:t>Appointment Details / Graduate Appointments / Contract Elements</w:t>
      </w:r>
      <w:r w:rsidR="00F41B48">
        <w:rPr>
          <w:b/>
        </w:rPr>
        <w:t xml:space="preserve"> / Actions</w:t>
      </w:r>
      <w:r w:rsidR="00210793" w:rsidRPr="005B34FD">
        <w:rPr>
          <w:b/>
        </w:rPr>
        <w:t xml:space="preserve">: </w:t>
      </w:r>
      <w:r w:rsidR="00B53D89" w:rsidRPr="005B34FD">
        <w:t>Includes current and previous p</w:t>
      </w:r>
      <w:r w:rsidR="00210793" w:rsidRPr="005B34FD">
        <w:t>osition</w:t>
      </w:r>
      <w:r w:rsidR="00D046A3" w:rsidRPr="005B34FD">
        <w:t>(s)</w:t>
      </w:r>
      <w:r w:rsidR="00C04A7A">
        <w:t>/</w:t>
      </w:r>
      <w:r w:rsidR="00B53D89" w:rsidRPr="005B34FD">
        <w:t>appointment(s) held and</w:t>
      </w:r>
      <w:r w:rsidR="009E61C6">
        <w:t xml:space="preserve"> their</w:t>
      </w:r>
      <w:r w:rsidR="00B53D89" w:rsidRPr="005B34FD">
        <w:t xml:space="preserve"> details (e.g. start and end dates, percentage FTE, continuing or term, etc.)</w:t>
      </w:r>
      <w:r w:rsidR="00CA2A91">
        <w:t>.</w:t>
      </w:r>
      <w:r w:rsidR="00F41B48">
        <w:t xml:space="preserve"> Actions such as</w:t>
      </w:r>
      <w:r w:rsidR="009E61C6">
        <w:t xml:space="preserve"> new and re-</w:t>
      </w:r>
      <w:r w:rsidR="00F41B48">
        <w:t xml:space="preserve"> hire, terminat</w:t>
      </w:r>
      <w:r w:rsidR="009E61C6">
        <w:t>ion</w:t>
      </w:r>
      <w:r w:rsidR="00F41B48">
        <w:t>, appointment change, etc. are also included.</w:t>
      </w:r>
    </w:p>
    <w:p w14:paraId="4D8398BC" w14:textId="77777777" w:rsidR="00516F29" w:rsidRPr="00A3238E" w:rsidRDefault="00A414AF" w:rsidP="00A53469">
      <w:pPr>
        <w:pStyle w:val="ListParagraph"/>
        <w:numPr>
          <w:ilvl w:val="0"/>
          <w:numId w:val="3"/>
        </w:numPr>
      </w:pPr>
      <w:r>
        <w:rPr>
          <w:b/>
        </w:rPr>
        <w:t>Tenure and Rank</w:t>
      </w:r>
      <w:r w:rsidR="00516F29" w:rsidRPr="00A3238E">
        <w:t xml:space="preserve">: </w:t>
      </w:r>
      <w:r w:rsidR="00B53D89">
        <w:t xml:space="preserve">Includes current and </w:t>
      </w:r>
      <w:r w:rsidR="00D46D9A">
        <w:t xml:space="preserve">historical </w:t>
      </w:r>
      <w:r>
        <w:t>information about rank and status (e.g. tenure, probationary, limited term, etc.).</w:t>
      </w:r>
      <w:r w:rsidR="00D046A3">
        <w:t xml:space="preserve"> </w:t>
      </w:r>
    </w:p>
    <w:p w14:paraId="4C87445B" w14:textId="77777777" w:rsidR="00516F29" w:rsidRPr="00A3238E" w:rsidRDefault="00055284" w:rsidP="00A53469">
      <w:pPr>
        <w:pStyle w:val="ListParagraph"/>
        <w:numPr>
          <w:ilvl w:val="0"/>
          <w:numId w:val="3"/>
        </w:numPr>
      </w:pPr>
      <w:r w:rsidRPr="00A3238E">
        <w:rPr>
          <w:b/>
        </w:rPr>
        <w:t>Post-Secondary</w:t>
      </w:r>
      <w:r w:rsidR="00516F29" w:rsidRPr="00A3238E">
        <w:rPr>
          <w:b/>
        </w:rPr>
        <w:t>/ Professional Designation / Awards</w:t>
      </w:r>
      <w:r w:rsidR="00516F29" w:rsidRPr="00A3238E">
        <w:t xml:space="preserve">: </w:t>
      </w:r>
      <w:r w:rsidR="002362FF">
        <w:t>I</w:t>
      </w:r>
      <w:r w:rsidR="00D46D9A">
        <w:t xml:space="preserve">ncludes post-secondary </w:t>
      </w:r>
      <w:r>
        <w:t>education, professional designation</w:t>
      </w:r>
      <w:r w:rsidR="00D46D9A">
        <w:t>s and awards.</w:t>
      </w:r>
    </w:p>
    <w:p w14:paraId="7C562BA6" w14:textId="77777777" w:rsidR="00516F29" w:rsidRPr="00A3238E" w:rsidRDefault="00516F29" w:rsidP="00A53469">
      <w:pPr>
        <w:pStyle w:val="ListParagraph"/>
        <w:numPr>
          <w:ilvl w:val="0"/>
          <w:numId w:val="3"/>
        </w:numPr>
      </w:pPr>
      <w:r w:rsidRPr="00A3238E">
        <w:rPr>
          <w:b/>
        </w:rPr>
        <w:t>Pay</w:t>
      </w:r>
      <w:r w:rsidR="00CA2A91">
        <w:t xml:space="preserve">: </w:t>
      </w:r>
      <w:r w:rsidR="009B14E3">
        <w:t>Pay information (e.g. payband</w:t>
      </w:r>
      <w:r w:rsidR="00C54118">
        <w:t>s</w:t>
      </w:r>
      <w:r w:rsidR="009B14E3">
        <w:t>) for non-faculty</w:t>
      </w:r>
      <w:r w:rsidR="00C54118">
        <w:t xml:space="preserve"> and restricted to specific users.</w:t>
      </w:r>
    </w:p>
    <w:p w14:paraId="10D58248" w14:textId="77777777" w:rsidR="00895538" w:rsidRDefault="00516F29" w:rsidP="00A53469">
      <w:pPr>
        <w:pStyle w:val="ListParagraph"/>
        <w:numPr>
          <w:ilvl w:val="0"/>
          <w:numId w:val="3"/>
        </w:numPr>
      </w:pPr>
      <w:r w:rsidRPr="00A3238E">
        <w:rPr>
          <w:b/>
        </w:rPr>
        <w:t>Data Integrity Monitor</w:t>
      </w:r>
      <w:r w:rsidR="00CA2A91">
        <w:t xml:space="preserve">: </w:t>
      </w:r>
      <w:r w:rsidR="00D01E17">
        <w:t>D</w:t>
      </w:r>
      <w:r w:rsidRPr="00A3238E">
        <w:t xml:space="preserve">isplays errors that exist in </w:t>
      </w:r>
      <w:r w:rsidR="00C04A7A">
        <w:t xml:space="preserve">the </w:t>
      </w:r>
      <w:r w:rsidRPr="00A3238E">
        <w:t>HRIS record</w:t>
      </w:r>
      <w:r w:rsidR="00C04A7A">
        <w:t xml:space="preserve"> that need to be corrected</w:t>
      </w:r>
      <w:r w:rsidR="00B33FAD" w:rsidRPr="00A3238E">
        <w:t>.</w:t>
      </w:r>
    </w:p>
    <w:p w14:paraId="69F3CB1C" w14:textId="77777777" w:rsidR="00B33FAD" w:rsidRPr="00895538" w:rsidRDefault="00A3751A" w:rsidP="002C4A74">
      <w:r>
        <w:pict w14:anchorId="6A876838">
          <v:rect id="_x0000_i1027" style="width:486pt;height:2pt" o:hralign="center" o:hrstd="t" o:hrnoshade="t" o:hr="t" fillcolor="#2c7c9f [3204]" stroked="f"/>
        </w:pict>
      </w:r>
    </w:p>
    <w:p w14:paraId="48C3F1E6" w14:textId="77777777" w:rsidR="006B4970" w:rsidRPr="00A3238E" w:rsidRDefault="006B4970" w:rsidP="00323D1D">
      <w:pPr>
        <w:rPr>
          <w:rFonts w:eastAsiaTheme="majorEastAsia" w:cstheme="majorBidi"/>
          <w:color w:val="215C77" w:themeColor="accent1" w:themeShade="BF"/>
        </w:rPr>
      </w:pPr>
      <w:r w:rsidRPr="00A3238E">
        <w:br w:type="page"/>
      </w:r>
    </w:p>
    <w:p w14:paraId="2023E0A5" w14:textId="77777777" w:rsidR="00917996" w:rsidRPr="009B3628" w:rsidRDefault="00A6631D" w:rsidP="00A758A5">
      <w:pPr>
        <w:pStyle w:val="Heading1"/>
      </w:pPr>
      <w:bookmarkStart w:id="19" w:name="_Toc102747990"/>
      <w:bookmarkStart w:id="20" w:name="_Toc114128877"/>
      <w:r w:rsidRPr="00CA05E0">
        <w:lastRenderedPageBreak/>
        <w:t>Groups</w:t>
      </w:r>
      <w:r w:rsidR="00DA77D8" w:rsidRPr="00CA05E0">
        <w:t xml:space="preserve"> &amp; Lists</w:t>
      </w:r>
      <w:bookmarkEnd w:id="19"/>
      <w:bookmarkEnd w:id="20"/>
    </w:p>
    <w:p w14:paraId="1B6DD67C" w14:textId="77777777" w:rsidR="004958F0" w:rsidRDefault="00F81ED7" w:rsidP="00323D1D">
      <w:r>
        <w:t xml:space="preserve">When you </w:t>
      </w:r>
      <w:r w:rsidR="00AC5838">
        <w:t>log into</w:t>
      </w:r>
      <w:r w:rsidR="005F25CA">
        <w:t xml:space="preserve"> Focus, a default </w:t>
      </w:r>
      <w:r w:rsidR="00CE08C8">
        <w:t>G</w:t>
      </w:r>
      <w:r w:rsidR="005F25CA">
        <w:t xml:space="preserve">roup or </w:t>
      </w:r>
      <w:r w:rsidR="00CE08C8">
        <w:t>L</w:t>
      </w:r>
      <w:r w:rsidR="005F25CA">
        <w:t xml:space="preserve">ist of individuals is </w:t>
      </w:r>
      <w:r w:rsidR="00295D8C">
        <w:t>open.  T</w:t>
      </w:r>
      <w:r w:rsidR="005F25CA">
        <w:t xml:space="preserve">hese are the records you are viewing and working with until you </w:t>
      </w:r>
      <w:r w:rsidR="001A4794">
        <w:t>open</w:t>
      </w:r>
      <w:r w:rsidR="00295D8C">
        <w:t xml:space="preserve"> </w:t>
      </w:r>
      <w:r w:rsidR="005F25CA">
        <w:t xml:space="preserve">a different </w:t>
      </w:r>
      <w:r w:rsidR="00CE08C8">
        <w:t>G</w:t>
      </w:r>
      <w:r w:rsidR="005F25CA">
        <w:t>roup</w:t>
      </w:r>
      <w:r>
        <w:t>/</w:t>
      </w:r>
      <w:r w:rsidR="00CE08C8">
        <w:t>L</w:t>
      </w:r>
      <w:r>
        <w:t>ist</w:t>
      </w:r>
      <w:r w:rsidR="005F25CA">
        <w:t>.</w:t>
      </w:r>
      <w:r w:rsidR="00295D8C" w:rsidRPr="00295D8C">
        <w:t xml:space="preserve"> </w:t>
      </w:r>
    </w:p>
    <w:p w14:paraId="5FCA23E5" w14:textId="77777777" w:rsidR="0052156C" w:rsidRDefault="00295D8C" w:rsidP="00323D1D">
      <w:r>
        <w:t>The Focus default is “</w:t>
      </w:r>
      <w:r w:rsidRPr="0052156C">
        <w:rPr>
          <w:b/>
        </w:rPr>
        <w:t>All Records</w:t>
      </w:r>
      <w:r>
        <w:t xml:space="preserve">” meaning all </w:t>
      </w:r>
      <w:r w:rsidR="001A4794">
        <w:t xml:space="preserve">Focus </w:t>
      </w:r>
      <w:r>
        <w:t xml:space="preserve">records </w:t>
      </w:r>
      <w:r w:rsidR="002074AF">
        <w:t>associated</w:t>
      </w:r>
      <w:r w:rsidR="0052156C">
        <w:t xml:space="preserve"> with your department</w:t>
      </w:r>
      <w:r w:rsidR="003526D2">
        <w:t xml:space="preserve">, </w:t>
      </w:r>
      <w:r w:rsidR="00BE48DF">
        <w:t xml:space="preserve">both active and historical. </w:t>
      </w:r>
    </w:p>
    <w:p w14:paraId="68CFE1A7" w14:textId="77777777" w:rsidR="0052156C" w:rsidRDefault="00295D8C" w:rsidP="00323D1D">
      <w:r>
        <w:t xml:space="preserve">Departments create Groups and Lists to help organize and manage the records they are working with at any one time.  </w:t>
      </w:r>
      <w:r w:rsidR="0052156C">
        <w:t xml:space="preserve">Examples could include:  All Faculty; Primary Faculty; Clinical Faculty; Graduate Faculty; Faculty located at Mt. Sinai Hospital; All Staff; etc. </w:t>
      </w:r>
    </w:p>
    <w:p w14:paraId="0A10BF3A" w14:textId="77777777" w:rsidR="005F25CA" w:rsidRDefault="00295D8C" w:rsidP="00AC5838">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rPr>
          <w:b/>
        </w:rPr>
      </w:pPr>
      <w:r w:rsidRPr="00AC5838">
        <w:rPr>
          <w:b/>
        </w:rPr>
        <w:t>Advanced Feature</w:t>
      </w:r>
      <w:r w:rsidRPr="00AC5838">
        <w:t xml:space="preserve">: Departments can change the default </w:t>
      </w:r>
      <w:r w:rsidR="00AC5838">
        <w:t>G</w:t>
      </w:r>
      <w:r w:rsidRPr="00AC5838">
        <w:t>roup/</w:t>
      </w:r>
      <w:r w:rsidR="00AC5838">
        <w:t>L</w:t>
      </w:r>
      <w:r w:rsidRPr="00AC5838">
        <w:t>ist</w:t>
      </w:r>
      <w:r w:rsidR="0052156C" w:rsidRPr="00AC5838">
        <w:t xml:space="preserve"> from “All Records” </w:t>
      </w:r>
      <w:r w:rsidRPr="00AC5838">
        <w:t xml:space="preserve"> to one they create</w:t>
      </w:r>
      <w:r w:rsidR="00EE7631">
        <w:t xml:space="preserve"> (e</w:t>
      </w:r>
      <w:r w:rsidR="00AC5838">
        <w:t>.g. “All Active Faculty”</w:t>
      </w:r>
      <w:r w:rsidR="00EE7631">
        <w:t>)</w:t>
      </w:r>
      <w:r w:rsidR="0052156C" w:rsidRPr="00AC5838">
        <w:t>.</w:t>
      </w:r>
    </w:p>
    <w:p w14:paraId="3F84DBB4" w14:textId="77777777" w:rsidR="000534C7" w:rsidRDefault="00917996" w:rsidP="00323D1D">
      <w:r w:rsidRPr="00A3238E">
        <w:rPr>
          <w:b/>
        </w:rPr>
        <w:t>Groups</w:t>
      </w:r>
      <w:r w:rsidRPr="00A3238E">
        <w:t xml:space="preserve"> are dynamic and contain a set of </w:t>
      </w:r>
      <w:r w:rsidR="00D27ABA" w:rsidRPr="00A3238E">
        <w:t>records</w:t>
      </w:r>
      <w:r w:rsidRPr="00A3238E">
        <w:t xml:space="preserve"> that </w:t>
      </w:r>
      <w:r w:rsidR="00737C68">
        <w:t xml:space="preserve">change </w:t>
      </w:r>
      <w:r w:rsidR="0055049A">
        <w:t xml:space="preserve">based on whether or not they meet pre-set criteria for that group.  Records </w:t>
      </w:r>
      <w:r w:rsidR="000534C7">
        <w:t xml:space="preserve">are </w:t>
      </w:r>
      <w:r w:rsidR="004958F0">
        <w:t xml:space="preserve">automatically </w:t>
      </w:r>
      <w:r w:rsidR="000534C7">
        <w:t xml:space="preserve">added when they meet </w:t>
      </w:r>
      <w:r w:rsidR="0055049A">
        <w:t xml:space="preserve">the </w:t>
      </w:r>
      <w:r w:rsidR="000534C7">
        <w:t>criter</w:t>
      </w:r>
      <w:r w:rsidR="00017D31">
        <w:t>i</w:t>
      </w:r>
      <w:r w:rsidR="000534C7">
        <w:t>a and removed when they no longer meet th</w:t>
      </w:r>
      <w:r w:rsidR="0055049A">
        <w:t>e</w:t>
      </w:r>
      <w:r w:rsidR="000534C7">
        <w:t xml:space="preserve"> criteria.</w:t>
      </w:r>
      <w:r w:rsidR="005030FB">
        <w:t xml:space="preserve"> </w:t>
      </w:r>
    </w:p>
    <w:p w14:paraId="66ED54BE" w14:textId="77777777" w:rsidR="000534C7" w:rsidRDefault="00074E69" w:rsidP="000534C7">
      <w:pPr>
        <w:spacing w:after="0"/>
      </w:pPr>
      <w:r>
        <w:t>For example, t</w:t>
      </w:r>
      <w:r w:rsidR="005030FB">
        <w:t xml:space="preserve">he </w:t>
      </w:r>
      <w:r w:rsidR="000534C7">
        <w:t>Group</w:t>
      </w:r>
      <w:r w:rsidR="00EE7631">
        <w:t xml:space="preserve"> </w:t>
      </w:r>
      <w:r w:rsidR="00852E5C">
        <w:t xml:space="preserve">“Primary </w:t>
      </w:r>
      <w:r w:rsidR="0016455D">
        <w:t>Faculty – Assistant Professor”</w:t>
      </w:r>
      <w:r w:rsidR="000B473A" w:rsidRPr="00A3238E">
        <w:t xml:space="preserve"> </w:t>
      </w:r>
      <w:r w:rsidR="00852E5C">
        <w:t>contain</w:t>
      </w:r>
      <w:r>
        <w:t>s</w:t>
      </w:r>
      <w:r w:rsidR="00852E5C">
        <w:t xml:space="preserve"> all</w:t>
      </w:r>
      <w:r w:rsidR="0055049A">
        <w:t xml:space="preserve"> records </w:t>
      </w:r>
      <w:r w:rsidR="00017D31">
        <w:t>of</w:t>
      </w:r>
      <w:r w:rsidR="00852E5C">
        <w:t xml:space="preserve"> faculty primary to </w:t>
      </w:r>
      <w:r w:rsidR="0016455D">
        <w:t>your</w:t>
      </w:r>
      <w:r w:rsidR="00852E5C">
        <w:t xml:space="preserve"> </w:t>
      </w:r>
      <w:r w:rsidR="008342FB">
        <w:t>d</w:t>
      </w:r>
      <w:r w:rsidR="00852E5C">
        <w:t>epartment</w:t>
      </w:r>
      <w:r w:rsidR="0016455D">
        <w:t xml:space="preserve"> at the rank o</w:t>
      </w:r>
      <w:r w:rsidR="008342FB">
        <w:t>f</w:t>
      </w:r>
      <w:r w:rsidR="0016455D">
        <w:t xml:space="preserve"> </w:t>
      </w:r>
      <w:r w:rsidR="008342FB">
        <w:t>A</w:t>
      </w:r>
      <w:r w:rsidR="0016455D">
        <w:t xml:space="preserve">ssistant </w:t>
      </w:r>
      <w:r w:rsidR="008342FB">
        <w:t>P</w:t>
      </w:r>
      <w:r w:rsidR="0016455D">
        <w:t>rofessor</w:t>
      </w:r>
      <w:r w:rsidR="00955366">
        <w:t xml:space="preserve">. </w:t>
      </w:r>
    </w:p>
    <w:p w14:paraId="39D8DA63" w14:textId="77777777" w:rsidR="000534C7" w:rsidRDefault="00737C68" w:rsidP="00D46741">
      <w:pPr>
        <w:pStyle w:val="ListParagraph"/>
        <w:numPr>
          <w:ilvl w:val="0"/>
          <w:numId w:val="33"/>
        </w:numPr>
        <w:spacing w:after="0"/>
      </w:pPr>
      <w:r>
        <w:t>When a p</w:t>
      </w:r>
      <w:r w:rsidR="000534C7">
        <w:t xml:space="preserve">rimary </w:t>
      </w:r>
      <w:r w:rsidR="0016455D">
        <w:t xml:space="preserve">faculty </w:t>
      </w:r>
      <w:r>
        <w:t xml:space="preserve">member is </w:t>
      </w:r>
      <w:r w:rsidR="0016455D">
        <w:t xml:space="preserve">hired </w:t>
      </w:r>
      <w:r w:rsidR="00BD0C68">
        <w:t>at</w:t>
      </w:r>
      <w:r w:rsidR="00074E69">
        <w:t>,</w:t>
      </w:r>
      <w:r w:rsidR="00BD0C68">
        <w:t xml:space="preserve"> </w:t>
      </w:r>
      <w:r w:rsidR="0016455D">
        <w:t>or promoted to</w:t>
      </w:r>
      <w:r w:rsidR="00074E69">
        <w:t>,</w:t>
      </w:r>
      <w:r w:rsidR="0016455D">
        <w:t xml:space="preserve"> th</w:t>
      </w:r>
      <w:r w:rsidR="00BD0C68">
        <w:t xml:space="preserve">e rank of </w:t>
      </w:r>
      <w:r w:rsidR="008342FB">
        <w:t>A</w:t>
      </w:r>
      <w:r w:rsidR="00BD0C68">
        <w:t>ssistant Professor</w:t>
      </w:r>
      <w:r>
        <w:t>, they</w:t>
      </w:r>
      <w:r w:rsidR="000534C7">
        <w:t xml:space="preserve"> </w:t>
      </w:r>
      <w:r w:rsidR="00074E69">
        <w:t xml:space="preserve">are </w:t>
      </w:r>
      <w:r w:rsidR="00852E5C">
        <w:t xml:space="preserve">automatically </w:t>
      </w:r>
      <w:r w:rsidR="00074E69">
        <w:t>added to the group.</w:t>
      </w:r>
    </w:p>
    <w:p w14:paraId="4F3EC7E1" w14:textId="77777777" w:rsidR="00420F81" w:rsidRDefault="00737C68" w:rsidP="00D46741">
      <w:pPr>
        <w:pStyle w:val="ListParagraph"/>
        <w:numPr>
          <w:ilvl w:val="0"/>
          <w:numId w:val="33"/>
        </w:numPr>
      </w:pPr>
      <w:r>
        <w:t>When a p</w:t>
      </w:r>
      <w:r w:rsidR="000534C7">
        <w:t xml:space="preserve">rimary faculty </w:t>
      </w:r>
      <w:r>
        <w:t xml:space="preserve">member </w:t>
      </w:r>
      <w:r w:rsidR="00074E69">
        <w:t xml:space="preserve">at the rank of </w:t>
      </w:r>
      <w:r w:rsidR="0052156C">
        <w:t>Assistant Professor leave</w:t>
      </w:r>
      <w:r>
        <w:t>s</w:t>
      </w:r>
      <w:r w:rsidR="0052156C">
        <w:t xml:space="preserve"> the</w:t>
      </w:r>
      <w:r w:rsidR="0055049A">
        <w:t>ir primary appointment in your</w:t>
      </w:r>
      <w:r w:rsidR="0052156C">
        <w:t xml:space="preserve"> department</w:t>
      </w:r>
      <w:r w:rsidR="00074E69">
        <w:t>,</w:t>
      </w:r>
      <w:r w:rsidR="0052156C">
        <w:t xml:space="preserve"> or </w:t>
      </w:r>
      <w:r>
        <w:t>is</w:t>
      </w:r>
      <w:r w:rsidR="0052156C">
        <w:t xml:space="preserve"> promoted to a higher rank</w:t>
      </w:r>
      <w:r w:rsidR="00074E69">
        <w:t>,</w:t>
      </w:r>
      <w:r w:rsidR="00D56AA5">
        <w:t xml:space="preserve"> </w:t>
      </w:r>
      <w:r>
        <w:t xml:space="preserve">they </w:t>
      </w:r>
      <w:r w:rsidR="0052156C">
        <w:t>are automatically r</w:t>
      </w:r>
      <w:r w:rsidR="00852E5C">
        <w:t>emoved</w:t>
      </w:r>
      <w:r w:rsidR="000B473A" w:rsidRPr="00A3238E">
        <w:t xml:space="preserve"> from th</w:t>
      </w:r>
      <w:r w:rsidR="00074E69">
        <w:t>e</w:t>
      </w:r>
      <w:r w:rsidR="000B473A" w:rsidRPr="00A3238E">
        <w:t xml:space="preserve"> </w:t>
      </w:r>
      <w:r w:rsidR="00074E69">
        <w:t>g</w:t>
      </w:r>
      <w:r w:rsidR="000B473A" w:rsidRPr="00A3238E">
        <w:t>roup</w:t>
      </w:r>
      <w:r w:rsidR="00074E69">
        <w:t>.</w:t>
      </w:r>
      <w:r w:rsidR="00420F81" w:rsidRPr="00A3238E">
        <w:t xml:space="preserve"> </w:t>
      </w:r>
    </w:p>
    <w:p w14:paraId="3686DA41" w14:textId="77777777" w:rsidR="00BD0C68" w:rsidRDefault="00BD0C68" w:rsidP="00BD0C68">
      <w:r w:rsidRPr="00A3238E">
        <w:rPr>
          <w:b/>
        </w:rPr>
        <w:t>Lists</w:t>
      </w:r>
      <w:r w:rsidRPr="00A3238E">
        <w:t xml:space="preserve"> are static and contain a set of</w:t>
      </w:r>
      <w:r>
        <w:t xml:space="preserve"> </w:t>
      </w:r>
      <w:r w:rsidRPr="00A3238E">
        <w:t xml:space="preserve">records </w:t>
      </w:r>
      <w:r>
        <w:t>that</w:t>
      </w:r>
      <w:r w:rsidRPr="00A3238E">
        <w:t xml:space="preserve"> </w:t>
      </w:r>
      <w:r w:rsidR="00737C68">
        <w:t xml:space="preserve">remain unchanged unless you </w:t>
      </w:r>
      <w:r w:rsidR="0055049A">
        <w:t xml:space="preserve">manually </w:t>
      </w:r>
      <w:r w:rsidR="00737C68">
        <w:t xml:space="preserve">add or delete a record.  </w:t>
      </w:r>
      <w:r>
        <w:t xml:space="preserve">These are useful when you need a fixed list or </w:t>
      </w:r>
      <w:r w:rsidRPr="00A3238E">
        <w:t xml:space="preserve">when there is no common criteria that can be used to create a </w:t>
      </w:r>
      <w:r>
        <w:t>G</w:t>
      </w:r>
      <w:r w:rsidRPr="00A3238E">
        <w:t>roup</w:t>
      </w:r>
      <w:r>
        <w:t xml:space="preserve"> (e.g. members of a working </w:t>
      </w:r>
      <w:r w:rsidR="00EE7631">
        <w:t>g</w:t>
      </w:r>
      <w:r>
        <w:t>roup</w:t>
      </w:r>
      <w:r w:rsidR="00EE7631">
        <w:t xml:space="preserve"> or committee</w:t>
      </w:r>
      <w:r>
        <w:t>).</w:t>
      </w:r>
    </w:p>
    <w:p w14:paraId="6E6FCF72" w14:textId="77777777" w:rsidR="00BD0C68" w:rsidRPr="00A3238E" w:rsidRDefault="00BD0C68" w:rsidP="00323D1D"/>
    <w:p w14:paraId="52762E77" w14:textId="77777777" w:rsidR="00074E69" w:rsidRDefault="00074E69">
      <w:pPr>
        <w:spacing w:line="276" w:lineRule="auto"/>
        <w:rPr>
          <w:rFonts w:asciiTheme="majorHAnsi" w:eastAsiaTheme="majorEastAsia" w:hAnsiTheme="majorHAnsi" w:cstheme="majorBidi"/>
          <w:b/>
          <w:bCs/>
          <w:color w:val="215C77" w:themeColor="accent1" w:themeShade="BF"/>
          <w:sz w:val="48"/>
          <w:szCs w:val="48"/>
        </w:rPr>
      </w:pPr>
      <w:r>
        <w:br w:type="page"/>
      </w:r>
    </w:p>
    <w:p w14:paraId="1AE1745C" w14:textId="77777777" w:rsidR="00DA77D8" w:rsidRPr="00D870B7" w:rsidRDefault="00DA77D8" w:rsidP="00342FAE">
      <w:pPr>
        <w:pStyle w:val="Heading1"/>
        <w:spacing w:before="0"/>
      </w:pPr>
      <w:bookmarkStart w:id="21" w:name="_Toc102747991"/>
      <w:bookmarkStart w:id="22" w:name="_Toc114128878"/>
      <w:r w:rsidRPr="00BA6619">
        <w:lastRenderedPageBreak/>
        <w:t>Groups</w:t>
      </w:r>
      <w:bookmarkEnd w:id="21"/>
      <w:bookmarkEnd w:id="22"/>
    </w:p>
    <w:p w14:paraId="56399AD4" w14:textId="77777777" w:rsidR="00DA77D8" w:rsidRDefault="00DA77D8" w:rsidP="00DA77D8">
      <w:pPr>
        <w:spacing w:after="0"/>
      </w:pPr>
      <w:r>
        <w:t xml:space="preserve">Whether you are sending emails, running reports, or just viewing records, you will likely want to open a Group so that you are working with </w:t>
      </w:r>
      <w:r w:rsidR="008342FB">
        <w:t xml:space="preserve">only </w:t>
      </w:r>
      <w:r>
        <w:t xml:space="preserve">the records you need at that time. </w:t>
      </w:r>
      <w:r w:rsidRPr="00A3238E">
        <w:t xml:space="preserve">For </w:t>
      </w:r>
      <w:r>
        <w:t>example, you may want to:</w:t>
      </w:r>
    </w:p>
    <w:p w14:paraId="7AF593B3" w14:textId="77777777" w:rsidR="00DA77D8" w:rsidRDefault="00DA77D8" w:rsidP="00D46741">
      <w:pPr>
        <w:pStyle w:val="ListParagraph"/>
        <w:numPr>
          <w:ilvl w:val="0"/>
          <w:numId w:val="32"/>
        </w:numPr>
        <w:spacing w:after="0"/>
      </w:pPr>
      <w:r>
        <w:t xml:space="preserve">view all </w:t>
      </w:r>
      <w:r w:rsidRPr="00977B12">
        <w:rPr>
          <w:b/>
        </w:rPr>
        <w:t>Active Faculty</w:t>
      </w:r>
      <w:r>
        <w:t>;</w:t>
      </w:r>
    </w:p>
    <w:p w14:paraId="3A302E51" w14:textId="77777777" w:rsidR="00DA77D8" w:rsidRDefault="00DA77D8" w:rsidP="00D46741">
      <w:pPr>
        <w:pStyle w:val="ListParagraph"/>
        <w:numPr>
          <w:ilvl w:val="0"/>
          <w:numId w:val="32"/>
        </w:numPr>
        <w:spacing w:after="0"/>
      </w:pPr>
      <w:r>
        <w:t xml:space="preserve">produce mailing labels for </w:t>
      </w:r>
      <w:r>
        <w:rPr>
          <w:b/>
        </w:rPr>
        <w:t xml:space="preserve">Faculty </w:t>
      </w:r>
      <w:r w:rsidR="008342FB">
        <w:rPr>
          <w:b/>
        </w:rPr>
        <w:t>l</w:t>
      </w:r>
      <w:r>
        <w:rPr>
          <w:b/>
        </w:rPr>
        <w:t>ocated at Mt. Sinai Hospital</w:t>
      </w:r>
      <w:r w:rsidRPr="003879DF">
        <w:t>;</w:t>
      </w:r>
      <w:r>
        <w:t xml:space="preserve"> </w:t>
      </w:r>
    </w:p>
    <w:p w14:paraId="656DAFAB" w14:textId="77777777" w:rsidR="00DA77D8" w:rsidRDefault="00DA77D8" w:rsidP="00D46741">
      <w:pPr>
        <w:pStyle w:val="ListParagraph"/>
        <w:numPr>
          <w:ilvl w:val="0"/>
          <w:numId w:val="32"/>
        </w:numPr>
        <w:spacing w:after="0"/>
      </w:pPr>
      <w:r>
        <w:t xml:space="preserve">run a report of </w:t>
      </w:r>
      <w:r>
        <w:rPr>
          <w:b/>
        </w:rPr>
        <w:t>Primary F</w:t>
      </w:r>
      <w:r w:rsidRPr="003879DF">
        <w:rPr>
          <w:b/>
        </w:rPr>
        <w:t>aculty at the Rank of Professor</w:t>
      </w:r>
      <w:r>
        <w:t xml:space="preserve">; </w:t>
      </w:r>
    </w:p>
    <w:p w14:paraId="3BF90F95" w14:textId="77777777" w:rsidR="00DA77D8" w:rsidRDefault="00DA77D8" w:rsidP="00D46741">
      <w:pPr>
        <w:pStyle w:val="ListParagraph"/>
        <w:numPr>
          <w:ilvl w:val="0"/>
          <w:numId w:val="32"/>
        </w:numPr>
      </w:pPr>
      <w:r>
        <w:t xml:space="preserve">send an email to </w:t>
      </w:r>
      <w:r w:rsidRPr="00977B12">
        <w:rPr>
          <w:b/>
        </w:rPr>
        <w:t>All Graduate Faculty</w:t>
      </w:r>
      <w:r>
        <w:t>.</w:t>
      </w:r>
    </w:p>
    <w:p w14:paraId="5CD7A683" w14:textId="77777777" w:rsidR="00DA77D8" w:rsidRPr="001A5985" w:rsidRDefault="00DA77D8" w:rsidP="00920404">
      <w:pPr>
        <w:pStyle w:val="Heading2"/>
      </w:pPr>
      <w:bookmarkStart w:id="23" w:name="_Toc102747992"/>
      <w:bookmarkStart w:id="24" w:name="_Toc114128879"/>
      <w:r w:rsidRPr="001A5985">
        <w:t>Shared Groups</w:t>
      </w:r>
      <w:bookmarkEnd w:id="23"/>
      <w:bookmarkEnd w:id="24"/>
    </w:p>
    <w:p w14:paraId="581BD232" w14:textId="77777777" w:rsidR="00DA77D8" w:rsidRDefault="00DA77D8" w:rsidP="00342FAE">
      <w:pPr>
        <w:spacing w:after="120"/>
      </w:pPr>
      <w:r>
        <w:t>Shared Groups are Groups that have already been created and are available for importing into Focus</w:t>
      </w:r>
      <w:r w:rsidR="00017D31">
        <w:t>, from the Discovery Commons Website</w:t>
      </w:r>
      <w:r>
        <w:t xml:space="preserve">. Shared Groups contain only records </w:t>
      </w:r>
      <w:r w:rsidR="00D57E06">
        <w:t xml:space="preserve">with an </w:t>
      </w:r>
      <w:r w:rsidR="003526D2">
        <w:t xml:space="preserve">active status (e.g. </w:t>
      </w:r>
      <w:r w:rsidR="00D57E06">
        <w:t xml:space="preserve">an active </w:t>
      </w:r>
      <w:r w:rsidR="003526D2">
        <w:t xml:space="preserve">faculty appointment or employment relationship) </w:t>
      </w:r>
      <w:r>
        <w:t>and have been created for the following scenarios.</w:t>
      </w:r>
    </w:p>
    <w:p w14:paraId="3E5BA381" w14:textId="77777777" w:rsidR="00DA77D8" w:rsidRPr="00395137" w:rsidRDefault="00017D31" w:rsidP="00342FAE">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after="120"/>
      </w:pPr>
      <w:r>
        <w:rPr>
          <w:b/>
        </w:rPr>
        <w:t>Tip</w:t>
      </w:r>
      <w:r w:rsidR="00DA77D8">
        <w:t xml:space="preserve">:  It is suggested departments import all of the Shared Groups relevant to their unit as these will </w:t>
      </w:r>
      <w:r w:rsidR="00DA77D8" w:rsidRPr="00395137">
        <w:t xml:space="preserve">cover the majority of your needs. </w:t>
      </w:r>
    </w:p>
    <w:p w14:paraId="5C9C4F72" w14:textId="77777777" w:rsidR="00DA77D8" w:rsidRPr="00342FAE" w:rsidRDefault="00DA77D8" w:rsidP="00572A1E">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 xml:space="preserve">Primary Faculty: All </w:t>
      </w:r>
      <w:r>
        <w:rPr>
          <w:rFonts w:eastAsia="Times New Roman" w:cs="Times New Roman"/>
          <w:color w:val="000000"/>
          <w:lang w:eastAsia="en-US"/>
        </w:rPr>
        <w:t>(</w:t>
      </w:r>
      <w:r w:rsidRPr="00395137">
        <w:rPr>
          <w:rFonts w:eastAsia="Times New Roman" w:cs="Times New Roman"/>
          <w:color w:val="000000"/>
          <w:lang w:eastAsia="en-US"/>
        </w:rPr>
        <w:t>including Emeritus/Emerita</w:t>
      </w:r>
      <w:r>
        <w:rPr>
          <w:rFonts w:eastAsia="Times New Roman" w:cs="Times New Roman"/>
          <w:color w:val="000000"/>
          <w:lang w:eastAsia="en-US"/>
        </w:rPr>
        <w:t>)</w:t>
      </w:r>
    </w:p>
    <w:p w14:paraId="73A0C278" w14:textId="77777777" w:rsidR="00572A1E" w:rsidRPr="00395137" w:rsidRDefault="00572A1E" w:rsidP="00342FAE">
      <w:pPr>
        <w:pStyle w:val="ListParagraph"/>
        <w:numPr>
          <w:ilvl w:val="0"/>
          <w:numId w:val="31"/>
        </w:numPr>
        <w:spacing w:after="0"/>
        <w:contextualSpacing w:val="0"/>
        <w:rPr>
          <w:rFonts w:eastAsia="Times New Roman" w:cs="Times New Roman"/>
          <w:color w:val="000000"/>
          <w:lang w:val="en-US" w:eastAsia="en-US"/>
        </w:rPr>
      </w:pPr>
      <w:r>
        <w:rPr>
          <w:rFonts w:eastAsia="Times New Roman" w:cs="Times New Roman"/>
          <w:color w:val="000000"/>
          <w:lang w:eastAsia="en-US"/>
        </w:rPr>
        <w:t xml:space="preserve">All Faculty: Active Faculty - </w:t>
      </w:r>
      <w:r w:rsidRPr="00572A1E">
        <w:rPr>
          <w:rFonts w:eastAsia="Times New Roman" w:cs="Times New Roman"/>
          <w:color w:val="000000"/>
          <w:lang w:eastAsia="en-US"/>
        </w:rPr>
        <w:t>Includes Clinical, Adjunct, Clinical Cross-Appointment, Non Budgetary Cross-App</w:t>
      </w:r>
      <w:r w:rsidR="002377C1">
        <w:rPr>
          <w:rFonts w:eastAsia="Times New Roman" w:cs="Times New Roman"/>
          <w:color w:val="000000"/>
          <w:lang w:eastAsia="en-US"/>
        </w:rPr>
        <w:t>ointmen</w:t>
      </w:r>
      <w:r w:rsidRPr="00572A1E">
        <w:rPr>
          <w:rFonts w:eastAsia="Times New Roman" w:cs="Times New Roman"/>
          <w:color w:val="000000"/>
          <w:lang w:eastAsia="en-US"/>
        </w:rPr>
        <w:t>t, Status Only and Visiting Professor (does not include Emeritus/Emerita)</w:t>
      </w:r>
    </w:p>
    <w:p w14:paraId="795171AC" w14:textId="77777777" w:rsidR="00DA77D8" w:rsidRPr="00395137" w:rsidRDefault="00DA77D8" w:rsidP="00572A1E">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Primary Faculty: Emeritus/Emerita</w:t>
      </w:r>
    </w:p>
    <w:p w14:paraId="4482CBE5"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Primary Faculty: Tenure and Tenure-Stream</w:t>
      </w:r>
    </w:p>
    <w:p w14:paraId="68D4E622"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Primary Faculty: Status Only</w:t>
      </w:r>
    </w:p>
    <w:p w14:paraId="4A8D8D4D"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Primary Faculty: Status Only; rank of Lecturer</w:t>
      </w:r>
    </w:p>
    <w:p w14:paraId="3372B2D7" w14:textId="77777777" w:rsidR="00DA77D8" w:rsidRPr="00395137"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Primary Faculty: Adjunct Lecturer and Adjunct Professor</w:t>
      </w:r>
    </w:p>
    <w:p w14:paraId="5243C336" w14:textId="77777777" w:rsidR="00DA77D8" w:rsidRPr="00395137" w:rsidRDefault="007F2096">
      <w:pPr>
        <w:pStyle w:val="ListParagraph"/>
        <w:numPr>
          <w:ilvl w:val="0"/>
          <w:numId w:val="31"/>
        </w:numPr>
        <w:shd w:val="clear" w:color="auto" w:fill="CCFFFF"/>
        <w:spacing w:after="0"/>
        <w:rPr>
          <w:rFonts w:eastAsia="Times New Roman" w:cs="Times New Roman"/>
          <w:color w:val="000000"/>
          <w:lang w:val="en-US" w:eastAsia="en-US"/>
        </w:rPr>
      </w:pPr>
      <w:r>
        <w:rPr>
          <w:noProof/>
          <w:lang w:val="en-US" w:eastAsia="en-US"/>
        </w:rPr>
        <mc:AlternateContent>
          <mc:Choice Requires="wps">
            <w:drawing>
              <wp:anchor distT="45720" distB="45720" distL="114300" distR="114300" simplePos="0" relativeHeight="251710464" behindDoc="0" locked="0" layoutInCell="1" allowOverlap="1" wp14:anchorId="67B61577" wp14:editId="4F62705D">
                <wp:simplePos x="0" y="0"/>
                <wp:positionH relativeFrom="column">
                  <wp:posOffset>3816985</wp:posOffset>
                </wp:positionH>
                <wp:positionV relativeFrom="paragraph">
                  <wp:posOffset>150327</wp:posOffset>
                </wp:positionV>
                <wp:extent cx="2360930" cy="1404620"/>
                <wp:effectExtent l="0" t="0" r="11430"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B0D179" w14:textId="77777777" w:rsidR="00A0267F" w:rsidRDefault="00A0267F">
                            <w:r>
                              <w:rPr>
                                <w:rFonts w:eastAsia="Times New Roman" w:cs="Times New Roman"/>
                                <w:color w:val="000000"/>
                                <w:lang w:eastAsia="en-US"/>
                              </w:rPr>
                              <w:t xml:space="preserve">These </w:t>
                            </w:r>
                            <w:r w:rsidRPr="00395137">
                              <w:rPr>
                                <w:rFonts w:eastAsia="Times New Roman" w:cs="Times New Roman"/>
                                <w:color w:val="000000"/>
                                <w:lang w:eastAsia="en-US"/>
                              </w:rPr>
                              <w:t xml:space="preserve">Groups </w:t>
                            </w:r>
                            <w:r>
                              <w:rPr>
                                <w:rFonts w:eastAsia="Times New Roman" w:cs="Times New Roman"/>
                                <w:color w:val="000000"/>
                                <w:lang w:eastAsia="en-US"/>
                              </w:rPr>
                              <w:t>are r</w:t>
                            </w:r>
                            <w:r w:rsidRPr="00395137">
                              <w:rPr>
                                <w:rFonts w:eastAsia="Times New Roman" w:cs="Times New Roman"/>
                                <w:color w:val="000000"/>
                                <w:lang w:eastAsia="en-US"/>
                              </w:rPr>
                              <w:t>elevant to clinical departments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0.55pt;margin-top:11.8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2XIwIAAEU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">
                <v:textbox style="mso-fit-shape-to-text:t">
                  <w:txbxContent>
                    <w:p w:rsidR="00A0267F" w:rsidRDefault="00A0267F">
                      <w:r>
                        <w:rPr>
                          <w:rFonts w:eastAsia="Times New Roman" w:cs="Times New Roman"/>
                          <w:color w:val="000000"/>
                          <w:lang w:eastAsia="en-US"/>
                        </w:rPr>
                        <w:t xml:space="preserve">These </w:t>
                      </w:r>
                      <w:r w:rsidRPr="00395137">
                        <w:rPr>
                          <w:rFonts w:eastAsia="Times New Roman" w:cs="Times New Roman"/>
                          <w:color w:val="000000"/>
                          <w:lang w:eastAsia="en-US"/>
                        </w:rPr>
                        <w:t xml:space="preserve">Groups </w:t>
                      </w:r>
                      <w:r>
                        <w:rPr>
                          <w:rFonts w:eastAsia="Times New Roman" w:cs="Times New Roman"/>
                          <w:color w:val="000000"/>
                          <w:lang w:eastAsia="en-US"/>
                        </w:rPr>
                        <w:t>are r</w:t>
                      </w:r>
                      <w:r w:rsidRPr="00395137">
                        <w:rPr>
                          <w:rFonts w:eastAsia="Times New Roman" w:cs="Times New Roman"/>
                          <w:color w:val="000000"/>
                          <w:lang w:eastAsia="en-US"/>
                        </w:rPr>
                        <w:t>elevant to clinical departments only</w:t>
                      </w:r>
                    </w:p>
                  </w:txbxContent>
                </v:textbox>
              </v:shape>
            </w:pict>
          </mc:Fallback>
        </mc:AlternateContent>
      </w:r>
      <w:r w:rsidR="00DA77D8" w:rsidRPr="00395137">
        <w:rPr>
          <w:rFonts w:eastAsia="Times New Roman" w:cs="Times New Roman"/>
          <w:color w:val="000000"/>
          <w:lang w:eastAsia="en-US"/>
        </w:rPr>
        <w:t>Primary Faculty: Clinical; Full-Time</w:t>
      </w:r>
    </w:p>
    <w:p w14:paraId="0CA4D80B" w14:textId="77777777" w:rsidR="00DA77D8" w:rsidRPr="00395137" w:rsidRDefault="00DA77D8">
      <w:pPr>
        <w:pStyle w:val="ListParagraph"/>
        <w:numPr>
          <w:ilvl w:val="0"/>
          <w:numId w:val="31"/>
        </w:numPr>
        <w:shd w:val="clear" w:color="auto" w:fill="CCFFFF"/>
        <w:spacing w:after="0"/>
        <w:rPr>
          <w:rFonts w:eastAsia="Times New Roman" w:cs="Times New Roman"/>
          <w:color w:val="000000"/>
          <w:lang w:val="en-US" w:eastAsia="en-US"/>
        </w:rPr>
      </w:pPr>
      <w:r w:rsidRPr="00395137">
        <w:rPr>
          <w:rFonts w:eastAsia="Times New Roman" w:cs="Times New Roman"/>
          <w:color w:val="000000"/>
          <w:lang w:eastAsia="en-US"/>
        </w:rPr>
        <w:t>Primary Faculty: Clinical; Part-Time</w:t>
      </w:r>
    </w:p>
    <w:p w14:paraId="2B00E747" w14:textId="77777777" w:rsidR="00DA77D8" w:rsidRPr="00395137" w:rsidRDefault="00DA77D8">
      <w:pPr>
        <w:pStyle w:val="ListParagraph"/>
        <w:numPr>
          <w:ilvl w:val="0"/>
          <w:numId w:val="31"/>
        </w:numPr>
        <w:shd w:val="clear" w:color="auto" w:fill="CCFFFF"/>
        <w:spacing w:after="0"/>
        <w:rPr>
          <w:rFonts w:eastAsia="Times New Roman" w:cs="Times New Roman"/>
          <w:color w:val="000000"/>
          <w:lang w:val="en-US" w:eastAsia="en-US"/>
        </w:rPr>
      </w:pPr>
      <w:r w:rsidRPr="00395137">
        <w:rPr>
          <w:rFonts w:eastAsia="Times New Roman" w:cs="Times New Roman"/>
          <w:color w:val="000000"/>
          <w:lang w:eastAsia="en-US"/>
        </w:rPr>
        <w:t>Primary Faculty: Clinical; Adjunct</w:t>
      </w:r>
    </w:p>
    <w:p w14:paraId="5CB55AFE" w14:textId="77777777" w:rsidR="00DA77D8" w:rsidRPr="00395137" w:rsidRDefault="00DA77D8">
      <w:pPr>
        <w:pStyle w:val="ListParagraph"/>
        <w:numPr>
          <w:ilvl w:val="0"/>
          <w:numId w:val="31"/>
        </w:numPr>
        <w:shd w:val="clear" w:color="auto" w:fill="CCFFFF"/>
        <w:spacing w:after="0"/>
        <w:rPr>
          <w:rFonts w:eastAsia="Times New Roman" w:cs="Times New Roman"/>
          <w:color w:val="000000"/>
          <w:lang w:eastAsia="en-US"/>
        </w:rPr>
      </w:pPr>
      <w:r w:rsidRPr="00395137">
        <w:rPr>
          <w:rFonts w:eastAsia="Times New Roman" w:cs="Times New Roman"/>
          <w:color w:val="000000"/>
          <w:lang w:eastAsia="en-US"/>
        </w:rPr>
        <w:t xml:space="preserve">Primary Faculty: Clinical; Part-Time and Adjunct </w:t>
      </w:r>
    </w:p>
    <w:p w14:paraId="3470B810" w14:textId="77777777" w:rsidR="00DA77D8" w:rsidRPr="00395137" w:rsidRDefault="00DA77D8">
      <w:pPr>
        <w:pStyle w:val="ListParagraph"/>
        <w:numPr>
          <w:ilvl w:val="0"/>
          <w:numId w:val="31"/>
        </w:numPr>
        <w:shd w:val="clear" w:color="auto" w:fill="CCFFFF"/>
        <w:spacing w:after="0"/>
        <w:contextualSpacing w:val="0"/>
        <w:rPr>
          <w:rFonts w:eastAsia="Times New Roman" w:cs="Times New Roman"/>
          <w:color w:val="000000"/>
          <w:lang w:eastAsia="en-US"/>
        </w:rPr>
      </w:pPr>
      <w:r w:rsidRPr="00395137">
        <w:rPr>
          <w:rFonts w:eastAsia="Times New Roman" w:cs="Times New Roman"/>
          <w:color w:val="000000"/>
          <w:lang w:eastAsia="en-US"/>
        </w:rPr>
        <w:t>Primary Faculty: Clinical; rank of Lecturer</w:t>
      </w:r>
    </w:p>
    <w:p w14:paraId="635205F7" w14:textId="77777777" w:rsidR="00DA77D8" w:rsidRPr="00395137" w:rsidRDefault="00DA77D8">
      <w:pPr>
        <w:pStyle w:val="ListParagraph"/>
        <w:numPr>
          <w:ilvl w:val="0"/>
          <w:numId w:val="31"/>
        </w:numPr>
        <w:pBdr>
          <w:top w:val="single" w:sz="4" w:space="1" w:color="244A58" w:themeColor="accent2"/>
        </w:pBdr>
        <w:spacing w:after="0"/>
        <w:rPr>
          <w:rFonts w:eastAsia="Times New Roman" w:cs="Times New Roman"/>
          <w:color w:val="000000"/>
          <w:lang w:val="en-US" w:eastAsia="en-US"/>
        </w:rPr>
      </w:pPr>
      <w:r w:rsidRPr="00395137">
        <w:rPr>
          <w:rFonts w:eastAsia="Times New Roman" w:cs="Times New Roman"/>
          <w:color w:val="000000"/>
          <w:lang w:eastAsia="en-US"/>
        </w:rPr>
        <w:t>Primary Faculty: rank of Assistant Professor</w:t>
      </w:r>
    </w:p>
    <w:p w14:paraId="5CBBD1DC"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Primary Faculty: rank of Associate Professor</w:t>
      </w:r>
    </w:p>
    <w:p w14:paraId="2C6ECBCD" w14:textId="77777777" w:rsidR="00DA77D8" w:rsidRPr="00395137"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Primary Faculty: rank of Professor</w:t>
      </w:r>
    </w:p>
    <w:p w14:paraId="318D3A03"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Cross Appointed Faculty</w:t>
      </w:r>
    </w:p>
    <w:p w14:paraId="11F743F5" w14:textId="77777777" w:rsidR="00DA77D8" w:rsidRPr="00395137"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Cross Appointed Faculty: Non-Budgetary Cross Appointment</w:t>
      </w:r>
    </w:p>
    <w:p w14:paraId="55F6D0B0"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(Primary and Cross Appointed)</w:t>
      </w:r>
    </w:p>
    <w:p w14:paraId="78B0E319"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Clinical</w:t>
      </w:r>
    </w:p>
    <w:p w14:paraId="35053D41" w14:textId="77777777" w:rsidR="00DA77D8" w:rsidRPr="00342FAE"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All Faculty: Status Only</w:t>
      </w:r>
    </w:p>
    <w:p w14:paraId="250BB42B"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hospital affiliation: Hospital for Sick Children</w:t>
      </w:r>
    </w:p>
    <w:p w14:paraId="4D0B8905"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hospital affiliation: Mt. Sinai Hospital</w:t>
      </w:r>
    </w:p>
    <w:p w14:paraId="4E9475E2"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hospital affiliation: St. Michael's Hospital</w:t>
      </w:r>
    </w:p>
    <w:p w14:paraId="307B3C9D"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hospital affiliation: Sunnybrook Health Sciences Centre</w:t>
      </w:r>
    </w:p>
    <w:p w14:paraId="02D120E4" w14:textId="77777777" w:rsidR="00DA77D8" w:rsidRPr="00395137"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All Faculty: hospital affiliation: University Health Network</w:t>
      </w:r>
    </w:p>
    <w:p w14:paraId="2BE773BE" w14:textId="77777777" w:rsidR="007F2096" w:rsidRPr="00342FAE" w:rsidRDefault="007F2096">
      <w:pPr>
        <w:pStyle w:val="ListParagraph"/>
        <w:numPr>
          <w:ilvl w:val="0"/>
          <w:numId w:val="31"/>
        </w:numPr>
        <w:spacing w:after="0"/>
        <w:rPr>
          <w:rFonts w:eastAsia="Times New Roman" w:cs="Times New Roman"/>
          <w:color w:val="000000"/>
          <w:lang w:val="en-US" w:eastAsia="en-US"/>
        </w:rPr>
      </w:pPr>
      <w:r>
        <w:rPr>
          <w:rFonts w:eastAsia="Times New Roman" w:cs="Times New Roman"/>
          <w:color w:val="000000"/>
          <w:lang w:val="en-US" w:eastAsia="en-US"/>
        </w:rPr>
        <w:t>All Faculty: Active Graduate Faculty</w:t>
      </w:r>
    </w:p>
    <w:p w14:paraId="694FFA3E"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All Faculty: Graduate</w:t>
      </w:r>
    </w:p>
    <w:p w14:paraId="3C401289" w14:textId="77777777" w:rsidR="00DA77D8" w:rsidRPr="00342FAE" w:rsidRDefault="00DA77D8">
      <w:pPr>
        <w:pStyle w:val="ListParagraph"/>
        <w:numPr>
          <w:ilvl w:val="0"/>
          <w:numId w:val="31"/>
        </w:numPr>
        <w:pBdr>
          <w:bottom w:val="single" w:sz="4" w:space="1" w:color="244A58" w:themeColor="accent2"/>
        </w:pBdr>
        <w:spacing w:after="0"/>
        <w:contextualSpacing w:val="0"/>
        <w:rPr>
          <w:rFonts w:eastAsia="Times New Roman" w:cs="Times New Roman"/>
          <w:color w:val="000000"/>
          <w:lang w:val="en-US" w:eastAsia="en-US"/>
        </w:rPr>
      </w:pPr>
      <w:r w:rsidRPr="00395137">
        <w:rPr>
          <w:rFonts w:eastAsia="Times New Roman" w:cs="Times New Roman"/>
          <w:color w:val="000000"/>
          <w:lang w:eastAsia="en-US"/>
        </w:rPr>
        <w:t>All Faculty: Graduate; Primary Graduate Appointment</w:t>
      </w:r>
    </w:p>
    <w:p w14:paraId="0113EED6" w14:textId="77777777" w:rsidR="00DA77D8" w:rsidRPr="00395137" w:rsidRDefault="00DA77D8">
      <w:pPr>
        <w:pStyle w:val="ListParagraph"/>
        <w:numPr>
          <w:ilvl w:val="0"/>
          <w:numId w:val="31"/>
        </w:numPr>
        <w:spacing w:after="0"/>
        <w:rPr>
          <w:rFonts w:eastAsia="Times New Roman" w:cs="Times New Roman"/>
          <w:color w:val="000000"/>
          <w:lang w:val="en-US" w:eastAsia="en-US"/>
        </w:rPr>
      </w:pPr>
      <w:r w:rsidRPr="00395137">
        <w:rPr>
          <w:rFonts w:eastAsia="Times New Roman" w:cs="Times New Roman"/>
          <w:color w:val="000000"/>
          <w:lang w:eastAsia="en-US"/>
        </w:rPr>
        <w:t>Staff: Research Associates</w:t>
      </w:r>
    </w:p>
    <w:p w14:paraId="74BE2BC8" w14:textId="77777777" w:rsidR="00E23723" w:rsidRPr="00342FAE" w:rsidRDefault="00E23723">
      <w:pPr>
        <w:pStyle w:val="ListParagraph"/>
        <w:numPr>
          <w:ilvl w:val="0"/>
          <w:numId w:val="31"/>
        </w:numPr>
        <w:pBdr>
          <w:bottom w:val="single" w:sz="4" w:space="1" w:color="244A58" w:themeColor="accent2"/>
        </w:pBdr>
        <w:spacing w:after="0"/>
        <w:rPr>
          <w:rFonts w:eastAsia="Times New Roman" w:cs="Times New Roman"/>
          <w:color w:val="000000"/>
          <w:lang w:val="en-US" w:eastAsia="en-US"/>
        </w:rPr>
      </w:pPr>
      <w:r w:rsidRPr="00395137">
        <w:rPr>
          <w:rFonts w:eastAsia="Times New Roman" w:cs="Times New Roman"/>
          <w:color w:val="000000"/>
          <w:lang w:eastAsia="en-US"/>
        </w:rPr>
        <w:t xml:space="preserve">Staff: </w:t>
      </w:r>
      <w:r>
        <w:rPr>
          <w:rFonts w:eastAsia="Times New Roman" w:cs="Times New Roman"/>
          <w:color w:val="000000"/>
          <w:lang w:eastAsia="en-US"/>
        </w:rPr>
        <w:t>Active Staff -</w:t>
      </w:r>
      <w:r w:rsidRPr="00395137">
        <w:rPr>
          <w:rFonts w:eastAsia="Times New Roman" w:cs="Times New Roman"/>
          <w:color w:val="000000"/>
          <w:lang w:eastAsia="en-US"/>
        </w:rPr>
        <w:t xml:space="preserve"> PM</w:t>
      </w:r>
      <w:r>
        <w:rPr>
          <w:rFonts w:eastAsia="Times New Roman" w:cs="Times New Roman"/>
          <w:color w:val="000000"/>
          <w:lang w:eastAsia="en-US"/>
        </w:rPr>
        <w:t>,</w:t>
      </w:r>
      <w:r w:rsidRPr="00395137">
        <w:rPr>
          <w:rFonts w:eastAsia="Times New Roman" w:cs="Times New Roman"/>
          <w:color w:val="000000"/>
          <w:lang w:eastAsia="en-US"/>
        </w:rPr>
        <w:t xml:space="preserve"> USW</w:t>
      </w:r>
      <w:r>
        <w:rPr>
          <w:rFonts w:eastAsia="Times New Roman" w:cs="Times New Roman"/>
          <w:color w:val="000000"/>
          <w:lang w:eastAsia="en-US"/>
        </w:rPr>
        <w:t xml:space="preserve">, Research Associates </w:t>
      </w:r>
      <w:r w:rsidR="002A4C14">
        <w:rPr>
          <w:rFonts w:eastAsia="Times New Roman" w:cs="Times New Roman"/>
          <w:color w:val="000000"/>
          <w:lang w:eastAsia="en-US"/>
        </w:rPr>
        <w:t xml:space="preserve">(this includes Appointed and </w:t>
      </w:r>
      <w:r>
        <w:rPr>
          <w:rFonts w:eastAsia="Times New Roman" w:cs="Times New Roman"/>
          <w:color w:val="000000"/>
          <w:lang w:eastAsia="en-US"/>
        </w:rPr>
        <w:t>Non-Appointed Staff</w:t>
      </w:r>
    </w:p>
    <w:p w14:paraId="3EA27FA9" w14:textId="77777777" w:rsidR="00DA77D8" w:rsidRPr="00395137" w:rsidRDefault="00DA77D8">
      <w:pPr>
        <w:pStyle w:val="ListParagraph"/>
        <w:numPr>
          <w:ilvl w:val="0"/>
          <w:numId w:val="31"/>
        </w:numPr>
        <w:pBdr>
          <w:bottom w:val="single" w:sz="4" w:space="1" w:color="244A58" w:themeColor="accent2"/>
        </w:pBdr>
        <w:spacing w:after="0"/>
        <w:rPr>
          <w:rFonts w:eastAsia="Times New Roman" w:cs="Times New Roman"/>
          <w:color w:val="000000"/>
          <w:lang w:val="en-US" w:eastAsia="en-US"/>
        </w:rPr>
      </w:pPr>
      <w:r w:rsidRPr="00395137">
        <w:rPr>
          <w:rFonts w:eastAsia="Times New Roman" w:cs="Times New Roman"/>
          <w:color w:val="000000"/>
          <w:lang w:eastAsia="en-US"/>
        </w:rPr>
        <w:t xml:space="preserve">Staff: </w:t>
      </w:r>
      <w:r w:rsidR="00E23723">
        <w:rPr>
          <w:rFonts w:eastAsia="Times New Roman" w:cs="Times New Roman"/>
          <w:color w:val="000000"/>
          <w:lang w:eastAsia="en-US"/>
        </w:rPr>
        <w:t xml:space="preserve">Active </w:t>
      </w:r>
      <w:r w:rsidRPr="00395137">
        <w:rPr>
          <w:rFonts w:eastAsia="Times New Roman" w:cs="Times New Roman"/>
          <w:color w:val="000000"/>
          <w:lang w:eastAsia="en-US"/>
        </w:rPr>
        <w:t>Appointed Staff</w:t>
      </w:r>
      <w:r w:rsidR="00E23723">
        <w:rPr>
          <w:rFonts w:eastAsia="Times New Roman" w:cs="Times New Roman"/>
          <w:color w:val="000000"/>
          <w:lang w:eastAsia="en-US"/>
        </w:rPr>
        <w:t xml:space="preserve"> -</w:t>
      </w:r>
      <w:r w:rsidRPr="00395137">
        <w:rPr>
          <w:rFonts w:eastAsia="Times New Roman" w:cs="Times New Roman"/>
          <w:color w:val="000000"/>
          <w:lang w:eastAsia="en-US"/>
        </w:rPr>
        <w:t xml:space="preserve"> PM</w:t>
      </w:r>
      <w:r w:rsidR="00586FF9">
        <w:rPr>
          <w:rFonts w:eastAsia="Times New Roman" w:cs="Times New Roman"/>
          <w:color w:val="000000"/>
          <w:lang w:eastAsia="en-US"/>
        </w:rPr>
        <w:t>,</w:t>
      </w:r>
      <w:r w:rsidRPr="00395137">
        <w:rPr>
          <w:rFonts w:eastAsia="Times New Roman" w:cs="Times New Roman"/>
          <w:color w:val="000000"/>
          <w:lang w:eastAsia="en-US"/>
        </w:rPr>
        <w:t xml:space="preserve"> USW</w:t>
      </w:r>
      <w:r w:rsidR="00586FF9">
        <w:rPr>
          <w:rFonts w:eastAsia="Times New Roman" w:cs="Times New Roman"/>
          <w:color w:val="000000"/>
          <w:lang w:eastAsia="en-US"/>
        </w:rPr>
        <w:t>, and Research Associates</w:t>
      </w:r>
    </w:p>
    <w:p w14:paraId="7B0839E7" w14:textId="77777777" w:rsidR="00DA77D8" w:rsidRPr="001A5985" w:rsidRDefault="00DA77D8" w:rsidP="00920404">
      <w:pPr>
        <w:pStyle w:val="Heading2"/>
      </w:pPr>
      <w:bookmarkStart w:id="25" w:name="_Toc102747993"/>
      <w:bookmarkStart w:id="26" w:name="_Toc114128880"/>
      <w:r>
        <w:lastRenderedPageBreak/>
        <w:t xml:space="preserve">Importing and Editing </w:t>
      </w:r>
      <w:r w:rsidRPr="001A5985">
        <w:t>Shared Groups</w:t>
      </w:r>
      <w:bookmarkEnd w:id="25"/>
      <w:bookmarkEnd w:id="26"/>
    </w:p>
    <w:p w14:paraId="05A24603" w14:textId="77777777" w:rsidR="00DA77D8" w:rsidRDefault="0046109F" w:rsidP="00DA77D8">
      <w:pPr>
        <w:spacing w:after="0"/>
      </w:pPr>
      <w:r>
        <w:t>The following example i</w:t>
      </w:r>
      <w:r w:rsidR="00DA77D8">
        <w:t>mports the Group “Appointed Staff – PM and USW All” and links it to your department.</w:t>
      </w:r>
    </w:p>
    <w:p w14:paraId="3D649491" w14:textId="77777777" w:rsidR="00DA77D8" w:rsidRDefault="00DA77D8" w:rsidP="00DA77D8">
      <w:pPr>
        <w:spacing w:after="0"/>
      </w:pPr>
    </w:p>
    <w:p w14:paraId="56A45059" w14:textId="77777777" w:rsidR="00DA77D8" w:rsidRDefault="00FC4061" w:rsidP="00BE083E">
      <w:r>
        <w:t xml:space="preserve">On the </w:t>
      </w:r>
      <w:r w:rsidR="00DA77D8" w:rsidRPr="000208EE">
        <w:rPr>
          <w:b/>
        </w:rPr>
        <w:t xml:space="preserve">Discovery Commons </w:t>
      </w:r>
      <w:r w:rsidR="000208EE">
        <w:rPr>
          <w:b/>
        </w:rPr>
        <w:t>W</w:t>
      </w:r>
      <w:r w:rsidR="00DA77D8" w:rsidRPr="000208EE">
        <w:rPr>
          <w:b/>
        </w:rPr>
        <w:t>ebsite</w:t>
      </w:r>
      <w:r>
        <w:t xml:space="preserve"> there is a </w:t>
      </w:r>
      <w:r w:rsidR="00DA77D8">
        <w:t xml:space="preserve">list of available </w:t>
      </w:r>
      <w:r w:rsidR="0046109F">
        <w:t xml:space="preserve">Shared </w:t>
      </w:r>
      <w:r w:rsidR="00DA77D8">
        <w:t>Groups</w:t>
      </w:r>
      <w:r w:rsidR="0046109F">
        <w:t>:</w:t>
      </w:r>
      <w:r w:rsidR="00463CB7">
        <w:t xml:space="preserve"> </w:t>
      </w:r>
      <w:hyperlink r:id="rId27" w:history="1">
        <w:r w:rsidR="00463CB7" w:rsidRPr="00E30848">
          <w:rPr>
            <w:rStyle w:val="Hyperlink"/>
          </w:rPr>
          <w:t>http://dc.med.utoronto.ca/content/focus-shared-groups</w:t>
        </w:r>
      </w:hyperlink>
    </w:p>
    <w:p w14:paraId="78AB3FB8" w14:textId="77777777" w:rsidR="00DA77D8" w:rsidRDefault="00186319" w:rsidP="00655A02">
      <w:pPr>
        <w:tabs>
          <w:tab w:val="left" w:pos="360"/>
        </w:tabs>
        <w:spacing w:after="0"/>
        <w:ind w:left="360"/>
        <w:jc w:val="right"/>
      </w:pPr>
      <w:r>
        <w:rPr>
          <w:noProof/>
          <w:lang w:val="en-US" w:eastAsia="en-US"/>
        </w:rPr>
        <w:drawing>
          <wp:inline distT="0" distB="0" distL="0" distR="0" wp14:anchorId="0E7D7C7A" wp14:editId="7F1CFBE1">
            <wp:extent cx="4152900" cy="2220592"/>
            <wp:effectExtent l="38100" t="38100" r="114300" b="1231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2900" cy="2220592"/>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5CB86A6E" w14:textId="77777777" w:rsidR="009562EE" w:rsidRDefault="00DA77D8" w:rsidP="00D46741">
      <w:pPr>
        <w:pStyle w:val="ListParagraph"/>
        <w:numPr>
          <w:ilvl w:val="0"/>
          <w:numId w:val="28"/>
        </w:numPr>
        <w:ind w:left="720"/>
      </w:pPr>
      <w:r>
        <w:t>Identify the Group you want to import</w:t>
      </w:r>
      <w:r w:rsidR="00135FE6">
        <w:t xml:space="preserve"> (in the above example “Appointed Staff – PM and USW – All”</w:t>
      </w:r>
      <w:r w:rsidR="00132402">
        <w:t>)</w:t>
      </w:r>
      <w:r>
        <w:t>.</w:t>
      </w:r>
    </w:p>
    <w:p w14:paraId="29D7F014" w14:textId="77777777" w:rsidR="00DA77D8" w:rsidRPr="005C2E03" w:rsidRDefault="00DA77D8" w:rsidP="00D46741">
      <w:pPr>
        <w:pStyle w:val="ListParagraph"/>
        <w:numPr>
          <w:ilvl w:val="0"/>
          <w:numId w:val="28"/>
        </w:numPr>
        <w:ind w:left="720"/>
      </w:pPr>
      <w:r>
        <w:t xml:space="preserve">Write down the </w:t>
      </w:r>
      <w:r w:rsidRPr="00C933A2">
        <w:rPr>
          <w:b/>
        </w:rPr>
        <w:t xml:space="preserve">Shared Group Key </w:t>
      </w:r>
      <w:r>
        <w:t>(or select and copy it for pasting into Focus</w:t>
      </w:r>
      <w:r w:rsidR="0046109F">
        <w:t xml:space="preserve"> – ensure you have only selected the key itself and no additional spaces</w:t>
      </w:r>
      <w:r>
        <w:t>).</w:t>
      </w:r>
    </w:p>
    <w:p w14:paraId="5C21FB3E" w14:textId="77777777" w:rsidR="00DA77D8" w:rsidRPr="007E10A8" w:rsidRDefault="00A3751A" w:rsidP="002C4A74">
      <w:pPr>
        <w:pStyle w:val="ListParagraph"/>
        <w:ind w:left="0"/>
      </w:pPr>
      <w:r>
        <w:pict w14:anchorId="15F7E359">
          <v:rect id="_x0000_i1028" style="width:486pt;height:2pt" o:hralign="center" o:hrstd="t" o:hrnoshade="t" o:hr="t" fillcolor="#2c7c9f [3204]" stroked="f"/>
        </w:pict>
      </w:r>
    </w:p>
    <w:p w14:paraId="1EB05A68" w14:textId="77777777" w:rsidR="00DA77D8" w:rsidRDefault="000208EE" w:rsidP="00132402">
      <w:pPr>
        <w:spacing w:after="0"/>
        <w:rPr>
          <w:noProof/>
          <w:lang w:val="en-US" w:eastAsia="en-US"/>
        </w:rPr>
      </w:pPr>
      <w:r>
        <w:rPr>
          <w:noProof/>
          <w:lang w:val="en-US" w:eastAsia="en-US"/>
        </w:rPr>
        <w:t>Open Focus</w:t>
      </w:r>
      <w:r w:rsidR="00017D31">
        <w:rPr>
          <w:noProof/>
          <w:lang w:val="en-US" w:eastAsia="en-US"/>
        </w:rPr>
        <w:t xml:space="preserve"> and o</w:t>
      </w:r>
      <w:r w:rsidR="00FC4061">
        <w:rPr>
          <w:noProof/>
          <w:lang w:val="en-US" w:eastAsia="en-US"/>
        </w:rPr>
        <w:t xml:space="preserve">n the </w:t>
      </w:r>
      <w:r w:rsidR="00FC4061" w:rsidRPr="000208EE">
        <w:rPr>
          <w:b/>
          <w:noProof/>
          <w:lang w:val="en-US" w:eastAsia="en-US"/>
        </w:rPr>
        <w:t>Home Page</w:t>
      </w:r>
      <w:r>
        <w:rPr>
          <w:noProof/>
          <w:lang w:val="en-US" w:eastAsia="en-US"/>
        </w:rPr>
        <w:t>:</w:t>
      </w:r>
    </w:p>
    <w:p w14:paraId="6E891C4C" w14:textId="77777777" w:rsidR="00546A70" w:rsidRDefault="00B626D3" w:rsidP="00546A70">
      <w:pPr>
        <w:ind w:left="360"/>
        <w:jc w:val="right"/>
        <w:rPr>
          <w:noProof/>
          <w:lang w:val="en-US" w:eastAsia="en-US"/>
        </w:rPr>
      </w:pPr>
      <w:r>
        <w:rPr>
          <w:noProof/>
          <w:lang w:val="en-US" w:eastAsia="en-US"/>
        </w:rPr>
        <w:drawing>
          <wp:inline distT="0" distB="0" distL="0" distR="0" wp14:anchorId="61D98381" wp14:editId="7096D236">
            <wp:extent cx="2314286" cy="419048"/>
            <wp:effectExtent l="38100" t="38100" r="105410" b="1149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14286" cy="419048"/>
                    </a:xfrm>
                    <a:prstGeom prst="rect">
                      <a:avLst/>
                    </a:prstGeom>
                    <a:ln>
                      <a:solidFill>
                        <a:schemeClr val="accent2"/>
                      </a:solidFill>
                    </a:ln>
                    <a:effectLst>
                      <a:outerShdw blurRad="50800" dist="50800" dir="3000000" algn="ctr" rotWithShape="0">
                        <a:schemeClr val="accent2"/>
                      </a:outerShdw>
                    </a:effectLst>
                  </pic:spPr>
                </pic:pic>
              </a:graphicData>
            </a:graphic>
          </wp:inline>
        </w:drawing>
      </w:r>
      <w:r w:rsidR="00655A02" w:rsidRPr="00655A02">
        <w:rPr>
          <w:noProof/>
          <w:lang w:val="en-US" w:eastAsia="en-US"/>
        </w:rPr>
        <w:t xml:space="preserve">  </w:t>
      </w:r>
    </w:p>
    <w:p w14:paraId="1D0F8B9E" w14:textId="77777777" w:rsidR="00546A70" w:rsidRDefault="00546A70" w:rsidP="00132402">
      <w:pPr>
        <w:ind w:left="360"/>
        <w:rPr>
          <w:noProof/>
          <w:lang w:val="en-US" w:eastAsia="en-US"/>
        </w:rPr>
      </w:pPr>
      <w:r w:rsidRPr="00132402">
        <w:rPr>
          <w:b/>
          <w:noProof/>
          <w:lang w:val="en-US" w:eastAsia="en-US"/>
        </w:rPr>
        <w:t xml:space="preserve">Manage Groups/Lists </w:t>
      </w:r>
      <w:r>
        <w:rPr>
          <w:noProof/>
          <w:lang w:val="en-US" w:eastAsia="en-US"/>
        </w:rPr>
        <w:t>window opens:</w:t>
      </w:r>
    </w:p>
    <w:p w14:paraId="786BF78C" w14:textId="77777777" w:rsidR="00FC4061" w:rsidRDefault="00655A02" w:rsidP="00546A70">
      <w:pPr>
        <w:spacing w:after="0"/>
        <w:jc w:val="right"/>
        <w:rPr>
          <w:noProof/>
          <w:lang w:val="en-US" w:eastAsia="en-US"/>
        </w:rPr>
      </w:pPr>
      <w:r>
        <w:rPr>
          <w:noProof/>
          <w:lang w:val="en-US" w:eastAsia="en-US"/>
        </w:rPr>
        <w:drawing>
          <wp:inline distT="0" distB="0" distL="0" distR="0" wp14:anchorId="650B6677" wp14:editId="0166BF06">
            <wp:extent cx="5943600" cy="1901825"/>
            <wp:effectExtent l="38100" t="38100" r="114300" b="1174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0182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6104BD2E" w14:textId="77777777" w:rsidR="00A71F7A" w:rsidRDefault="00A71F7A">
      <w:pPr>
        <w:spacing w:line="276" w:lineRule="auto"/>
        <w:rPr>
          <w:b/>
        </w:rPr>
      </w:pPr>
      <w:r>
        <w:rPr>
          <w:b/>
        </w:rPr>
        <w:br w:type="page"/>
      </w:r>
    </w:p>
    <w:p w14:paraId="0DDA695A" w14:textId="77777777" w:rsidR="000208EE" w:rsidRDefault="000208EE" w:rsidP="00FC4061">
      <w:pPr>
        <w:ind w:left="360"/>
      </w:pPr>
      <w:r w:rsidRPr="00655A02">
        <w:rPr>
          <w:b/>
        </w:rPr>
        <w:lastRenderedPageBreak/>
        <w:t>Import Shared Group</w:t>
      </w:r>
      <w:r w:rsidR="00655A02">
        <w:t xml:space="preserve"> w</w:t>
      </w:r>
      <w:r>
        <w:t xml:space="preserve">indow </w:t>
      </w:r>
      <w:r w:rsidR="00655A02">
        <w:t>o</w:t>
      </w:r>
      <w:r>
        <w:t>pens:</w:t>
      </w:r>
    </w:p>
    <w:p w14:paraId="0F085ACB" w14:textId="77777777" w:rsidR="00B626D3" w:rsidRDefault="00B626D3" w:rsidP="00B626D3">
      <w:pPr>
        <w:ind w:left="360"/>
        <w:jc w:val="right"/>
      </w:pPr>
      <w:r>
        <w:rPr>
          <w:noProof/>
          <w:lang w:val="en-US" w:eastAsia="en-US"/>
        </w:rPr>
        <w:drawing>
          <wp:inline distT="0" distB="0" distL="0" distR="0" wp14:anchorId="5DBAE9D9" wp14:editId="66AA0B2A">
            <wp:extent cx="5464454" cy="2476367"/>
            <wp:effectExtent l="38100" t="38100" r="117475" b="1149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68307" cy="2478113"/>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4E8FE0F5" w14:textId="77777777" w:rsidR="00135FE6" w:rsidRDefault="00DA77D8" w:rsidP="00D46741">
      <w:pPr>
        <w:pStyle w:val="ListParagraph"/>
        <w:numPr>
          <w:ilvl w:val="0"/>
          <w:numId w:val="29"/>
        </w:numPr>
        <w:ind w:left="720"/>
      </w:pPr>
      <w:r w:rsidRPr="00FC4061">
        <w:t xml:space="preserve">Enter the </w:t>
      </w:r>
      <w:r w:rsidRPr="00FC4061">
        <w:rPr>
          <w:b/>
        </w:rPr>
        <w:t>Shared Group Key</w:t>
      </w:r>
      <w:r w:rsidRPr="00FC4061">
        <w:t xml:space="preserve">.  </w:t>
      </w:r>
    </w:p>
    <w:p w14:paraId="00B5EE3A" w14:textId="77777777" w:rsidR="0057775D" w:rsidRDefault="00FC4061" w:rsidP="00135FE6">
      <w:pPr>
        <w:pStyle w:val="ListParagraph"/>
      </w:pPr>
      <w:r w:rsidRPr="0057775D">
        <w:rPr>
          <w:shd w:val="clear" w:color="auto" w:fill="CEE6F1" w:themeFill="accent1" w:themeFillTint="33"/>
        </w:rPr>
        <w:t>(</w:t>
      </w:r>
      <w:r w:rsidR="00DA77D8" w:rsidRPr="0057775D">
        <w:rPr>
          <w:b/>
          <w:shd w:val="clear" w:color="auto" w:fill="CEE6F1" w:themeFill="accent1" w:themeFillTint="33"/>
        </w:rPr>
        <w:t>Tip</w:t>
      </w:r>
      <w:r w:rsidR="00DA77D8" w:rsidRPr="0057775D">
        <w:rPr>
          <w:shd w:val="clear" w:color="auto" w:fill="CEE6F1" w:themeFill="accent1" w:themeFillTint="33"/>
        </w:rPr>
        <w:t>: Copy the Shared Group Key from the Discovery Commons website and paste it directly into Focus.</w:t>
      </w:r>
      <w:r w:rsidRPr="0057775D">
        <w:rPr>
          <w:shd w:val="clear" w:color="auto" w:fill="CEE6F1" w:themeFill="accent1" w:themeFillTint="33"/>
        </w:rPr>
        <w:t>)</w:t>
      </w:r>
      <w:r w:rsidR="0057775D" w:rsidRPr="0057775D">
        <w:t xml:space="preserve"> </w:t>
      </w:r>
    </w:p>
    <w:p w14:paraId="5E80C4AA" w14:textId="77777777" w:rsidR="0057775D" w:rsidRDefault="00DA77D8" w:rsidP="00D46741">
      <w:pPr>
        <w:pStyle w:val="ListParagraph"/>
        <w:numPr>
          <w:ilvl w:val="0"/>
          <w:numId w:val="29"/>
        </w:numPr>
        <w:ind w:left="720"/>
      </w:pPr>
      <w:r>
        <w:t xml:space="preserve">Enter a </w:t>
      </w:r>
      <w:r w:rsidRPr="0057775D">
        <w:rPr>
          <w:b/>
        </w:rPr>
        <w:t>Group Name</w:t>
      </w:r>
      <w:r w:rsidR="00B626D3">
        <w:rPr>
          <w:b/>
        </w:rPr>
        <w:t xml:space="preserve"> </w:t>
      </w:r>
      <w:r w:rsidR="00B626D3" w:rsidRPr="00B626D3">
        <w:t>(you can enter the original name or choose a new one</w:t>
      </w:r>
      <w:r w:rsidR="00A71F7A">
        <w:t xml:space="preserve"> – in this example we chose “All Administrative Staff”</w:t>
      </w:r>
      <w:r w:rsidR="00B626D3" w:rsidRPr="00B626D3">
        <w:t>).</w:t>
      </w:r>
    </w:p>
    <w:p w14:paraId="0D05A44D" w14:textId="77777777" w:rsidR="000E74CA" w:rsidRDefault="00DA77D8" w:rsidP="00D46741">
      <w:pPr>
        <w:pStyle w:val="ListParagraph"/>
        <w:numPr>
          <w:ilvl w:val="0"/>
          <w:numId w:val="29"/>
        </w:numPr>
        <w:ind w:left="720"/>
      </w:pPr>
      <w:r>
        <w:t xml:space="preserve">Click </w:t>
      </w:r>
      <w:r w:rsidRPr="0057775D">
        <w:rPr>
          <w:b/>
        </w:rPr>
        <w:t>Create Group</w:t>
      </w:r>
      <w:r w:rsidR="000E74CA" w:rsidRPr="0057775D">
        <w:rPr>
          <w:b/>
        </w:rPr>
        <w:t xml:space="preserve"> </w:t>
      </w:r>
      <w:r w:rsidR="003159E8">
        <w:t>(you return to the Manage Group</w:t>
      </w:r>
      <w:r w:rsidR="00B626D3">
        <w:t>s/Lists</w:t>
      </w:r>
      <w:r w:rsidR="003159E8">
        <w:t xml:space="preserve"> window), or </w:t>
      </w:r>
      <w:r w:rsidRPr="00B544C8">
        <w:rPr>
          <w:b/>
        </w:rPr>
        <w:t>Cancel</w:t>
      </w:r>
      <w:r>
        <w:t xml:space="preserve"> if you want to stop the process.</w:t>
      </w:r>
    </w:p>
    <w:p w14:paraId="2C7CC430" w14:textId="77777777" w:rsidR="00DA77D8" w:rsidRDefault="00A3751A" w:rsidP="002C4A74">
      <w:pPr>
        <w:pStyle w:val="ListParagraph"/>
        <w:ind w:left="0"/>
      </w:pPr>
      <w:r>
        <w:pict w14:anchorId="247B2DB1">
          <v:rect id="_x0000_i1029" style="width:486pt;height:2pt" o:hralign="center" o:hrstd="t" o:hrnoshade="t" o:hr="t" fillcolor="#2c7c9f [3204]" stroked="f"/>
        </w:pict>
      </w:r>
    </w:p>
    <w:p w14:paraId="497F3157" w14:textId="77777777" w:rsidR="00B626D3" w:rsidRDefault="00B626D3" w:rsidP="00B626D3">
      <w:r w:rsidRPr="00B626D3">
        <w:rPr>
          <w:b/>
        </w:rPr>
        <w:t>Manage Groups/Lists</w:t>
      </w:r>
      <w:r>
        <w:t xml:space="preserve"> window opens:</w:t>
      </w:r>
    </w:p>
    <w:p w14:paraId="2F94B085" w14:textId="77777777" w:rsidR="003D5311" w:rsidRDefault="00546A70" w:rsidP="0021767A">
      <w:pPr>
        <w:jc w:val="right"/>
      </w:pPr>
      <w:r>
        <w:rPr>
          <w:noProof/>
          <w:lang w:val="en-US" w:eastAsia="en-US"/>
        </w:rPr>
        <w:drawing>
          <wp:inline distT="0" distB="0" distL="0" distR="0" wp14:anchorId="24949434" wp14:editId="73064B81">
            <wp:extent cx="5943600" cy="2520950"/>
            <wp:effectExtent l="38100" t="38100" r="114300" b="1079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20950"/>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644B6F4" w14:textId="77777777" w:rsidR="0021767A" w:rsidRDefault="0021767A" w:rsidP="0021767A">
      <w:pPr>
        <w:ind w:left="360"/>
      </w:pPr>
      <w:r>
        <w:t xml:space="preserve">When a Shared Group is created, it is not linked to any department.  </w:t>
      </w:r>
      <w:r w:rsidRPr="00D84355">
        <w:t xml:space="preserve">You must edit the criteria for each imported </w:t>
      </w:r>
      <w:r>
        <w:t>G</w:t>
      </w:r>
      <w:r w:rsidRPr="00D84355">
        <w:t xml:space="preserve">roup </w:t>
      </w:r>
      <w:r w:rsidR="00D57E06">
        <w:t>to</w:t>
      </w:r>
      <w:r>
        <w:t xml:space="preserve"> create the </w:t>
      </w:r>
      <w:r w:rsidRPr="00D84355">
        <w:t>link to your department.</w:t>
      </w:r>
    </w:p>
    <w:p w14:paraId="452BAA46" w14:textId="77777777" w:rsidR="0072323D" w:rsidRDefault="0021767A" w:rsidP="0021767A">
      <w:pPr>
        <w:pStyle w:val="ListParagraph"/>
        <w:numPr>
          <w:ilvl w:val="0"/>
          <w:numId w:val="30"/>
        </w:numPr>
      </w:pPr>
      <w:r>
        <w:t xml:space="preserve">Click the </w:t>
      </w:r>
      <w:r w:rsidRPr="00A2322C">
        <w:rPr>
          <w:b/>
        </w:rPr>
        <w:t>Edit</w:t>
      </w:r>
      <w:r w:rsidR="00D57E06">
        <w:rPr>
          <w:b/>
        </w:rPr>
        <w:t xml:space="preserve"> </w:t>
      </w:r>
      <w:r w:rsidR="00020956" w:rsidRPr="00020956">
        <w:rPr>
          <w:b/>
        </w:rPr>
        <w:t>Icon</w:t>
      </w:r>
      <w:r w:rsidR="00020956">
        <w:t xml:space="preserve"> </w:t>
      </w:r>
      <w:r>
        <w:t>so that you can create the link to your department.</w:t>
      </w:r>
    </w:p>
    <w:p w14:paraId="37300E2E" w14:textId="77777777" w:rsidR="00DA77D8" w:rsidRDefault="00A3751A" w:rsidP="002C4A74">
      <w:pPr>
        <w:pStyle w:val="ListParagraph"/>
        <w:ind w:left="0"/>
      </w:pPr>
      <w:r>
        <w:pict w14:anchorId="538B920B">
          <v:rect id="_x0000_i1030" style="width:486pt;height:2pt" o:hralign="center" o:hrstd="t" o:hrnoshade="t" o:hr="t" fillcolor="#2c7c9f [3204]" stroked="f"/>
        </w:pict>
      </w:r>
    </w:p>
    <w:p w14:paraId="499CD0E1" w14:textId="77777777" w:rsidR="0021767A" w:rsidRDefault="0021767A">
      <w:pPr>
        <w:spacing w:line="276" w:lineRule="auto"/>
        <w:rPr>
          <w:b/>
        </w:rPr>
      </w:pPr>
      <w:r>
        <w:rPr>
          <w:b/>
        </w:rPr>
        <w:br w:type="page"/>
      </w:r>
    </w:p>
    <w:p w14:paraId="20061D3C" w14:textId="77777777" w:rsidR="003153F9" w:rsidRDefault="003153F9" w:rsidP="0072323D">
      <w:pPr>
        <w:pStyle w:val="ListParagraph"/>
        <w:ind w:left="360"/>
      </w:pPr>
      <w:r w:rsidRPr="003153F9">
        <w:rPr>
          <w:b/>
        </w:rPr>
        <w:lastRenderedPageBreak/>
        <w:t>Group Builder</w:t>
      </w:r>
      <w:r>
        <w:t xml:space="preserve"> window opens:</w:t>
      </w:r>
    </w:p>
    <w:p w14:paraId="259C43F1" w14:textId="77777777" w:rsidR="00853B3A" w:rsidRDefault="00853B3A" w:rsidP="0072323D">
      <w:pPr>
        <w:pStyle w:val="ListParagraph"/>
        <w:ind w:left="360"/>
      </w:pPr>
    </w:p>
    <w:p w14:paraId="76E7306A" w14:textId="77777777" w:rsidR="003153F9" w:rsidRDefault="00853B3A" w:rsidP="00853B3A">
      <w:pPr>
        <w:pStyle w:val="ListParagraph"/>
        <w:ind w:left="360"/>
        <w:jc w:val="right"/>
      </w:pPr>
      <w:r>
        <w:rPr>
          <w:noProof/>
          <w:lang w:val="en-US" w:eastAsia="en-US"/>
        </w:rPr>
        <w:drawing>
          <wp:inline distT="0" distB="0" distL="0" distR="0" wp14:anchorId="2C6E8557" wp14:editId="26FE302D">
            <wp:extent cx="5943600" cy="4300855"/>
            <wp:effectExtent l="38100" t="38100" r="114300" b="1187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30085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1E3957BC" w14:textId="77777777" w:rsidR="00641E96" w:rsidRDefault="00641E96" w:rsidP="00853B3A">
      <w:pPr>
        <w:pStyle w:val="ListParagraph"/>
        <w:ind w:left="360"/>
        <w:jc w:val="right"/>
      </w:pPr>
    </w:p>
    <w:p w14:paraId="18E77947" w14:textId="77777777" w:rsidR="00DA77D8" w:rsidRDefault="00B544C8" w:rsidP="00D46741">
      <w:pPr>
        <w:pStyle w:val="ListParagraph"/>
        <w:numPr>
          <w:ilvl w:val="0"/>
          <w:numId w:val="35"/>
        </w:numPr>
        <w:spacing w:after="0"/>
      </w:pPr>
      <w:r>
        <w:t xml:space="preserve">The </w:t>
      </w:r>
      <w:r w:rsidRPr="00641E96">
        <w:rPr>
          <w:b/>
        </w:rPr>
        <w:t>Group Name</w:t>
      </w:r>
      <w:r>
        <w:t xml:space="preserve"> you entered appears</w:t>
      </w:r>
      <w:r w:rsidR="00D57E06">
        <w:t>.</w:t>
      </w:r>
      <w:r>
        <w:t xml:space="preserve"> (If you enter a new name, it will </w:t>
      </w:r>
      <w:r w:rsidR="007E49AE">
        <w:t>overwrite the existing name when you save the group.</w:t>
      </w:r>
      <w:r>
        <w:t>)</w:t>
      </w:r>
    </w:p>
    <w:p w14:paraId="03245231" w14:textId="77777777" w:rsidR="00A71F7A" w:rsidRDefault="00DA77D8" w:rsidP="00D46741">
      <w:pPr>
        <w:pStyle w:val="ListParagraph"/>
        <w:numPr>
          <w:ilvl w:val="0"/>
          <w:numId w:val="35"/>
        </w:numPr>
        <w:spacing w:after="0"/>
      </w:pPr>
      <w:r>
        <w:t xml:space="preserve">Click </w:t>
      </w:r>
      <w:r w:rsidRPr="00641E96">
        <w:rPr>
          <w:b/>
        </w:rPr>
        <w:t>Yes</w:t>
      </w:r>
      <w:r>
        <w:t xml:space="preserve"> to make this </w:t>
      </w:r>
      <w:r w:rsidR="007E49AE">
        <w:t>g</w:t>
      </w:r>
      <w:r>
        <w:t>roup Departmental</w:t>
      </w:r>
      <w:r w:rsidR="007E49AE">
        <w:t xml:space="preserve"> and available to all your users</w:t>
      </w:r>
      <w:r>
        <w:t xml:space="preserve">.  </w:t>
      </w:r>
    </w:p>
    <w:p w14:paraId="2371DA86" w14:textId="77777777" w:rsidR="00DA77D8" w:rsidRDefault="00A71F7A" w:rsidP="00A71F7A">
      <w:pPr>
        <w:pStyle w:val="ListParagraph"/>
        <w:spacing w:after="0"/>
      </w:pPr>
      <w:r>
        <w:rPr>
          <w:b/>
          <w:shd w:val="clear" w:color="auto" w:fill="CEE6F1" w:themeFill="accent1" w:themeFillTint="33"/>
        </w:rPr>
        <w:t>T</w:t>
      </w:r>
      <w:r w:rsidR="00DA77D8" w:rsidRPr="00641E96">
        <w:rPr>
          <w:b/>
          <w:shd w:val="clear" w:color="auto" w:fill="CEE6F1" w:themeFill="accent1" w:themeFillTint="33"/>
        </w:rPr>
        <w:t>ip</w:t>
      </w:r>
      <w:r w:rsidR="00DA77D8" w:rsidRPr="00641E96">
        <w:rPr>
          <w:shd w:val="clear" w:color="auto" w:fill="CEE6F1" w:themeFill="accent1" w:themeFillTint="33"/>
        </w:rPr>
        <w:t>: It is suggested you do this with all Shared Groups.</w:t>
      </w:r>
      <w:r w:rsidR="00DA77D8">
        <w:t xml:space="preserve"> </w:t>
      </w:r>
    </w:p>
    <w:p w14:paraId="61D90D6A" w14:textId="77777777" w:rsidR="00A71F7A" w:rsidRDefault="007E49AE" w:rsidP="00D46741">
      <w:pPr>
        <w:pStyle w:val="ListParagraph"/>
        <w:numPr>
          <w:ilvl w:val="0"/>
          <w:numId w:val="35"/>
        </w:numPr>
      </w:pPr>
      <w:r>
        <w:t>L</w:t>
      </w:r>
      <w:r w:rsidR="00DA77D8">
        <w:t>ink the Group to your department</w:t>
      </w:r>
      <w:r w:rsidR="00484C70">
        <w:t>:  C</w:t>
      </w:r>
      <w:r>
        <w:t>lick</w:t>
      </w:r>
      <w:r w:rsidR="00DA77D8">
        <w:t xml:space="preserve"> “</w:t>
      </w:r>
      <w:r w:rsidRPr="00221B2A">
        <w:rPr>
          <w:b/>
        </w:rPr>
        <w:t>y</w:t>
      </w:r>
      <w:r w:rsidR="00DA77D8" w:rsidRPr="00221B2A">
        <w:rPr>
          <w:b/>
        </w:rPr>
        <w:t xml:space="preserve">our </w:t>
      </w:r>
      <w:r w:rsidRPr="00221B2A">
        <w:rPr>
          <w:b/>
        </w:rPr>
        <w:t>d</w:t>
      </w:r>
      <w:r w:rsidR="00DA77D8" w:rsidRPr="00221B2A">
        <w:rPr>
          <w:b/>
        </w:rPr>
        <w:t>ept.</w:t>
      </w:r>
      <w:r w:rsidR="00DA77D8">
        <w:t>”</w:t>
      </w:r>
      <w:r w:rsidR="00484C70">
        <w:t>and a</w:t>
      </w:r>
      <w:r w:rsidR="00B544C8">
        <w:t xml:space="preserve"> </w:t>
      </w:r>
      <w:r w:rsidR="00DA77D8">
        <w:t>drop down list</w:t>
      </w:r>
      <w:r w:rsidR="00B544C8">
        <w:t xml:space="preserve"> appears.</w:t>
      </w:r>
      <w:r w:rsidR="00221B2A">
        <w:t xml:space="preserve"> Locate y</w:t>
      </w:r>
      <w:r w:rsidR="00DA77D8">
        <w:t>our department name</w:t>
      </w:r>
      <w:r w:rsidR="00221B2A">
        <w:t xml:space="preserve"> and click on it </w:t>
      </w:r>
      <w:r>
        <w:t>to select it</w:t>
      </w:r>
      <w:r w:rsidR="00DA77D8">
        <w:t xml:space="preserve">.  </w:t>
      </w:r>
    </w:p>
    <w:p w14:paraId="5EE477F8" w14:textId="77777777" w:rsidR="00221B2A" w:rsidRDefault="00221B2A" w:rsidP="00A71F7A">
      <w:pPr>
        <w:pStyle w:val="ListParagraph"/>
      </w:pPr>
      <w:r w:rsidRPr="00D84355">
        <w:rPr>
          <w:b/>
          <w:shd w:val="clear" w:color="auto" w:fill="CEE6F1" w:themeFill="accent1" w:themeFillTint="33"/>
        </w:rPr>
        <w:t>Tip</w:t>
      </w:r>
      <w:r w:rsidRPr="00D84355">
        <w:rPr>
          <w:shd w:val="clear" w:color="auto" w:fill="CEE6F1" w:themeFill="accent1" w:themeFillTint="33"/>
        </w:rPr>
        <w:t xml:space="preserve">: </w:t>
      </w:r>
      <w:r>
        <w:rPr>
          <w:shd w:val="clear" w:color="auto" w:fill="CEE6F1" w:themeFill="accent1" w:themeFillTint="33"/>
        </w:rPr>
        <w:t>You may have to enlarge the Group Builder window to allow for additional space to m</w:t>
      </w:r>
      <w:r w:rsidR="0021767A">
        <w:rPr>
          <w:shd w:val="clear" w:color="auto" w:fill="CEE6F1" w:themeFill="accent1" w:themeFillTint="33"/>
        </w:rPr>
        <w:t>ove through the drop down list.</w:t>
      </w:r>
    </w:p>
    <w:p w14:paraId="7DDB4479" w14:textId="77777777" w:rsidR="00E4167E" w:rsidRDefault="00DA77D8" w:rsidP="00D46741">
      <w:pPr>
        <w:pStyle w:val="ListParagraph"/>
        <w:numPr>
          <w:ilvl w:val="0"/>
          <w:numId w:val="35"/>
        </w:numPr>
      </w:pPr>
      <w:r>
        <w:t xml:space="preserve">Click </w:t>
      </w:r>
      <w:r w:rsidRPr="00FE4F5E">
        <w:rPr>
          <w:b/>
        </w:rPr>
        <w:t>Save Group</w:t>
      </w:r>
      <w:r w:rsidR="0021767A">
        <w:t>.</w:t>
      </w:r>
    </w:p>
    <w:p w14:paraId="5FDEDEED" w14:textId="77777777" w:rsidR="00DA77D8" w:rsidRDefault="00E4167E" w:rsidP="00D46741">
      <w:pPr>
        <w:pStyle w:val="ListParagraph"/>
        <w:numPr>
          <w:ilvl w:val="0"/>
          <w:numId w:val="35"/>
        </w:numPr>
      </w:pPr>
      <w:r>
        <w:t xml:space="preserve">Click here </w:t>
      </w:r>
      <w:r w:rsidR="00484C70">
        <w:t>to</w:t>
      </w:r>
      <w:r w:rsidR="00641E96">
        <w:t xml:space="preserve"> clo</w:t>
      </w:r>
      <w:r w:rsidR="00DA77D8" w:rsidRPr="00761EB7">
        <w:t>se the window</w:t>
      </w:r>
      <w:r w:rsidR="00DA77D8">
        <w:t>(</w:t>
      </w:r>
      <w:r w:rsidR="00DA77D8" w:rsidRPr="00761EB7">
        <w:t>s</w:t>
      </w:r>
      <w:r w:rsidR="00DA77D8">
        <w:t>)</w:t>
      </w:r>
      <w:r w:rsidR="00DA77D8" w:rsidRPr="00761EB7">
        <w:t xml:space="preserve"> to return to the </w:t>
      </w:r>
      <w:r w:rsidR="00853B3A">
        <w:t xml:space="preserve">Home Page; </w:t>
      </w:r>
      <w:r w:rsidR="00DA77D8">
        <w:t xml:space="preserve"> </w:t>
      </w:r>
    </w:p>
    <w:p w14:paraId="041B0570" w14:textId="77777777" w:rsidR="0021767A" w:rsidRDefault="00853B3A" w:rsidP="00641E96">
      <w:pPr>
        <w:pStyle w:val="ListParagraph"/>
      </w:pPr>
      <w:r w:rsidRPr="00853B3A">
        <w:rPr>
          <w:b/>
        </w:rPr>
        <w:t>or</w:t>
      </w:r>
      <w:r>
        <w:t xml:space="preserve"> </w:t>
      </w:r>
      <w:r w:rsidR="00DA77D8">
        <w:t xml:space="preserve">Click </w:t>
      </w:r>
      <w:r w:rsidR="00DA77D8" w:rsidRPr="00761EB7">
        <w:rPr>
          <w:b/>
        </w:rPr>
        <w:t>Save and Run Group</w:t>
      </w:r>
      <w:r w:rsidR="00DA77D8">
        <w:t xml:space="preserve">  </w:t>
      </w:r>
      <w:r w:rsidR="00E4167E">
        <w:t xml:space="preserve">(this will return you to the Home Page with the </w:t>
      </w:r>
      <w:r w:rsidR="0021767A">
        <w:t>G</w:t>
      </w:r>
      <w:r w:rsidR="00E4167E">
        <w:t>roup opened)</w:t>
      </w:r>
      <w:r w:rsidR="00D57E06">
        <w:t>.</w:t>
      </w:r>
    </w:p>
    <w:p w14:paraId="1BAC5D46" w14:textId="77777777" w:rsidR="0021767A" w:rsidRDefault="00A3751A" w:rsidP="0021767A">
      <w:pPr>
        <w:pStyle w:val="ListParagraph"/>
        <w:ind w:left="0"/>
        <w:rPr>
          <w:b/>
        </w:rPr>
      </w:pPr>
      <w:r>
        <w:pict w14:anchorId="008AF276">
          <v:rect id="_x0000_i1031" style="width:486pt;height:2pt" o:hralign="center" o:hrstd="t" o:hrnoshade="t" o:hr="t" fillcolor="#2c7c9f [3204]" stroked="f"/>
        </w:pict>
      </w:r>
    </w:p>
    <w:p w14:paraId="3E831A20" w14:textId="77777777" w:rsidR="00DA77D8" w:rsidRDefault="00DA77D8" w:rsidP="00641E96">
      <w:pPr>
        <w:pStyle w:val="ListParagraph"/>
      </w:pPr>
      <w:r>
        <w:t xml:space="preserve"> </w:t>
      </w:r>
    </w:p>
    <w:p w14:paraId="468E1358" w14:textId="77777777" w:rsidR="00BD0122" w:rsidRDefault="00BD0122">
      <w:pPr>
        <w:spacing w:line="276" w:lineRule="auto"/>
      </w:pPr>
      <w:r>
        <w:br w:type="page"/>
      </w:r>
    </w:p>
    <w:p w14:paraId="5388E904" w14:textId="77777777" w:rsidR="00BD0122" w:rsidRDefault="00BD0122">
      <w:pPr>
        <w:spacing w:line="276" w:lineRule="auto"/>
        <w:rPr>
          <w:b/>
        </w:rPr>
      </w:pPr>
      <w:r w:rsidRPr="00BD0122">
        <w:rPr>
          <w:b/>
        </w:rPr>
        <w:lastRenderedPageBreak/>
        <w:t>Examples of Linking shared Groups to your Department</w:t>
      </w:r>
      <w:r>
        <w:rPr>
          <w:b/>
        </w:rPr>
        <w:t>:</w:t>
      </w:r>
    </w:p>
    <w:p w14:paraId="46601452" w14:textId="77777777" w:rsidR="005F5150" w:rsidRDefault="005F5150" w:rsidP="00BD0122">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120"/>
        <w:ind w:left="0"/>
        <w:contextualSpacing w:val="0"/>
      </w:pPr>
      <w:r>
        <w:rPr>
          <w:b/>
        </w:rPr>
        <w:t>IMPORTANT REMINDER</w:t>
      </w:r>
      <w:r w:rsidRPr="00D84355">
        <w:t xml:space="preserve">:  </w:t>
      </w:r>
    </w:p>
    <w:p w14:paraId="6EF86DC5" w14:textId="77777777" w:rsidR="005F5150" w:rsidRDefault="005F5150" w:rsidP="00BD0122">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120"/>
        <w:ind w:left="0"/>
        <w:contextualSpacing w:val="0"/>
      </w:pPr>
      <w:r w:rsidRPr="00D84355">
        <w:t xml:space="preserve">When </w:t>
      </w:r>
      <w:r>
        <w:t xml:space="preserve">a </w:t>
      </w:r>
      <w:r w:rsidRPr="00D84355">
        <w:t>Shared Group</w:t>
      </w:r>
      <w:r>
        <w:t xml:space="preserve"> is created, it is not </w:t>
      </w:r>
      <w:r w:rsidRPr="00D84355">
        <w:t xml:space="preserve">linked to any department.  </w:t>
      </w:r>
    </w:p>
    <w:p w14:paraId="4B98128E" w14:textId="77777777" w:rsidR="005F5150" w:rsidRDefault="005F5150" w:rsidP="00BD0122">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120"/>
        <w:ind w:left="0"/>
        <w:contextualSpacing w:val="0"/>
      </w:pPr>
      <w:r>
        <w:t>You must edit the criteria for each imported Group to create the link to your department.</w:t>
      </w:r>
    </w:p>
    <w:p w14:paraId="240CB252" w14:textId="77777777" w:rsidR="00BD0122" w:rsidRDefault="0021767A" w:rsidP="00BD0122">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120"/>
        <w:ind w:left="0"/>
        <w:contextualSpacing w:val="0"/>
      </w:pPr>
      <w:r>
        <w:t>See samples below</w:t>
      </w:r>
      <w:r w:rsidR="00BD0122">
        <w:t>.</w:t>
      </w:r>
    </w:p>
    <w:p w14:paraId="1621BA60" w14:textId="77777777" w:rsidR="005F5150" w:rsidRDefault="005F5150" w:rsidP="00641E96">
      <w:pPr>
        <w:spacing w:after="0"/>
        <w:jc w:val="both"/>
        <w:rPr>
          <w:rFonts w:asciiTheme="majorHAnsi" w:eastAsiaTheme="majorEastAsia" w:hAnsiTheme="majorHAnsi" w:cstheme="majorBidi"/>
          <w:b/>
          <w:bCs/>
          <w:color w:val="215C77" w:themeColor="accent1" w:themeShade="BF"/>
        </w:rPr>
      </w:pPr>
    </w:p>
    <w:p w14:paraId="26F7AC66" w14:textId="77777777" w:rsidR="00896156" w:rsidRDefault="00641E96" w:rsidP="0021767A">
      <w:pPr>
        <w:spacing w:after="0"/>
        <w:jc w:val="right"/>
        <w:rPr>
          <w:rFonts w:asciiTheme="majorHAnsi" w:eastAsiaTheme="majorEastAsia" w:hAnsiTheme="majorHAnsi" w:cstheme="majorBidi"/>
          <w:b/>
          <w:bCs/>
          <w:color w:val="215C77" w:themeColor="accent1" w:themeShade="BF"/>
        </w:rPr>
      </w:pPr>
      <w:r>
        <w:rPr>
          <w:noProof/>
          <w:lang w:val="en-US" w:eastAsia="en-US"/>
        </w:rPr>
        <w:drawing>
          <wp:inline distT="0" distB="0" distL="0" distR="0" wp14:anchorId="6D84509D" wp14:editId="08157646">
            <wp:extent cx="6315075" cy="5316365"/>
            <wp:effectExtent l="38100" t="38100" r="104775" b="113030"/>
            <wp:docPr id="339" name="Picture 339" descr="C:\Users\KREUTZ~1.MED\AppData\Local\Temp\SNAGHTML4db5c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KREUTZ~1.MED\AppData\Local\Temp\SNAGHTML4db5cb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7254" cy="5326618"/>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069D8F63" w14:textId="77777777" w:rsidR="005F5150" w:rsidRDefault="00A3751A" w:rsidP="002C4A74">
      <w:pPr>
        <w:contextualSpacing/>
        <w:rPr>
          <w:rFonts w:asciiTheme="majorHAnsi" w:eastAsiaTheme="majorEastAsia" w:hAnsiTheme="majorHAnsi" w:cstheme="majorBidi"/>
          <w:b/>
          <w:bCs/>
          <w:color w:val="215C77" w:themeColor="accent1" w:themeShade="BF"/>
        </w:rPr>
      </w:pPr>
      <w:r>
        <w:pict w14:anchorId="3A67155A">
          <v:rect id="_x0000_i1032" style="width:486pt;height:2pt" o:hralign="center" o:hrstd="t" o:hrnoshade="t" o:hr="t" fillcolor="#2c7c9f [3204]" stroked="f"/>
        </w:pict>
      </w:r>
    </w:p>
    <w:p w14:paraId="659283A2" w14:textId="77777777" w:rsidR="00641E96" w:rsidRDefault="00641E96">
      <w:pPr>
        <w:spacing w:line="276" w:lineRule="auto"/>
        <w:rPr>
          <w:rFonts w:eastAsiaTheme="majorEastAsia" w:cstheme="majorBidi"/>
          <w:b/>
          <w:color w:val="2C7C9F" w:themeColor="accent1"/>
          <w:sz w:val="32"/>
          <w:szCs w:val="32"/>
        </w:rPr>
      </w:pPr>
      <w:r>
        <w:br w:type="page"/>
      </w:r>
    </w:p>
    <w:p w14:paraId="40D0C04F" w14:textId="77777777" w:rsidR="00C35533" w:rsidRPr="004E6925" w:rsidRDefault="00C35533" w:rsidP="00920404">
      <w:pPr>
        <w:pStyle w:val="Heading2"/>
      </w:pPr>
      <w:bookmarkStart w:id="27" w:name="_Toc102747994"/>
      <w:bookmarkStart w:id="28" w:name="_Toc114128881"/>
      <w:r w:rsidRPr="004E6925">
        <w:lastRenderedPageBreak/>
        <w:t>Open a</w:t>
      </w:r>
      <w:r w:rsidR="001E5F0F">
        <w:t>n Existing</w:t>
      </w:r>
      <w:r w:rsidR="00E37831">
        <w:t xml:space="preserve"> Group</w:t>
      </w:r>
      <w:r w:rsidR="001E5F0F">
        <w:t xml:space="preserve"> or List</w:t>
      </w:r>
      <w:bookmarkEnd w:id="27"/>
      <w:bookmarkEnd w:id="28"/>
    </w:p>
    <w:p w14:paraId="236E641A" w14:textId="77777777" w:rsidR="00A22BFA" w:rsidRDefault="001E5F0F" w:rsidP="009532B1">
      <w:r>
        <w:t>The following example o</w:t>
      </w:r>
      <w:r w:rsidR="00D460E2" w:rsidRPr="00A3238E">
        <w:t>pen</w:t>
      </w:r>
      <w:r w:rsidR="000B4E5B">
        <w:t>s</w:t>
      </w:r>
      <w:r w:rsidR="00470A83">
        <w:t xml:space="preserve"> </w:t>
      </w:r>
      <w:r w:rsidR="007720AF">
        <w:t xml:space="preserve">an existing </w:t>
      </w:r>
      <w:r w:rsidR="00CE08C8">
        <w:t>G</w:t>
      </w:r>
      <w:r w:rsidR="007720AF">
        <w:t>roup</w:t>
      </w:r>
      <w:r w:rsidR="00470A83">
        <w:t xml:space="preserve"> called “Appt Staff –</w:t>
      </w:r>
      <w:r w:rsidR="00AC5838">
        <w:t xml:space="preserve"> </w:t>
      </w:r>
      <w:r w:rsidR="00470A83">
        <w:t>PM and USW”</w:t>
      </w:r>
      <w:r w:rsidR="007720AF">
        <w:t xml:space="preserve"> containing </w:t>
      </w:r>
      <w:r w:rsidR="00970C67">
        <w:t>appointed staff  who are either Professional/Managers</w:t>
      </w:r>
      <w:r w:rsidR="00D57E06">
        <w:t xml:space="preserve"> o</w:t>
      </w:r>
      <w:r w:rsidR="00DA66AF">
        <w:t xml:space="preserve">r </w:t>
      </w:r>
      <w:r w:rsidR="007720AF">
        <w:t>USW</w:t>
      </w:r>
      <w:r w:rsidR="00AC5838">
        <w:t xml:space="preserve"> </w:t>
      </w:r>
      <w:r w:rsidR="007720AF">
        <w:t>Appointed Staff</w:t>
      </w:r>
      <w:r w:rsidR="00970C67">
        <w:t>.  There are 1</w:t>
      </w:r>
      <w:r w:rsidR="00D60CF9">
        <w:t>5</w:t>
      </w:r>
      <w:r w:rsidR="00970C67">
        <w:t xml:space="preserve"> individuals meeting this criteria in this department.</w:t>
      </w:r>
    </w:p>
    <w:p w14:paraId="5D030545" w14:textId="77777777" w:rsidR="008D647C" w:rsidRDefault="008D647C" w:rsidP="009532B1">
      <w:r>
        <w:t xml:space="preserve">On the </w:t>
      </w:r>
      <w:r w:rsidRPr="008D647C">
        <w:rPr>
          <w:b/>
        </w:rPr>
        <w:t>Home Page</w:t>
      </w:r>
      <w:r>
        <w:t>:</w:t>
      </w:r>
    </w:p>
    <w:p w14:paraId="57EE2160" w14:textId="77777777" w:rsidR="003540D2" w:rsidRDefault="003540D2" w:rsidP="003E0D1B">
      <w:pPr>
        <w:jc w:val="right"/>
      </w:pPr>
      <w:r>
        <w:rPr>
          <w:noProof/>
          <w:lang w:val="en-US" w:eastAsia="en-US"/>
        </w:rPr>
        <w:drawing>
          <wp:inline distT="0" distB="0" distL="0" distR="0" wp14:anchorId="1FAAE0D5" wp14:editId="79801BA0">
            <wp:extent cx="5791200" cy="2375499"/>
            <wp:effectExtent l="38100" t="38100" r="114300" b="120650"/>
            <wp:docPr id="340" name="Picture 340" descr="C:\Users\KREUTZ~1.MED\AppData\Local\Temp\SNAGHTML4e0aa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KREUTZ~1.MED\AppData\Local\Temp\SNAGHTML4e0aad4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2375499"/>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65833CA2" w14:textId="77777777" w:rsidR="003E0D1B" w:rsidRDefault="003E0D1B" w:rsidP="00D46741">
      <w:pPr>
        <w:pStyle w:val="ListParagraph"/>
        <w:numPr>
          <w:ilvl w:val="0"/>
          <w:numId w:val="7"/>
        </w:numPr>
        <w:ind w:left="720"/>
      </w:pPr>
      <w:r>
        <w:t xml:space="preserve">Click the </w:t>
      </w:r>
      <w:r w:rsidRPr="009532B1">
        <w:rPr>
          <w:b/>
        </w:rPr>
        <w:t>dropdown arrow</w:t>
      </w:r>
      <w:r>
        <w:t xml:space="preserve"> </w:t>
      </w:r>
      <w:r w:rsidRPr="001A4794">
        <w:t>to</w:t>
      </w:r>
      <w:r>
        <w:t xml:space="preserve"> display the Groups/Lists that are currently available in your department</w:t>
      </w:r>
      <w:r w:rsidRPr="001A4794">
        <w:t>.</w:t>
      </w:r>
    </w:p>
    <w:p w14:paraId="76BA0E1B" w14:textId="77777777" w:rsidR="003E0D1B" w:rsidRDefault="003E0D1B" w:rsidP="00D46741">
      <w:pPr>
        <w:pStyle w:val="ListParagraph"/>
        <w:numPr>
          <w:ilvl w:val="0"/>
          <w:numId w:val="7"/>
        </w:numPr>
        <w:ind w:left="720"/>
      </w:pPr>
      <w:r>
        <w:t xml:space="preserve">Select the </w:t>
      </w:r>
      <w:r w:rsidRPr="003E0D1B">
        <w:rPr>
          <w:b/>
        </w:rPr>
        <w:t xml:space="preserve">Group/List </w:t>
      </w:r>
      <w:r>
        <w:t>you want to open.</w:t>
      </w:r>
    </w:p>
    <w:p w14:paraId="5ABC1A4B" w14:textId="77777777" w:rsidR="002C4407" w:rsidRDefault="00A3751A" w:rsidP="002C4407">
      <w:pPr>
        <w:pStyle w:val="ListParagraph"/>
        <w:ind w:left="0"/>
      </w:pPr>
      <w:r>
        <w:pict w14:anchorId="42B0B792">
          <v:rect id="_x0000_i1033" style="width:486pt;height:2pt" o:hralign="center" o:hrstd="t" o:hrnoshade="t" o:hr="t" fillcolor="#2c7c9f [3204]" stroked="f"/>
        </w:pict>
      </w:r>
    </w:p>
    <w:p w14:paraId="7D498C14" w14:textId="77777777" w:rsidR="00BD0122" w:rsidRDefault="00BD0122" w:rsidP="002C4407">
      <w:pPr>
        <w:pStyle w:val="ListParagraph"/>
        <w:ind w:left="0"/>
      </w:pPr>
    </w:p>
    <w:p w14:paraId="098FDD7F" w14:textId="77777777" w:rsidR="00BD0122" w:rsidRPr="00BD0122" w:rsidRDefault="00B425D5" w:rsidP="002C4407">
      <w:pPr>
        <w:pStyle w:val="ListParagraph"/>
        <w:ind w:left="0"/>
        <w:rPr>
          <w:b/>
        </w:rPr>
      </w:pPr>
      <w:r>
        <w:rPr>
          <w:b/>
        </w:rPr>
        <w:t xml:space="preserve">Example:  </w:t>
      </w:r>
      <w:r w:rsidR="00BD0122" w:rsidRPr="00B425D5">
        <w:t>Home Page with “Appt Staff – PM and USW” Group Opened</w:t>
      </w:r>
    </w:p>
    <w:p w14:paraId="6F30F8EC" w14:textId="77777777" w:rsidR="003540D2" w:rsidRDefault="003E0D1B" w:rsidP="00F058E3">
      <w:pPr>
        <w:jc w:val="right"/>
      </w:pPr>
      <w:r>
        <w:rPr>
          <w:noProof/>
          <w:lang w:val="en-US" w:eastAsia="en-US"/>
        </w:rPr>
        <w:drawing>
          <wp:inline distT="0" distB="0" distL="0" distR="0" wp14:anchorId="107F2BFE" wp14:editId="79C75B7A">
            <wp:extent cx="5767112" cy="3335806"/>
            <wp:effectExtent l="38100" t="38100" r="119380" b="11239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72068" cy="3338673"/>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44CA60E2" w14:textId="77777777" w:rsidR="00804261" w:rsidRDefault="00A3751A" w:rsidP="002C4407">
      <w:pPr>
        <w:contextualSpacing/>
      </w:pPr>
      <w:r>
        <w:pict w14:anchorId="700D5DF7">
          <v:rect id="_x0000_i1034" style="width:486pt;height:2pt" o:hralign="center" o:hrstd="t" o:hrnoshade="t" o:hr="t" fillcolor="#2c7c9f [3204]" stroked="f"/>
        </w:pict>
      </w:r>
    </w:p>
    <w:p w14:paraId="22F38E5A" w14:textId="77777777" w:rsidR="007D3FF1" w:rsidRDefault="007D3FF1">
      <w:pPr>
        <w:spacing w:line="276" w:lineRule="auto"/>
      </w:pPr>
      <w:r>
        <w:br w:type="page"/>
      </w:r>
    </w:p>
    <w:p w14:paraId="74A8DAC6" w14:textId="77777777" w:rsidR="007D3FF1" w:rsidRDefault="007D3FF1" w:rsidP="00342FAE">
      <w:pPr>
        <w:pStyle w:val="Heading2"/>
        <w:rPr>
          <w:rFonts w:eastAsia="Calibri Light"/>
          <w:color w:val="215C77"/>
          <w:sz w:val="48"/>
          <w:szCs w:val="48"/>
        </w:rPr>
      </w:pPr>
      <w:bookmarkStart w:id="29" w:name="_Toc102747995"/>
      <w:bookmarkStart w:id="30" w:name="_Toc114128882"/>
      <w:r>
        <w:rPr>
          <w:rFonts w:eastAsia="Calibri Light"/>
        </w:rPr>
        <w:lastRenderedPageBreak/>
        <w:t>Shar</w:t>
      </w:r>
      <w:r>
        <w:rPr>
          <w:rFonts w:eastAsia="Calibri Light"/>
          <w:spacing w:val="-2"/>
        </w:rPr>
        <w:t>in</w:t>
      </w:r>
      <w:r>
        <w:rPr>
          <w:rFonts w:eastAsia="Calibri Light"/>
        </w:rPr>
        <w:t>g</w:t>
      </w:r>
      <w:r>
        <w:rPr>
          <w:rFonts w:eastAsia="Calibri Light"/>
          <w:spacing w:val="-14"/>
        </w:rPr>
        <w:t xml:space="preserve"> </w:t>
      </w:r>
      <w:r>
        <w:rPr>
          <w:rFonts w:eastAsia="Calibri Light"/>
          <w:spacing w:val="-7"/>
        </w:rPr>
        <w:t>G</w:t>
      </w:r>
      <w:r>
        <w:rPr>
          <w:rFonts w:eastAsia="Calibri Light"/>
        </w:rPr>
        <w:t>roups</w:t>
      </w:r>
      <w:bookmarkEnd w:id="29"/>
      <w:bookmarkEnd w:id="30"/>
    </w:p>
    <w:p w14:paraId="0CDDD418" w14:textId="77777777" w:rsidR="007D3FF1" w:rsidRDefault="007D3FF1" w:rsidP="007D3FF1">
      <w:pPr>
        <w:spacing w:after="0"/>
        <w:ind w:left="242" w:right="1004" w:hanging="1"/>
        <w:rPr>
          <w:rFonts w:ascii="Calibri Light" w:eastAsia="Calibri Light" w:hAnsi="Calibri Light" w:cs="Calibri Light"/>
          <w:spacing w:val="1"/>
        </w:rPr>
      </w:pPr>
    </w:p>
    <w:p w14:paraId="351E616E" w14:textId="77777777" w:rsidR="007D3FF1" w:rsidRDefault="007D3FF1" w:rsidP="00342FAE">
      <w:pPr>
        <w:spacing w:after="0"/>
        <w:ind w:left="1" w:right="1004" w:hanging="1"/>
      </w:pPr>
      <w:r>
        <w:rPr>
          <w:rFonts w:ascii="Calibri Light" w:eastAsia="Calibri Light" w:hAnsi="Calibri Light" w:cs="Calibri Light"/>
          <w:spacing w:val="1"/>
        </w:rPr>
        <w:t xml:space="preserve">Groups can be shared with other FOCUS users within the same department or in other departments.  </w:t>
      </w:r>
      <w:r>
        <w:rPr>
          <w:rFonts w:ascii="Calibri Light" w:eastAsia="Calibri Light" w:hAnsi="Calibri Light" w:cs="Calibri Light"/>
          <w:spacing w:val="-7"/>
        </w:rPr>
        <w:t>T</w:t>
      </w:r>
      <w:r w:rsidR="001C0A90">
        <w:rPr>
          <w:rFonts w:ascii="Calibri Light" w:eastAsia="Calibri Light" w:hAnsi="Calibri Light" w:cs="Calibri Light"/>
          <w:spacing w:val="-7"/>
        </w:rPr>
        <w:t xml:space="preserve">o share a </w:t>
      </w:r>
      <w:r>
        <w:rPr>
          <w:rFonts w:ascii="Calibri Light" w:eastAsia="Calibri Light" w:hAnsi="Calibri Light" w:cs="Calibri Light"/>
          <w:spacing w:val="-7"/>
        </w:rPr>
        <w:t xml:space="preserve">Group </w:t>
      </w:r>
      <w:r w:rsidR="001C0A90">
        <w:rPr>
          <w:rFonts w:ascii="Calibri Light" w:eastAsia="Calibri Light" w:hAnsi="Calibri Light" w:cs="Calibri Light"/>
          <w:spacing w:val="-7"/>
        </w:rPr>
        <w:t xml:space="preserve">it </w:t>
      </w:r>
      <w:r>
        <w:rPr>
          <w:rFonts w:ascii="Calibri Light" w:eastAsia="Calibri Light" w:hAnsi="Calibri Light" w:cs="Calibri Light"/>
          <w:spacing w:val="-7"/>
        </w:rPr>
        <w:t xml:space="preserve">must be under </w:t>
      </w:r>
      <w:r w:rsidRPr="00342FAE">
        <w:rPr>
          <w:rFonts w:ascii="Calibri Light" w:eastAsia="Calibri Light" w:hAnsi="Calibri Light" w:cs="Calibri Light"/>
          <w:b/>
          <w:spacing w:val="-7"/>
        </w:rPr>
        <w:t>My Groups</w:t>
      </w:r>
      <w:r w:rsidR="000225F0">
        <w:rPr>
          <w:rFonts w:ascii="Calibri Light" w:eastAsia="Calibri Light" w:hAnsi="Calibri Light" w:cs="Calibri Light"/>
          <w:spacing w:val="-7"/>
        </w:rPr>
        <w:t xml:space="preserve"> to access</w:t>
      </w:r>
      <w:r>
        <w:rPr>
          <w:rFonts w:ascii="Calibri Light" w:eastAsia="Calibri Light" w:hAnsi="Calibri Light" w:cs="Calibri Light"/>
          <w:spacing w:val="-7"/>
        </w:rPr>
        <w:t xml:space="preserve"> the Share button </w:t>
      </w:r>
      <w:r>
        <w:rPr>
          <w:noProof/>
          <w:lang w:val="en-US" w:eastAsia="en-US"/>
        </w:rPr>
        <w:drawing>
          <wp:inline distT="0" distB="0" distL="0" distR="0" wp14:anchorId="4BDAB64E" wp14:editId="2090A5A1">
            <wp:extent cx="219075" cy="152400"/>
            <wp:effectExtent l="0" t="0" r="9525"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75" cy="152400"/>
                    </a:xfrm>
                    <a:prstGeom prst="rect">
                      <a:avLst/>
                    </a:prstGeom>
                  </pic:spPr>
                </pic:pic>
              </a:graphicData>
            </a:graphic>
          </wp:inline>
        </w:drawing>
      </w:r>
      <w:r w:rsidR="00F12866">
        <w:rPr>
          <w:rFonts w:ascii="Calibri Light" w:eastAsia="Calibri Light" w:hAnsi="Calibri Light" w:cs="Calibri Light"/>
          <w:spacing w:val="-7"/>
        </w:rPr>
        <w:t xml:space="preserve"> to create a Shared </w:t>
      </w:r>
      <w:r w:rsidR="005439CD">
        <w:rPr>
          <w:rFonts w:ascii="Calibri Light" w:eastAsia="Calibri Light" w:hAnsi="Calibri Light" w:cs="Calibri Light"/>
          <w:spacing w:val="-7"/>
        </w:rPr>
        <w:t>Group key</w:t>
      </w:r>
      <w:r>
        <w:rPr>
          <w:rFonts w:ascii="Calibri Light" w:eastAsia="Calibri Light" w:hAnsi="Calibri Light" w:cs="Calibri Light"/>
          <w:spacing w:val="-7"/>
        </w:rPr>
        <w:t xml:space="preserve">.  </w:t>
      </w:r>
      <w:r>
        <w:t>To share a Departmental Group</w:t>
      </w:r>
      <w:r w:rsidR="00F12866">
        <w:t xml:space="preserve"> (ie. </w:t>
      </w:r>
      <w:r w:rsidR="00304995">
        <w:t xml:space="preserve">these are </w:t>
      </w:r>
      <w:r w:rsidR="00F12866">
        <w:t>not under My Groups)</w:t>
      </w:r>
      <w:r>
        <w:t xml:space="preserve">, set it temporarily to non-departmental. This will move it to “My Groups”, and after the Shared </w:t>
      </w:r>
      <w:r w:rsidR="005439CD">
        <w:t>Group key</w:t>
      </w:r>
      <w:r w:rsidR="00304995">
        <w:t xml:space="preserve"> </w:t>
      </w:r>
      <w:r>
        <w:t xml:space="preserve">is generated, </w:t>
      </w:r>
      <w:r w:rsidR="00C5369A">
        <w:t xml:space="preserve">it can be </w:t>
      </w:r>
      <w:r w:rsidR="001C0A90">
        <w:t xml:space="preserve">changed </w:t>
      </w:r>
      <w:r>
        <w:t xml:space="preserve">back to </w:t>
      </w:r>
      <w:r w:rsidR="00304995">
        <w:t xml:space="preserve">a </w:t>
      </w:r>
      <w:r>
        <w:t>Departmental Group.</w:t>
      </w:r>
    </w:p>
    <w:p w14:paraId="698C8217" w14:textId="77777777" w:rsidR="0011044E" w:rsidRDefault="00304995" w:rsidP="00342FAE">
      <w:pPr>
        <w:spacing w:after="0"/>
        <w:ind w:left="1" w:right="1004" w:hanging="1"/>
      </w:pPr>
      <w:r>
        <w:rPr>
          <w:noProof/>
          <w:lang w:val="en-US" w:eastAsia="en-US"/>
        </w:rPr>
        <mc:AlternateContent>
          <mc:Choice Requires="wps">
            <w:drawing>
              <wp:anchor distT="45720" distB="45720" distL="114300" distR="114300" simplePos="0" relativeHeight="251704320" behindDoc="0" locked="0" layoutInCell="1" allowOverlap="1" wp14:anchorId="682EDC6A" wp14:editId="68CAC0EC">
                <wp:simplePos x="0" y="0"/>
                <wp:positionH relativeFrom="column">
                  <wp:posOffset>234210</wp:posOffset>
                </wp:positionH>
                <wp:positionV relativeFrom="paragraph">
                  <wp:posOffset>1306557</wp:posOffset>
                </wp:positionV>
                <wp:extent cx="4481830" cy="1082399"/>
                <wp:effectExtent l="0" t="0" r="1397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1082399"/>
                        </a:xfrm>
                        <a:prstGeom prst="rect">
                          <a:avLst/>
                        </a:prstGeom>
                        <a:noFill/>
                        <a:ln w="19050">
                          <a:solidFill>
                            <a:srgbClr val="00B050"/>
                          </a:solidFill>
                          <a:miter lim="800000"/>
                          <a:headEnd/>
                          <a:tailEnd/>
                        </a:ln>
                      </wps:spPr>
                      <wps:txbx>
                        <w:txbxContent>
                          <w:p w14:paraId="7A59A592" w14:textId="77777777" w:rsidR="00A0267F" w:rsidRPr="00342FAE" w:rsidRDefault="00A0267F" w:rsidP="00342FAE">
                            <w:pPr>
                              <w:spacing w:after="0"/>
                              <w:rPr>
                                <w:rFonts w:ascii="Calibri" w:hAnsi="Calibri" w:cs="Calibri"/>
                                <w:sz w:val="16"/>
                                <w:szCs w:val="16"/>
                              </w:rPr>
                            </w:pPr>
                            <w:r w:rsidRPr="00342FAE">
                              <w:rPr>
                                <w:rFonts w:ascii="Calibri" w:hAnsi="Calibri" w:cs="Calibri"/>
                                <w:sz w:val="16"/>
                                <w:szCs w:val="16"/>
                              </w:rPr>
                              <w:t>A Shared Group Key can be generated for any of these in My Groups since the Share button is available.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45pt;margin-top:102.9pt;width:352.9pt;height:85.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" filled="f" strokecolor="#00b050" strokeweight="1.5pt">
                <v:textbox>
                  <w:txbxContent>
                    <w:p w:rsidR="00A0267F" w:rsidRPr="00342FAE" w:rsidRDefault="00A0267F" w:rsidP="00342FAE">
                      <w:pPr>
                        <w:spacing w:after="0"/>
                        <w:rPr>
                          <w:rFonts w:ascii="Calibri" w:hAnsi="Calibri" w:cs="Calibri"/>
                          <w:sz w:val="16"/>
                          <w:szCs w:val="16"/>
                        </w:rPr>
                      </w:pPr>
                      <w:r w:rsidRPr="00342FAE">
                        <w:rPr>
                          <w:rFonts w:ascii="Calibri" w:hAnsi="Calibri" w:cs="Calibri"/>
                          <w:sz w:val="16"/>
                          <w:szCs w:val="16"/>
                        </w:rPr>
                        <w:t>A Shared Group Key can be generated for any of these in My Groups since the Share button is available.</w:t>
                      </w:r>
                    </w:p>
                  </w:txbxContent>
                </v:textbox>
              </v:shape>
            </w:pict>
          </mc:Fallback>
        </mc:AlternateContent>
      </w:r>
      <w:r w:rsidR="00772F6A">
        <w:rPr>
          <w:noProof/>
          <w:lang w:val="en-US" w:eastAsia="en-US"/>
        </w:rPr>
        <mc:AlternateContent>
          <mc:Choice Requires="wps">
            <w:drawing>
              <wp:anchor distT="45720" distB="45720" distL="114300" distR="114300" simplePos="0" relativeHeight="251670528" behindDoc="0" locked="0" layoutInCell="1" allowOverlap="1" wp14:anchorId="45580596" wp14:editId="5CDB1BE4">
                <wp:simplePos x="0" y="0"/>
                <wp:positionH relativeFrom="column">
                  <wp:posOffset>4267667</wp:posOffset>
                </wp:positionH>
                <wp:positionV relativeFrom="paragraph">
                  <wp:posOffset>4347078</wp:posOffset>
                </wp:positionV>
                <wp:extent cx="1486602" cy="2546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602" cy="254635"/>
                        </a:xfrm>
                        <a:prstGeom prst="rect">
                          <a:avLst/>
                        </a:prstGeom>
                        <a:noFill/>
                        <a:ln w="9525">
                          <a:noFill/>
                          <a:miter lim="800000"/>
                          <a:headEnd/>
                          <a:tailEnd/>
                        </a:ln>
                      </wps:spPr>
                      <wps:txbx>
                        <w:txbxContent>
                          <w:p w14:paraId="7D643164" w14:textId="77777777" w:rsidR="00A0267F" w:rsidRPr="00342FAE" w:rsidRDefault="00A0267F" w:rsidP="007F40BC">
                            <w:pPr>
                              <w:rPr>
                                <w:sz w:val="18"/>
                                <w:szCs w:val="18"/>
                              </w:rPr>
                            </w:pPr>
                            <w:r w:rsidRPr="00342FAE">
                              <w:rPr>
                                <w:rFonts w:ascii="Calibri" w:hAnsi="Calibri" w:cs="Calibri"/>
                                <w:sz w:val="16"/>
                                <w:szCs w:val="16"/>
                              </w:rPr>
                              <w:t>Edit button, no SHARE</w:t>
                            </w:r>
                            <w:r>
                              <w:rPr>
                                <w:sz w:val="18"/>
                                <w:szCs w:val="18"/>
                              </w:rP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3A7B" id="_x0000_s1028" type="#_x0000_t202" style="position:absolute;left:0;text-align:left;margin-left:336.05pt;margin-top:342.3pt;width:117.05pt;height:20.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" filled="f" stroked="f">
                <v:textbox>
                  <w:txbxContent>
                    <w:p w:rsidR="00A0267F" w:rsidRPr="00342FAE" w:rsidRDefault="00A0267F" w:rsidP="007F40BC">
                      <w:pPr>
                        <w:rPr>
                          <w:sz w:val="18"/>
                          <w:szCs w:val="18"/>
                        </w:rPr>
                      </w:pPr>
                      <w:r w:rsidRPr="00342FAE">
                        <w:rPr>
                          <w:rFonts w:ascii="Calibri" w:hAnsi="Calibri" w:cs="Calibri"/>
                          <w:sz w:val="16"/>
                          <w:szCs w:val="16"/>
                        </w:rPr>
                        <w:t>Edit button, no SHARE</w:t>
                      </w:r>
                      <w:r>
                        <w:rPr>
                          <w:sz w:val="18"/>
                          <w:szCs w:val="18"/>
                        </w:rPr>
                        <w:t xml:space="preserve"> button</w:t>
                      </w:r>
                    </w:p>
                  </w:txbxContent>
                </v:textbox>
              </v:shape>
            </w:pict>
          </mc:Fallback>
        </mc:AlternateContent>
      </w:r>
      <w:r w:rsidR="00772F6A">
        <w:rPr>
          <w:noProof/>
          <w:lang w:val="en-US" w:eastAsia="en-US"/>
        </w:rPr>
        <mc:AlternateContent>
          <mc:Choice Requires="wps">
            <w:drawing>
              <wp:anchor distT="45720" distB="45720" distL="114300" distR="114300" simplePos="0" relativeHeight="251668480" behindDoc="0" locked="0" layoutInCell="1" allowOverlap="1" wp14:anchorId="5CC9CFD8" wp14:editId="45377F63">
                <wp:simplePos x="0" y="0"/>
                <wp:positionH relativeFrom="column">
                  <wp:posOffset>4692650</wp:posOffset>
                </wp:positionH>
                <wp:positionV relativeFrom="paragraph">
                  <wp:posOffset>2232025</wp:posOffset>
                </wp:positionV>
                <wp:extent cx="774065" cy="2546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54635"/>
                        </a:xfrm>
                        <a:prstGeom prst="rect">
                          <a:avLst/>
                        </a:prstGeom>
                        <a:noFill/>
                        <a:ln w="9525">
                          <a:noFill/>
                          <a:miter lim="800000"/>
                          <a:headEnd/>
                          <a:tailEnd/>
                        </a:ln>
                      </wps:spPr>
                      <wps:txbx>
                        <w:txbxContent>
                          <w:p w14:paraId="13243F44" w14:textId="77777777" w:rsidR="00A0267F" w:rsidRPr="00342FAE" w:rsidRDefault="00A0267F">
                            <w:pPr>
                              <w:rPr>
                                <w:rFonts w:ascii="Calibri" w:hAnsi="Calibri" w:cs="Calibri"/>
                                <w:sz w:val="16"/>
                                <w:szCs w:val="16"/>
                              </w:rPr>
                            </w:pPr>
                            <w:r w:rsidRPr="00342FAE">
                              <w:rPr>
                                <w:rFonts w:ascii="Calibri" w:hAnsi="Calibri" w:cs="Calibri"/>
                                <w:sz w:val="16"/>
                                <w:szCs w:val="16"/>
                              </w:rPr>
                              <w:t>Share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9.5pt;margin-top:175.75pt;width:60.95pt;height:20.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" filled="f" stroked="f">
                <v:textbox>
                  <w:txbxContent>
                    <w:p w:rsidR="00A0267F" w:rsidRPr="00342FAE" w:rsidRDefault="00A0267F">
                      <w:pPr>
                        <w:rPr>
                          <w:rFonts w:ascii="Calibri" w:hAnsi="Calibri" w:cs="Calibri"/>
                          <w:sz w:val="16"/>
                          <w:szCs w:val="16"/>
                        </w:rPr>
                      </w:pPr>
                      <w:r w:rsidRPr="00342FAE">
                        <w:rPr>
                          <w:rFonts w:ascii="Calibri" w:hAnsi="Calibri" w:cs="Calibri"/>
                          <w:sz w:val="16"/>
                          <w:szCs w:val="16"/>
                        </w:rPr>
                        <w:t>Share button</w:t>
                      </w:r>
                    </w:p>
                  </w:txbxContent>
                </v:textbox>
              </v:shape>
            </w:pict>
          </mc:Fallback>
        </mc:AlternateContent>
      </w:r>
      <w:r w:rsidR="00772F6A">
        <w:rPr>
          <w:noProof/>
          <w:lang w:val="en-US" w:eastAsia="en-US"/>
        </w:rPr>
        <mc:AlternateContent>
          <mc:Choice Requires="wps">
            <w:drawing>
              <wp:anchor distT="45720" distB="45720" distL="114300" distR="114300" simplePos="0" relativeHeight="251706368" behindDoc="0" locked="0" layoutInCell="1" allowOverlap="1" wp14:anchorId="7D1EE4B5" wp14:editId="2538FB9A">
                <wp:simplePos x="0" y="0"/>
                <wp:positionH relativeFrom="column">
                  <wp:posOffset>234210</wp:posOffset>
                </wp:positionH>
                <wp:positionV relativeFrom="paragraph">
                  <wp:posOffset>3589752</wp:posOffset>
                </wp:positionV>
                <wp:extent cx="4005408" cy="1045845"/>
                <wp:effectExtent l="0" t="0" r="14605"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408" cy="1045845"/>
                        </a:xfrm>
                        <a:prstGeom prst="rect">
                          <a:avLst/>
                        </a:prstGeom>
                        <a:noFill/>
                        <a:ln w="19050">
                          <a:solidFill>
                            <a:srgbClr val="FF0000"/>
                          </a:solidFill>
                          <a:miter lim="800000"/>
                          <a:headEnd/>
                          <a:tailEnd/>
                        </a:ln>
                      </wps:spPr>
                      <wps:txbx>
                        <w:txbxContent>
                          <w:p w14:paraId="264B7DD2" w14:textId="77777777" w:rsidR="00A0267F" w:rsidRPr="00342FAE" w:rsidRDefault="00A0267F" w:rsidP="00342FAE">
                            <w:pPr>
                              <w:spacing w:after="0"/>
                              <w:rPr>
                                <w:rFonts w:ascii="Calibri" w:hAnsi="Calibri" w:cs="Calibri"/>
                                <w:sz w:val="16"/>
                                <w:szCs w:val="16"/>
                              </w:rPr>
                            </w:pPr>
                            <w:r>
                              <w:rPr>
                                <w:rFonts w:ascii="Calibri" w:hAnsi="Calibri" w:cs="Calibri"/>
                                <w:sz w:val="16"/>
                                <w:szCs w:val="16"/>
                              </w:rPr>
                              <w:t>A Shared Group k</w:t>
                            </w:r>
                            <w:r w:rsidRPr="00342FAE">
                              <w:rPr>
                                <w:rFonts w:ascii="Calibri" w:hAnsi="Calibri" w:cs="Calibri"/>
                                <w:sz w:val="16"/>
                                <w:szCs w:val="16"/>
                              </w:rPr>
                              <w:t>ey can</w:t>
                            </w:r>
                            <w:r>
                              <w:rPr>
                                <w:rFonts w:ascii="Calibri" w:hAnsi="Calibri" w:cs="Calibri"/>
                                <w:sz w:val="16"/>
                                <w:szCs w:val="16"/>
                              </w:rPr>
                              <w:t>not</w:t>
                            </w:r>
                            <w:r w:rsidRPr="00342FAE">
                              <w:rPr>
                                <w:rFonts w:ascii="Calibri" w:hAnsi="Calibri" w:cs="Calibri"/>
                                <w:sz w:val="16"/>
                                <w:szCs w:val="16"/>
                              </w:rPr>
                              <w:t xml:space="preserve"> be generated for </w:t>
                            </w:r>
                            <w:r>
                              <w:rPr>
                                <w:rFonts w:ascii="Calibri" w:hAnsi="Calibri" w:cs="Calibri"/>
                                <w:sz w:val="16"/>
                                <w:szCs w:val="16"/>
                              </w:rPr>
                              <w:t>any of these Departmental</w:t>
                            </w:r>
                            <w:r w:rsidRPr="00342FAE">
                              <w:rPr>
                                <w:rFonts w:ascii="Calibri" w:hAnsi="Calibri" w:cs="Calibri"/>
                                <w:sz w:val="16"/>
                                <w:szCs w:val="16"/>
                              </w:rPr>
                              <w:t xml:space="preserve"> G</w:t>
                            </w:r>
                            <w:r w:rsidRPr="00772F6A">
                              <w:rPr>
                                <w:rFonts w:ascii="Calibri" w:hAnsi="Calibri" w:cs="Calibri"/>
                                <w:sz w:val="16"/>
                                <w:szCs w:val="16"/>
                              </w:rPr>
                              <w:t>roups since t</w:t>
                            </w:r>
                            <w:r w:rsidRPr="00342FAE">
                              <w:rPr>
                                <w:rFonts w:ascii="Calibri" w:hAnsi="Calibri" w:cs="Calibri"/>
                                <w:sz w:val="16"/>
                                <w:szCs w:val="16"/>
                              </w:rPr>
                              <w:t xml:space="preserve">he Share button is </w:t>
                            </w:r>
                            <w:r>
                              <w:rPr>
                                <w:rFonts w:ascii="Calibri" w:hAnsi="Calibri" w:cs="Calibri"/>
                                <w:sz w:val="16"/>
                                <w:szCs w:val="16"/>
                              </w:rPr>
                              <w:t xml:space="preserve">not </w:t>
                            </w:r>
                            <w:r w:rsidRPr="00342FAE">
                              <w:rPr>
                                <w:rFonts w:ascii="Calibri" w:hAnsi="Calibri" w:cs="Calibri"/>
                                <w:sz w:val="16"/>
                                <w:szCs w:val="16"/>
                              </w:rPr>
                              <w:t>available.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AD53EDD" id="_x0000_s1030" type="#_x0000_t202" style="position:absolute;left:0;text-align:left;margin-left:18.45pt;margin-top:282.65pt;width:315.4pt;height:82.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" filled="f" strokecolor="red" strokeweight="1.5pt">
                <v:textbox>
                  <w:txbxContent>
                    <w:p w:rsidR="00A0267F" w:rsidRPr="00342FAE" w:rsidRDefault="00A0267F" w:rsidP="00342FAE">
                      <w:pPr>
                        <w:spacing w:after="0"/>
                        <w:rPr>
                          <w:rFonts w:ascii="Calibri" w:hAnsi="Calibri" w:cs="Calibri"/>
                          <w:sz w:val="16"/>
                          <w:szCs w:val="16"/>
                        </w:rPr>
                      </w:pPr>
                      <w:r>
                        <w:rPr>
                          <w:rFonts w:ascii="Calibri" w:hAnsi="Calibri" w:cs="Calibri"/>
                          <w:sz w:val="16"/>
                          <w:szCs w:val="16"/>
                        </w:rPr>
                        <w:t>A Shared Group k</w:t>
                      </w:r>
                      <w:r w:rsidRPr="00342FAE">
                        <w:rPr>
                          <w:rFonts w:ascii="Calibri" w:hAnsi="Calibri" w:cs="Calibri"/>
                          <w:sz w:val="16"/>
                          <w:szCs w:val="16"/>
                        </w:rPr>
                        <w:t>ey can</w:t>
                      </w:r>
                      <w:r>
                        <w:rPr>
                          <w:rFonts w:ascii="Calibri" w:hAnsi="Calibri" w:cs="Calibri"/>
                          <w:sz w:val="16"/>
                          <w:szCs w:val="16"/>
                        </w:rPr>
                        <w:t>not</w:t>
                      </w:r>
                      <w:r w:rsidRPr="00342FAE">
                        <w:rPr>
                          <w:rFonts w:ascii="Calibri" w:hAnsi="Calibri" w:cs="Calibri"/>
                          <w:sz w:val="16"/>
                          <w:szCs w:val="16"/>
                        </w:rPr>
                        <w:t xml:space="preserve"> be generated for </w:t>
                      </w:r>
                      <w:r>
                        <w:rPr>
                          <w:rFonts w:ascii="Calibri" w:hAnsi="Calibri" w:cs="Calibri"/>
                          <w:sz w:val="16"/>
                          <w:szCs w:val="16"/>
                        </w:rPr>
                        <w:t>any of these Departmental</w:t>
                      </w:r>
                      <w:r w:rsidRPr="00342FAE">
                        <w:rPr>
                          <w:rFonts w:ascii="Calibri" w:hAnsi="Calibri" w:cs="Calibri"/>
                          <w:sz w:val="16"/>
                          <w:szCs w:val="16"/>
                        </w:rPr>
                        <w:t xml:space="preserve"> G</w:t>
                      </w:r>
                      <w:r w:rsidRPr="00772F6A">
                        <w:rPr>
                          <w:rFonts w:ascii="Calibri" w:hAnsi="Calibri" w:cs="Calibri"/>
                          <w:sz w:val="16"/>
                          <w:szCs w:val="16"/>
                        </w:rPr>
                        <w:t>roups since t</w:t>
                      </w:r>
                      <w:r w:rsidRPr="00342FAE">
                        <w:rPr>
                          <w:rFonts w:ascii="Calibri" w:hAnsi="Calibri" w:cs="Calibri"/>
                          <w:sz w:val="16"/>
                          <w:szCs w:val="16"/>
                        </w:rPr>
                        <w:t xml:space="preserve">he Share button is </w:t>
                      </w:r>
                      <w:r>
                        <w:rPr>
                          <w:rFonts w:ascii="Calibri" w:hAnsi="Calibri" w:cs="Calibri"/>
                          <w:sz w:val="16"/>
                          <w:szCs w:val="16"/>
                        </w:rPr>
                        <w:t xml:space="preserve">not </w:t>
                      </w:r>
                      <w:r w:rsidRPr="00342FAE">
                        <w:rPr>
                          <w:rFonts w:ascii="Calibri" w:hAnsi="Calibri" w:cs="Calibri"/>
                          <w:sz w:val="16"/>
                          <w:szCs w:val="16"/>
                        </w:rPr>
                        <w:t>available.</w:t>
                      </w:r>
                    </w:p>
                  </w:txbxContent>
                </v:textbox>
              </v:shape>
            </w:pict>
          </mc:Fallback>
        </mc:AlternateContent>
      </w:r>
      <w:r w:rsidR="00EA6338">
        <w:rPr>
          <w:noProof/>
          <w:lang w:val="en-US" w:eastAsia="en-US"/>
        </w:rPr>
        <mc:AlternateContent>
          <mc:Choice Requires="wps">
            <w:drawing>
              <wp:anchor distT="0" distB="0" distL="114300" distR="114300" simplePos="0" relativeHeight="251662336" behindDoc="0" locked="0" layoutInCell="1" allowOverlap="1" wp14:anchorId="16190290" wp14:editId="588409F4">
                <wp:simplePos x="0" y="0"/>
                <wp:positionH relativeFrom="column">
                  <wp:posOffset>304800</wp:posOffset>
                </wp:positionH>
                <wp:positionV relativeFrom="paragraph">
                  <wp:posOffset>3653155</wp:posOffset>
                </wp:positionV>
                <wp:extent cx="923925" cy="212090"/>
                <wp:effectExtent l="76200" t="57150" r="85725" b="111760"/>
                <wp:wrapNone/>
                <wp:docPr id="11" name="Rectangle 11"/>
                <wp:cNvGraphicFramePr/>
                <a:graphic xmlns:a="http://schemas.openxmlformats.org/drawingml/2006/main">
                  <a:graphicData uri="http://schemas.microsoft.com/office/word/2010/wordprocessingShape">
                    <wps:wsp>
                      <wps:cNvSpPr/>
                      <wps:spPr>
                        <a:xfrm>
                          <a:off x="0" y="0"/>
                          <a:ext cx="923925" cy="2120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A7217" id="Rectangle 11" o:spid="_x0000_s1026" style="position:absolute;margin-left:24pt;margin-top:287.65pt;width:72.75pt;height:16.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" filled="f" strokecolor="red" strokeweight="1.5pt">
                <v:shadow on="t" type="perspective" color="black" opacity="26214f" origin=",.5" offset="0" matrix="66191f,,,66191f"/>
              </v:rect>
            </w:pict>
          </mc:Fallback>
        </mc:AlternateContent>
      </w:r>
      <w:r w:rsidR="000225F0">
        <w:rPr>
          <w:noProof/>
          <w:lang w:val="en-US" w:eastAsia="en-US"/>
        </w:rPr>
        <mc:AlternateContent>
          <mc:Choice Requires="wps">
            <w:drawing>
              <wp:anchor distT="0" distB="0" distL="114300" distR="114300" simplePos="0" relativeHeight="251664384" behindDoc="0" locked="0" layoutInCell="1" allowOverlap="1" wp14:anchorId="5C7EC5F5" wp14:editId="067D2C90">
                <wp:simplePos x="0" y="0"/>
                <wp:positionH relativeFrom="column">
                  <wp:posOffset>4895850</wp:posOffset>
                </wp:positionH>
                <wp:positionV relativeFrom="paragraph">
                  <wp:posOffset>1662431</wp:posOffset>
                </wp:positionV>
                <wp:extent cx="307975" cy="610870"/>
                <wp:effectExtent l="76200" t="57150" r="92075" b="113030"/>
                <wp:wrapNone/>
                <wp:docPr id="12" name="Rectangle 12"/>
                <wp:cNvGraphicFramePr/>
                <a:graphic xmlns:a="http://schemas.openxmlformats.org/drawingml/2006/main">
                  <a:graphicData uri="http://schemas.microsoft.com/office/word/2010/wordprocessingShape">
                    <wps:wsp>
                      <wps:cNvSpPr/>
                      <wps:spPr>
                        <a:xfrm>
                          <a:off x="0" y="0"/>
                          <a:ext cx="307975" cy="610870"/>
                        </a:xfrm>
                        <a:prstGeom prst="rect">
                          <a:avLst/>
                        </a:prstGeom>
                        <a:noFill/>
                        <a:ln w="190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C6D7" id="Rectangle 12" o:spid="_x0000_s1026" style="position:absolute;margin-left:385.5pt;margin-top:130.9pt;width:24.25pt;height:4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" filled="f" strokecolor="#00b050" strokeweight="1.5pt">
                <v:shadow on="t" type="perspective" color="black" opacity="26214f" origin=",.5" offset="0" matrix="66191f,,,66191f"/>
              </v:rect>
            </w:pict>
          </mc:Fallback>
        </mc:AlternateContent>
      </w:r>
    </w:p>
    <w:p w14:paraId="4E6790FC" w14:textId="77777777" w:rsidR="007D3FF1" w:rsidRDefault="008B42AE" w:rsidP="007D3FF1">
      <w:pPr>
        <w:spacing w:after="0"/>
        <w:ind w:left="242" w:right="1004" w:hanging="1"/>
        <w:rPr>
          <w:rFonts w:ascii="Calibri Light" w:eastAsia="Calibri Light" w:hAnsi="Calibri Light" w:cs="Calibri Light"/>
          <w:spacing w:val="-7"/>
        </w:rPr>
      </w:pPr>
      <w:r>
        <w:rPr>
          <w:noProof/>
          <w:lang w:val="en-US" w:eastAsia="en-US"/>
        </w:rPr>
        <mc:AlternateContent>
          <mc:Choice Requires="wps">
            <w:drawing>
              <wp:anchor distT="0" distB="0" distL="114300" distR="114300" simplePos="0" relativeHeight="251666432" behindDoc="0" locked="0" layoutInCell="1" allowOverlap="1" wp14:anchorId="0B233AA7" wp14:editId="618DBDD5">
                <wp:simplePos x="0" y="0"/>
                <wp:positionH relativeFrom="column">
                  <wp:posOffset>4832026</wp:posOffset>
                </wp:positionH>
                <wp:positionV relativeFrom="paragraph">
                  <wp:posOffset>3862646</wp:posOffset>
                </wp:positionV>
                <wp:extent cx="307975" cy="318977"/>
                <wp:effectExtent l="76200" t="57150" r="92075" b="119380"/>
                <wp:wrapNone/>
                <wp:docPr id="14" name="Rectangle 14"/>
                <wp:cNvGraphicFramePr/>
                <a:graphic xmlns:a="http://schemas.openxmlformats.org/drawingml/2006/main">
                  <a:graphicData uri="http://schemas.microsoft.com/office/word/2010/wordprocessingShape">
                    <wps:wsp>
                      <wps:cNvSpPr/>
                      <wps:spPr>
                        <a:xfrm>
                          <a:off x="0" y="0"/>
                          <a:ext cx="307975" cy="31897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1BE0F" id="Rectangle 14" o:spid="_x0000_s1026" style="position:absolute;margin-left:380.45pt;margin-top:304.15pt;width:24.2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" filled="f" strokecolor="red" strokeweight="1.5pt">
                <v:shadow on="t" type="perspective" color="black" opacity="26214f" origin=",.5" offset="0" matrix="66191f,,,66191f"/>
              </v:rect>
            </w:pict>
          </mc:Fallback>
        </mc:AlternateContent>
      </w:r>
    </w:p>
    <w:p w14:paraId="7631EB36" w14:textId="77777777" w:rsidR="007D3FF1" w:rsidRPr="001C0A90" w:rsidRDefault="001C0A90" w:rsidP="00342FAE">
      <w:pPr>
        <w:spacing w:after="0"/>
        <w:ind w:right="1004"/>
        <w:rPr>
          <w:rFonts w:ascii="Calibri Light" w:eastAsia="Calibri Light" w:hAnsi="Calibri Light" w:cs="Calibri Light"/>
          <w:spacing w:val="-7"/>
        </w:rPr>
      </w:pPr>
      <w:r w:rsidRPr="00342FAE">
        <w:rPr>
          <w:rFonts w:ascii="Calibri Light" w:eastAsia="Calibri Light" w:hAnsi="Calibri Light" w:cs="Calibri Light"/>
          <w:spacing w:val="-7"/>
        </w:rPr>
        <w:t xml:space="preserve">In the </w:t>
      </w:r>
      <w:r w:rsidR="00435FFA">
        <w:rPr>
          <w:rFonts w:ascii="Calibri Light" w:eastAsia="Calibri Light" w:hAnsi="Calibri Light" w:cs="Calibri Light"/>
          <w:spacing w:val="-7"/>
        </w:rPr>
        <w:t xml:space="preserve">pages </w:t>
      </w:r>
      <w:r w:rsidRPr="00342FAE">
        <w:rPr>
          <w:rFonts w:ascii="Calibri Light" w:eastAsia="Calibri Light" w:hAnsi="Calibri Light" w:cs="Calibri Light"/>
          <w:spacing w:val="-7"/>
        </w:rPr>
        <w:t xml:space="preserve">that follow, </w:t>
      </w:r>
      <w:r w:rsidR="00435FFA">
        <w:rPr>
          <w:rFonts w:ascii="Calibri Light" w:eastAsia="Calibri Light" w:hAnsi="Calibri Light" w:cs="Calibri Light"/>
          <w:spacing w:val="-7"/>
        </w:rPr>
        <w:t xml:space="preserve">the steps to </w:t>
      </w:r>
      <w:r w:rsidRPr="00342FAE">
        <w:rPr>
          <w:rFonts w:ascii="Calibri Light" w:eastAsia="Calibri Light" w:hAnsi="Calibri Light" w:cs="Calibri Light"/>
          <w:spacing w:val="-7"/>
        </w:rPr>
        <w:t xml:space="preserve">set </w:t>
      </w:r>
      <w:r w:rsidR="00304995">
        <w:rPr>
          <w:rFonts w:ascii="Calibri Light" w:eastAsia="Calibri Light" w:hAnsi="Calibri Light" w:cs="Calibri Light"/>
          <w:spacing w:val="-7"/>
        </w:rPr>
        <w:t xml:space="preserve">the </w:t>
      </w:r>
      <w:r w:rsidR="00435FFA" w:rsidRPr="00BA1BCA">
        <w:rPr>
          <w:rFonts w:ascii="Calibri Light" w:eastAsia="Calibri Light" w:hAnsi="Calibri Light" w:cs="Calibri Light"/>
          <w:spacing w:val="-7"/>
        </w:rPr>
        <w:t>Departmenta</w:t>
      </w:r>
      <w:r w:rsidR="00714994">
        <w:rPr>
          <w:rFonts w:ascii="Calibri Light" w:eastAsia="Calibri Light" w:hAnsi="Calibri Light" w:cs="Calibri Light"/>
          <w:spacing w:val="-7"/>
        </w:rPr>
        <w:t>l</w:t>
      </w:r>
      <w:r w:rsidR="00435FFA">
        <w:rPr>
          <w:rFonts w:ascii="Calibri Light" w:eastAsia="Calibri Light" w:hAnsi="Calibri Light" w:cs="Calibri Light"/>
          <w:spacing w:val="-7"/>
        </w:rPr>
        <w:t xml:space="preserve"> Group "USW-created by DisCo" </w:t>
      </w:r>
      <w:r w:rsidRPr="00342FAE">
        <w:rPr>
          <w:rFonts w:ascii="Calibri Light" w:eastAsia="Calibri Light" w:hAnsi="Calibri Light" w:cs="Calibri Light"/>
          <w:spacing w:val="-7"/>
        </w:rPr>
        <w:t xml:space="preserve">to My Groups and </w:t>
      </w:r>
      <w:r w:rsidR="00435FFA">
        <w:rPr>
          <w:rFonts w:ascii="Calibri Light" w:eastAsia="Calibri Light" w:hAnsi="Calibri Light" w:cs="Calibri Light"/>
          <w:spacing w:val="-7"/>
        </w:rPr>
        <w:t xml:space="preserve">generate </w:t>
      </w:r>
      <w:r w:rsidR="005439CD">
        <w:rPr>
          <w:rFonts w:ascii="Calibri Light" w:eastAsia="Calibri Light" w:hAnsi="Calibri Light" w:cs="Calibri Light"/>
          <w:spacing w:val="-7"/>
        </w:rPr>
        <w:t>a Shared Group k</w:t>
      </w:r>
      <w:r w:rsidRPr="00342FAE">
        <w:rPr>
          <w:rFonts w:ascii="Calibri Light" w:eastAsia="Calibri Light" w:hAnsi="Calibri Light" w:cs="Calibri Light"/>
          <w:spacing w:val="-7"/>
        </w:rPr>
        <w:t>ey</w:t>
      </w:r>
      <w:r w:rsidR="008347E5" w:rsidRPr="001C0A90">
        <w:rPr>
          <w:noProof/>
          <w:lang w:val="en-US" w:eastAsia="en-US"/>
        </w:rPr>
        <w:drawing>
          <wp:anchor distT="0" distB="0" distL="114300" distR="114300" simplePos="0" relativeHeight="251657215" behindDoc="0" locked="0" layoutInCell="1" allowOverlap="1" wp14:anchorId="15B871D1" wp14:editId="5FF325CE">
            <wp:simplePos x="0" y="0"/>
            <wp:positionH relativeFrom="column">
              <wp:posOffset>154172</wp:posOffset>
            </wp:positionH>
            <wp:positionV relativeFrom="paragraph">
              <wp:posOffset>4386</wp:posOffset>
            </wp:positionV>
            <wp:extent cx="5996305" cy="4288790"/>
            <wp:effectExtent l="38100" t="38100" r="118745" b="11176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96305" cy="4288790"/>
                    </a:xfrm>
                    <a:prstGeom prst="rect">
                      <a:avLst/>
                    </a:prstGeom>
                    <a:ln>
                      <a:solidFill>
                        <a:schemeClr val="accent2"/>
                      </a:solidFill>
                    </a:ln>
                    <a:effectLst>
                      <a:outerShdw blurRad="50800" dist="50800" dir="3000000" algn="ctr" rotWithShape="0">
                        <a:schemeClr val="tx2">
                          <a:lumMod val="90000"/>
                          <a:lumOff val="10000"/>
                        </a:schemeClr>
                      </a:outerShdw>
                    </a:effectLst>
                  </pic:spPr>
                </pic:pic>
              </a:graphicData>
            </a:graphic>
          </wp:anchor>
        </w:drawing>
      </w:r>
      <w:r w:rsidR="00714994">
        <w:rPr>
          <w:rFonts w:ascii="Calibri Light" w:eastAsia="Calibri Light" w:hAnsi="Calibri Light" w:cs="Calibri Light"/>
          <w:spacing w:val="-7"/>
        </w:rPr>
        <w:t xml:space="preserve"> will be explained</w:t>
      </w:r>
      <w:r w:rsidR="00435FFA">
        <w:rPr>
          <w:rFonts w:ascii="Calibri Light" w:eastAsia="Calibri Light" w:hAnsi="Calibri Light" w:cs="Calibri Light"/>
          <w:spacing w:val="-7"/>
        </w:rPr>
        <w:t>.</w:t>
      </w:r>
    </w:p>
    <w:p w14:paraId="74196462" w14:textId="77777777" w:rsidR="0011044E" w:rsidRDefault="0011044E">
      <w:pPr>
        <w:spacing w:line="276" w:lineRule="auto"/>
        <w:rPr>
          <w:rFonts w:ascii="Calibri Light" w:eastAsia="Calibri Light" w:hAnsi="Calibri Light" w:cs="Calibri Light"/>
          <w:b/>
          <w:spacing w:val="-7"/>
        </w:rPr>
      </w:pPr>
      <w:r>
        <w:rPr>
          <w:rFonts w:ascii="Calibri Light" w:eastAsia="Calibri Light" w:hAnsi="Calibri Light" w:cs="Calibri Light"/>
          <w:b/>
          <w:spacing w:val="-7"/>
        </w:rPr>
        <w:br w:type="page"/>
      </w:r>
    </w:p>
    <w:p w14:paraId="0D2D07DA" w14:textId="77777777" w:rsidR="0011044E" w:rsidRDefault="007D3FF1" w:rsidP="00342FAE">
      <w:pPr>
        <w:spacing w:after="0"/>
        <w:ind w:left="1" w:right="1004" w:hanging="1"/>
        <w:rPr>
          <w:rFonts w:ascii="Calibri Light" w:eastAsia="Calibri Light" w:hAnsi="Calibri Light" w:cs="Calibri Light"/>
          <w:spacing w:val="-7"/>
        </w:rPr>
      </w:pPr>
      <w:r w:rsidRPr="00342FAE">
        <w:rPr>
          <w:rFonts w:ascii="Calibri Light" w:eastAsia="Calibri Light" w:hAnsi="Calibri Light" w:cs="Calibri Light"/>
          <w:b/>
          <w:spacing w:val="-7"/>
          <w:u w:val="single"/>
        </w:rPr>
        <w:lastRenderedPageBreak/>
        <w:t>To change a Departmental Group to</w:t>
      </w:r>
      <w:r w:rsidR="00772F6A" w:rsidRPr="00342FAE">
        <w:rPr>
          <w:rFonts w:ascii="Calibri Light" w:eastAsia="Calibri Light" w:hAnsi="Calibri Light" w:cs="Calibri Light"/>
          <w:b/>
          <w:spacing w:val="-7"/>
          <w:u w:val="single"/>
        </w:rPr>
        <w:t xml:space="preserve"> My Groups</w:t>
      </w:r>
      <w:r w:rsidR="0011044E">
        <w:rPr>
          <w:rFonts w:ascii="Calibri Light" w:eastAsia="Calibri Light" w:hAnsi="Calibri Light" w:cs="Calibri Light"/>
          <w:spacing w:val="-7"/>
        </w:rPr>
        <w:t>:</w:t>
      </w:r>
    </w:p>
    <w:p w14:paraId="1393009A" w14:textId="77777777" w:rsidR="0011044E" w:rsidRDefault="0011044E" w:rsidP="00342FAE">
      <w:pPr>
        <w:spacing w:after="0"/>
        <w:ind w:left="1" w:right="1004" w:hanging="1"/>
        <w:rPr>
          <w:rFonts w:ascii="Calibri Light" w:eastAsia="Calibri Light" w:hAnsi="Calibri Light" w:cs="Calibri Light"/>
          <w:spacing w:val="-7"/>
        </w:rPr>
      </w:pPr>
    </w:p>
    <w:p w14:paraId="098AD596" w14:textId="77777777" w:rsidR="007D3FF1" w:rsidRDefault="00435FFA" w:rsidP="00342FAE">
      <w:pPr>
        <w:spacing w:after="0"/>
        <w:ind w:left="1" w:right="1004" w:hanging="1"/>
        <w:rPr>
          <w:rFonts w:ascii="Calibri Light" w:eastAsia="Calibri Light" w:hAnsi="Calibri Light" w:cs="Calibri Light"/>
          <w:spacing w:val="-7"/>
        </w:rPr>
      </w:pPr>
      <w:r>
        <w:rPr>
          <w:rFonts w:ascii="Calibri Light" w:eastAsia="Calibri Light" w:hAnsi="Calibri Light" w:cs="Calibri Light"/>
          <w:spacing w:val="-7"/>
        </w:rPr>
        <w:t xml:space="preserve">Note: </w:t>
      </w:r>
      <w:r w:rsidR="00304995">
        <w:rPr>
          <w:rFonts w:ascii="Calibri Light" w:eastAsia="Calibri Light" w:hAnsi="Calibri Light" w:cs="Calibri Light"/>
          <w:spacing w:val="-7"/>
        </w:rPr>
        <w:t xml:space="preserve">If the Group is already under </w:t>
      </w:r>
      <w:r w:rsidR="00304995" w:rsidRPr="00423AF5">
        <w:rPr>
          <w:rFonts w:ascii="Calibri Light" w:eastAsia="Calibri Light" w:hAnsi="Calibri Light" w:cs="Calibri Light"/>
          <w:b/>
          <w:spacing w:val="-7"/>
        </w:rPr>
        <w:t>My Groups</w:t>
      </w:r>
      <w:r w:rsidR="00304995" w:rsidRPr="00342FAE">
        <w:rPr>
          <w:rFonts w:ascii="Calibri Light" w:eastAsia="Calibri Light" w:hAnsi="Calibri Light" w:cs="Calibri Light"/>
          <w:spacing w:val="-7"/>
        </w:rPr>
        <w:t>, then s</w:t>
      </w:r>
      <w:r w:rsidR="007D3FF1" w:rsidRPr="00304995">
        <w:rPr>
          <w:rFonts w:ascii="Calibri Light" w:eastAsia="Calibri Light" w:hAnsi="Calibri Light" w:cs="Calibri Light"/>
          <w:spacing w:val="-7"/>
        </w:rPr>
        <w:t>kip</w:t>
      </w:r>
      <w:r w:rsidR="007D3FF1">
        <w:rPr>
          <w:rFonts w:ascii="Calibri Light" w:eastAsia="Calibri Light" w:hAnsi="Calibri Light" w:cs="Calibri Light"/>
          <w:spacing w:val="-7"/>
        </w:rPr>
        <w:t xml:space="preserve"> t</w:t>
      </w:r>
      <w:r w:rsidR="000225F0">
        <w:rPr>
          <w:rFonts w:ascii="Calibri Light" w:eastAsia="Calibri Light" w:hAnsi="Calibri Light" w:cs="Calibri Light"/>
          <w:spacing w:val="-7"/>
        </w:rPr>
        <w:t>o the next section “</w:t>
      </w:r>
      <w:r w:rsidR="000225F0" w:rsidRPr="00342FAE">
        <w:rPr>
          <w:rFonts w:ascii="Calibri Light" w:eastAsia="Calibri Light" w:hAnsi="Calibri Light" w:cs="Calibri Light"/>
          <w:b/>
          <w:spacing w:val="-7"/>
        </w:rPr>
        <w:t>To share a Group</w:t>
      </w:r>
      <w:r>
        <w:rPr>
          <w:rFonts w:ascii="Calibri Light" w:eastAsia="Calibri Light" w:hAnsi="Calibri Light" w:cs="Calibri Light"/>
          <w:b/>
          <w:spacing w:val="-7"/>
        </w:rPr>
        <w:t xml:space="preserve"> that is in My Groups</w:t>
      </w:r>
      <w:r w:rsidR="000225F0">
        <w:rPr>
          <w:rFonts w:ascii="Calibri Light" w:eastAsia="Calibri Light" w:hAnsi="Calibri Light" w:cs="Calibri Light"/>
          <w:spacing w:val="-7"/>
        </w:rPr>
        <w:t>”</w:t>
      </w:r>
      <w:r w:rsidR="0011044E">
        <w:rPr>
          <w:rFonts w:ascii="Calibri Light" w:eastAsia="Calibri Light" w:hAnsi="Calibri Light" w:cs="Calibri Light"/>
          <w:spacing w:val="-7"/>
        </w:rPr>
        <w:t>.</w:t>
      </w:r>
    </w:p>
    <w:p w14:paraId="2E309377" w14:textId="77777777" w:rsidR="0011044E" w:rsidRDefault="0011044E" w:rsidP="00342FAE">
      <w:pPr>
        <w:spacing w:after="0"/>
        <w:ind w:left="1" w:right="1004" w:hanging="1"/>
        <w:rPr>
          <w:rFonts w:ascii="Calibri Light" w:eastAsia="Calibri Light" w:hAnsi="Calibri Light" w:cs="Calibri Light"/>
          <w:spacing w:val="-7"/>
        </w:rPr>
      </w:pPr>
    </w:p>
    <w:p w14:paraId="18960A02" w14:textId="77777777" w:rsidR="007D3FF1"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Click on </w:t>
      </w:r>
      <w:r w:rsidRPr="00342FAE">
        <w:rPr>
          <w:rFonts w:ascii="Calibri Light" w:eastAsia="Calibri Light" w:hAnsi="Calibri Light" w:cs="Calibri Light"/>
          <w:b/>
          <w:spacing w:val="-7"/>
        </w:rPr>
        <w:t>Manage Groups/Lists</w:t>
      </w:r>
      <w:r>
        <w:rPr>
          <w:rFonts w:ascii="Calibri Light" w:eastAsia="Calibri Light" w:hAnsi="Calibri Light" w:cs="Calibri Light"/>
          <w:spacing w:val="-7"/>
        </w:rPr>
        <w:t>.</w:t>
      </w:r>
    </w:p>
    <w:p w14:paraId="4F0AB708" w14:textId="77777777" w:rsidR="007D3FF1"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Under </w:t>
      </w:r>
      <w:r w:rsidRPr="00342FAE">
        <w:rPr>
          <w:rFonts w:ascii="Calibri Light" w:eastAsia="Calibri Light" w:hAnsi="Calibri Light" w:cs="Calibri Light"/>
          <w:b/>
          <w:spacing w:val="-7"/>
        </w:rPr>
        <w:t>Departmental Groups</w:t>
      </w:r>
      <w:r>
        <w:rPr>
          <w:rFonts w:ascii="Calibri Light" w:eastAsia="Calibri Light" w:hAnsi="Calibri Light" w:cs="Calibri Light"/>
          <w:spacing w:val="-7"/>
        </w:rPr>
        <w:t xml:space="preserve">, select the </w:t>
      </w:r>
      <w:r w:rsidR="00714994">
        <w:rPr>
          <w:rFonts w:ascii="Calibri Light" w:eastAsia="Calibri Light" w:hAnsi="Calibri Light" w:cs="Calibri Light"/>
          <w:spacing w:val="-7"/>
        </w:rPr>
        <w:t xml:space="preserve">"USW-created by DisCo" </w:t>
      </w:r>
      <w:r>
        <w:rPr>
          <w:rFonts w:ascii="Calibri Light" w:eastAsia="Calibri Light" w:hAnsi="Calibri Light" w:cs="Calibri Light"/>
          <w:spacing w:val="-7"/>
        </w:rPr>
        <w:t xml:space="preserve">group by clicking the </w:t>
      </w:r>
      <w:r w:rsidRPr="00342FAE">
        <w:rPr>
          <w:rFonts w:ascii="Calibri Light" w:eastAsia="Calibri Light" w:hAnsi="Calibri Light" w:cs="Calibri Light"/>
          <w:b/>
          <w:spacing w:val="-7"/>
        </w:rPr>
        <w:t>Edit</w:t>
      </w:r>
      <w:r>
        <w:rPr>
          <w:rFonts w:ascii="Calibri Light" w:eastAsia="Calibri Light" w:hAnsi="Calibri Light" w:cs="Calibri Light"/>
          <w:spacing w:val="-7"/>
        </w:rPr>
        <w:t xml:space="preserve"> button </w:t>
      </w:r>
      <w:r>
        <w:rPr>
          <w:noProof/>
          <w:lang w:val="en-US" w:eastAsia="en-US"/>
        </w:rPr>
        <w:drawing>
          <wp:inline distT="0" distB="0" distL="0" distR="0" wp14:anchorId="0DFE4999" wp14:editId="6F5A2C6D">
            <wp:extent cx="219075" cy="1619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61925"/>
                    </a:xfrm>
                    <a:prstGeom prst="rect">
                      <a:avLst/>
                    </a:prstGeom>
                  </pic:spPr>
                </pic:pic>
              </a:graphicData>
            </a:graphic>
          </wp:inline>
        </w:drawing>
      </w:r>
      <w:r w:rsidR="00714994">
        <w:rPr>
          <w:rFonts w:ascii="Calibri Light" w:eastAsia="Calibri Light" w:hAnsi="Calibri Light" w:cs="Calibri Light"/>
          <w:spacing w:val="-7"/>
        </w:rPr>
        <w:t xml:space="preserve"> to the right</w:t>
      </w:r>
      <w:r>
        <w:rPr>
          <w:rFonts w:ascii="Calibri Light" w:eastAsia="Calibri Light" w:hAnsi="Calibri Light" w:cs="Calibri Light"/>
          <w:spacing w:val="-7"/>
        </w:rPr>
        <w:t>.</w:t>
      </w:r>
    </w:p>
    <w:p w14:paraId="691C929C" w14:textId="77777777" w:rsidR="007D3FF1"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The Group Builder window will open.  Set the “</w:t>
      </w:r>
      <w:r w:rsidRPr="00342FAE">
        <w:rPr>
          <w:rFonts w:ascii="Calibri Light" w:eastAsia="Calibri Light" w:hAnsi="Calibri Light" w:cs="Calibri Light"/>
          <w:b/>
          <w:spacing w:val="-7"/>
        </w:rPr>
        <w:t>Make the group Departmental?</w:t>
      </w:r>
      <w:r w:rsidRPr="007D3FF1">
        <w:rPr>
          <w:rFonts w:ascii="Calibri Light" w:eastAsia="Calibri Light" w:hAnsi="Calibri Light" w:cs="Calibri Light"/>
          <w:spacing w:val="-7"/>
        </w:rPr>
        <w:t>”</w:t>
      </w:r>
      <w:r>
        <w:rPr>
          <w:rFonts w:ascii="Calibri Light" w:eastAsia="Calibri Light" w:hAnsi="Calibri Light" w:cs="Calibri Light"/>
          <w:spacing w:val="-7"/>
        </w:rPr>
        <w:t xml:space="preserve"> to </w:t>
      </w:r>
      <w:r w:rsidRPr="00342FAE">
        <w:rPr>
          <w:rFonts w:ascii="Calibri Light" w:eastAsia="Calibri Light" w:hAnsi="Calibri Light" w:cs="Calibri Light"/>
          <w:b/>
          <w:spacing w:val="-7"/>
        </w:rPr>
        <w:t>No</w:t>
      </w:r>
      <w:r>
        <w:rPr>
          <w:rFonts w:ascii="Calibri Light" w:eastAsia="Calibri Light" w:hAnsi="Calibri Light" w:cs="Calibri Light"/>
          <w:spacing w:val="-7"/>
        </w:rPr>
        <w:t>.</w:t>
      </w:r>
    </w:p>
    <w:p w14:paraId="0831494F" w14:textId="77777777" w:rsidR="007D3FF1" w:rsidRPr="00342FAE"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Click </w:t>
      </w:r>
      <w:r w:rsidRPr="00342FAE">
        <w:rPr>
          <w:rFonts w:ascii="Calibri Light" w:eastAsia="Calibri Light" w:hAnsi="Calibri Light" w:cs="Calibri Light"/>
          <w:b/>
          <w:spacing w:val="-7"/>
        </w:rPr>
        <w:t>Save Group</w:t>
      </w:r>
      <w:r>
        <w:rPr>
          <w:rFonts w:ascii="Calibri Light" w:eastAsia="Calibri Light" w:hAnsi="Calibri Light" w:cs="Calibri Light"/>
          <w:spacing w:val="-7"/>
        </w:rPr>
        <w:t>.</w:t>
      </w:r>
      <w:r w:rsidR="008347E5" w:rsidRPr="008347E5">
        <w:rPr>
          <w:noProof/>
          <w:lang w:val="en-US" w:eastAsia="en-US"/>
        </w:rPr>
        <w:t xml:space="preserve"> </w:t>
      </w:r>
    </w:p>
    <w:p w14:paraId="65D61EFC" w14:textId="77777777" w:rsidR="000225F0" w:rsidRDefault="000225F0" w:rsidP="00342FAE">
      <w:pPr>
        <w:pStyle w:val="ListParagraph"/>
        <w:widowControl w:val="0"/>
        <w:spacing w:after="0"/>
        <w:ind w:left="360" w:right="1004"/>
        <w:rPr>
          <w:rFonts w:ascii="Calibri Light" w:eastAsia="Calibri Light" w:hAnsi="Calibri Light" w:cs="Calibri Light"/>
          <w:spacing w:val="-7"/>
        </w:rPr>
      </w:pPr>
    </w:p>
    <w:p w14:paraId="626F87BB" w14:textId="77777777" w:rsidR="008347E5" w:rsidRDefault="001C0A90" w:rsidP="00342FAE">
      <w:pPr>
        <w:widowControl w:val="0"/>
        <w:spacing w:after="0"/>
        <w:ind w:left="1080" w:right="1004"/>
        <w:rPr>
          <w:rFonts w:ascii="Calibri Light" w:eastAsia="Calibri Light" w:hAnsi="Calibri Light" w:cs="Calibri Light"/>
          <w:spacing w:val="-7"/>
        </w:rPr>
      </w:pPr>
      <w:r>
        <w:rPr>
          <w:noProof/>
          <w:lang w:val="en-US" w:eastAsia="en-US"/>
        </w:rPr>
        <mc:AlternateContent>
          <mc:Choice Requires="wps">
            <w:drawing>
              <wp:anchor distT="0" distB="0" distL="114300" distR="114300" simplePos="0" relativeHeight="251674624" behindDoc="0" locked="0" layoutInCell="1" allowOverlap="1" wp14:anchorId="71673420" wp14:editId="1F47AA6F">
                <wp:simplePos x="0" y="0"/>
                <wp:positionH relativeFrom="column">
                  <wp:posOffset>4485640</wp:posOffset>
                </wp:positionH>
                <wp:positionV relativeFrom="paragraph">
                  <wp:posOffset>1811550</wp:posOffset>
                </wp:positionV>
                <wp:extent cx="509905" cy="212090"/>
                <wp:effectExtent l="76200" t="57150" r="80645" b="111760"/>
                <wp:wrapNone/>
                <wp:docPr id="19" name="Rectangle 19"/>
                <wp:cNvGraphicFramePr/>
                <a:graphic xmlns:a="http://schemas.openxmlformats.org/drawingml/2006/main">
                  <a:graphicData uri="http://schemas.microsoft.com/office/word/2010/wordprocessingShape">
                    <wps:wsp>
                      <wps:cNvSpPr/>
                      <wps:spPr>
                        <a:xfrm>
                          <a:off x="0" y="0"/>
                          <a:ext cx="509905" cy="2120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8BDE2" id="Rectangle 19" o:spid="_x0000_s1026" style="position:absolute;margin-left:353.2pt;margin-top:142.65pt;width:40.15pt;height:1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" filled="f" strokecolor="red" strokeweight="1.5pt">
                <v:shadow on="t" type="perspective" color="black" opacity="26214f" origin=",.5" offset="0" matrix="66191f,,,66191f"/>
              </v:rect>
            </w:pict>
          </mc:Fallback>
        </mc:AlternateContent>
      </w:r>
      <w:r w:rsidR="00EA6338">
        <w:rPr>
          <w:noProof/>
          <w:lang w:val="en-US" w:eastAsia="en-US"/>
        </w:rPr>
        <mc:AlternateContent>
          <mc:Choice Requires="wps">
            <w:drawing>
              <wp:anchor distT="0" distB="0" distL="114300" distR="114300" simplePos="0" relativeHeight="251672576" behindDoc="0" locked="0" layoutInCell="1" allowOverlap="1" wp14:anchorId="1B623314" wp14:editId="214E3612">
                <wp:simplePos x="0" y="0"/>
                <wp:positionH relativeFrom="column">
                  <wp:posOffset>764540</wp:posOffset>
                </wp:positionH>
                <wp:positionV relativeFrom="paragraph">
                  <wp:posOffset>497205</wp:posOffset>
                </wp:positionV>
                <wp:extent cx="1573530" cy="148590"/>
                <wp:effectExtent l="76200" t="57150" r="83820" b="118110"/>
                <wp:wrapNone/>
                <wp:docPr id="18" name="Rectangle 18"/>
                <wp:cNvGraphicFramePr/>
                <a:graphic xmlns:a="http://schemas.openxmlformats.org/drawingml/2006/main">
                  <a:graphicData uri="http://schemas.microsoft.com/office/word/2010/wordprocessingShape">
                    <wps:wsp>
                      <wps:cNvSpPr/>
                      <wps:spPr>
                        <a:xfrm>
                          <a:off x="0" y="0"/>
                          <a:ext cx="1573530" cy="1485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D3565" id="Rectangle 18" o:spid="_x0000_s1026" style="position:absolute;margin-left:60.2pt;margin-top:39.15pt;width:123.9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" filled="f" strokecolor="red" strokeweight="1.5pt">
                <v:shadow on="t" type="perspective" color="black" opacity="26214f" origin=",.5" offset="0" matrix="66191f,,,66191f"/>
              </v:rect>
            </w:pict>
          </mc:Fallback>
        </mc:AlternateContent>
      </w:r>
      <w:r w:rsidR="008B42AE">
        <w:rPr>
          <w:noProof/>
          <w:lang w:val="en-US" w:eastAsia="en-US"/>
        </w:rPr>
        <mc:AlternateContent>
          <mc:Choice Requires="wps">
            <w:drawing>
              <wp:anchor distT="0" distB="0" distL="114300" distR="114300" simplePos="0" relativeHeight="251675648" behindDoc="0" locked="0" layoutInCell="1" allowOverlap="1" wp14:anchorId="507D2608" wp14:editId="6C28E469">
                <wp:simplePos x="0" y="0"/>
                <wp:positionH relativeFrom="column">
                  <wp:posOffset>2174240</wp:posOffset>
                </wp:positionH>
                <wp:positionV relativeFrom="paragraph">
                  <wp:posOffset>635192</wp:posOffset>
                </wp:positionV>
                <wp:extent cx="0" cy="212917"/>
                <wp:effectExtent l="76200" t="38100" r="57150" b="15875"/>
                <wp:wrapNone/>
                <wp:docPr id="24" name="Straight Arrow Connector 24"/>
                <wp:cNvGraphicFramePr/>
                <a:graphic xmlns:a="http://schemas.openxmlformats.org/drawingml/2006/main">
                  <a:graphicData uri="http://schemas.microsoft.com/office/word/2010/wordprocessingShape">
                    <wps:wsp>
                      <wps:cNvCnPr/>
                      <wps:spPr>
                        <a:xfrm flipV="1">
                          <a:off x="0" y="0"/>
                          <a:ext cx="0" cy="212917"/>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6D33047F" id="_x0000_t32" coordsize="21600,21600" o:spt="32" o:oned="t" path="m,l21600,21600e" filled="f">
                <v:path arrowok="t" fillok="f" o:connecttype="none"/>
                <o:lock v:ext="edit" shapetype="t"/>
              </v:shapetype>
              <v:shape id="Straight Arrow Connector 24" o:spid="_x0000_s1026" type="#_x0000_t32" style="position:absolute;margin-left:171.2pt;margin-top:50pt;width:0;height:16.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" strokecolor="#b60000 [3049]" strokeweight="1pt">
                <v:stroke endarrow="block"/>
              </v:shape>
            </w:pict>
          </mc:Fallback>
        </mc:AlternateContent>
      </w:r>
      <w:r w:rsidR="008B42AE">
        <w:rPr>
          <w:rFonts w:ascii="Calibri Light" w:eastAsia="Calibri Light" w:hAnsi="Calibri Light" w:cs="Calibri Light"/>
          <w:noProof/>
          <w:spacing w:val="-7"/>
          <w:lang w:val="en-US" w:eastAsia="en-US"/>
        </w:rPr>
        <w:drawing>
          <wp:inline distT="0" distB="0" distL="0" distR="0" wp14:anchorId="77CF725F" wp14:editId="6C63ABCF">
            <wp:extent cx="5077048" cy="2030819"/>
            <wp:effectExtent l="38100" t="38100" r="123825" b="1219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0897" cy="2044359"/>
                    </a:xfrm>
                    <a:prstGeom prst="rect">
                      <a:avLst/>
                    </a:prstGeom>
                    <a:noFill/>
                    <a:ln>
                      <a:solidFill>
                        <a:schemeClr val="accent2"/>
                      </a:solidFill>
                    </a:ln>
                    <a:effectLst>
                      <a:outerShdw blurRad="50800" dist="50800" dir="3000000" algn="ctr" rotWithShape="0">
                        <a:schemeClr val="tx2">
                          <a:lumMod val="90000"/>
                          <a:lumOff val="10000"/>
                        </a:schemeClr>
                      </a:outerShdw>
                    </a:effectLst>
                  </pic:spPr>
                </pic:pic>
              </a:graphicData>
            </a:graphic>
          </wp:inline>
        </w:drawing>
      </w:r>
    </w:p>
    <w:p w14:paraId="6BB6F722" w14:textId="77777777" w:rsidR="008347E5" w:rsidRDefault="008347E5" w:rsidP="00342FAE">
      <w:pPr>
        <w:widowControl w:val="0"/>
        <w:spacing w:after="0"/>
        <w:ind w:left="1080" w:right="1004"/>
        <w:jc w:val="center"/>
        <w:rPr>
          <w:rFonts w:ascii="Calibri Light" w:eastAsia="Calibri Light" w:hAnsi="Calibri Light" w:cs="Calibri Light"/>
          <w:spacing w:val="-7"/>
        </w:rPr>
      </w:pPr>
    </w:p>
    <w:p w14:paraId="6533CA43" w14:textId="77777777" w:rsidR="008347E5" w:rsidRPr="00342FAE" w:rsidRDefault="008347E5" w:rsidP="00342FAE">
      <w:pPr>
        <w:widowControl w:val="0"/>
        <w:spacing w:after="0"/>
        <w:ind w:right="1004"/>
        <w:rPr>
          <w:rFonts w:ascii="Calibri Light" w:eastAsia="Calibri Light" w:hAnsi="Calibri Light" w:cs="Calibri Light"/>
          <w:spacing w:val="-7"/>
        </w:rPr>
      </w:pPr>
    </w:p>
    <w:p w14:paraId="0EE3505F" w14:textId="77777777" w:rsidR="007D3FF1" w:rsidRPr="00E10477"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t>A yellow band will display Info at the top of the window.</w:t>
      </w:r>
    </w:p>
    <w:p w14:paraId="418F12CB" w14:textId="77777777" w:rsidR="007D3FF1" w:rsidRPr="00E10477" w:rsidRDefault="007D3FF1" w:rsidP="00342FAE">
      <w:pPr>
        <w:pStyle w:val="ListParagraph"/>
        <w:spacing w:after="0"/>
        <w:ind w:left="360" w:right="1004"/>
        <w:rPr>
          <w:rFonts w:ascii="Calibri Light" w:eastAsia="Calibri Light" w:hAnsi="Calibri Light" w:cs="Calibri Light"/>
          <w:spacing w:val="-7"/>
        </w:rPr>
      </w:pPr>
      <w:r>
        <w:t xml:space="preserve">(ie. Info: The group:  </w:t>
      </w:r>
      <w:r w:rsidR="00714994">
        <w:rPr>
          <w:rFonts w:ascii="Calibri Light" w:eastAsia="Calibri Light" w:hAnsi="Calibri Light" w:cs="Calibri Light"/>
          <w:spacing w:val="-7"/>
        </w:rPr>
        <w:t>USW-created by DisCo"</w:t>
      </w:r>
      <w:r>
        <w:t xml:space="preserve"> was successfully updated.)</w:t>
      </w:r>
    </w:p>
    <w:p w14:paraId="28D0DE1F" w14:textId="77777777" w:rsidR="007D3FF1" w:rsidRDefault="007D3FF1" w:rsidP="00342FAE">
      <w:pPr>
        <w:pStyle w:val="ListParagraph"/>
        <w:widowControl w:val="0"/>
        <w:numPr>
          <w:ilvl w:val="0"/>
          <w:numId w:val="47"/>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Close the Group Builder window by clicking the </w:t>
      </w:r>
      <w:r w:rsidRPr="00342FAE">
        <w:rPr>
          <w:rFonts w:ascii="Calibri Light" w:eastAsia="Calibri Light" w:hAnsi="Calibri Light" w:cs="Calibri Light"/>
          <w:b/>
          <w:spacing w:val="-7"/>
        </w:rPr>
        <w:t>X</w:t>
      </w:r>
      <w:r>
        <w:rPr>
          <w:rFonts w:ascii="Calibri Light" w:eastAsia="Calibri Light" w:hAnsi="Calibri Light" w:cs="Calibri Light"/>
          <w:spacing w:val="-7"/>
        </w:rPr>
        <w:t xml:space="preserve"> in the upper right corner of the blue band.</w:t>
      </w:r>
    </w:p>
    <w:p w14:paraId="6FE62612" w14:textId="77777777" w:rsidR="007D3FF1" w:rsidRDefault="007D3FF1" w:rsidP="00342FAE">
      <w:pPr>
        <w:pStyle w:val="ListParagraph"/>
        <w:spacing w:after="0"/>
        <w:ind w:left="360" w:right="1004"/>
        <w:rPr>
          <w:rFonts w:ascii="Calibri Light" w:eastAsia="Calibri Light" w:hAnsi="Calibri Light" w:cs="Calibri Light"/>
          <w:spacing w:val="-7"/>
        </w:rPr>
      </w:pPr>
    </w:p>
    <w:p w14:paraId="6B4F866F" w14:textId="77777777" w:rsidR="008B42AE" w:rsidRDefault="001C0A90" w:rsidP="00342FAE">
      <w:pPr>
        <w:pStyle w:val="ListParagraph"/>
        <w:spacing w:after="0"/>
        <w:ind w:left="1080" w:right="1004"/>
        <w:rPr>
          <w:rFonts w:ascii="Calibri Light" w:eastAsia="Calibri Light" w:hAnsi="Calibri Light" w:cs="Calibri Light"/>
          <w:spacing w:val="-7"/>
        </w:rPr>
      </w:pPr>
      <w:r>
        <w:rPr>
          <w:noProof/>
          <w:lang w:val="en-US" w:eastAsia="en-US"/>
        </w:rPr>
        <mc:AlternateContent>
          <mc:Choice Requires="wps">
            <w:drawing>
              <wp:anchor distT="0" distB="0" distL="114300" distR="114300" simplePos="0" relativeHeight="251695104" behindDoc="0" locked="0" layoutInCell="1" allowOverlap="1" wp14:anchorId="46C3036F" wp14:editId="42678E11">
                <wp:simplePos x="0" y="0"/>
                <wp:positionH relativeFrom="column">
                  <wp:posOffset>5563870</wp:posOffset>
                </wp:positionH>
                <wp:positionV relativeFrom="paragraph">
                  <wp:posOffset>53604</wp:posOffset>
                </wp:positionV>
                <wp:extent cx="179070" cy="133350"/>
                <wp:effectExtent l="76200" t="57150" r="49530" b="114300"/>
                <wp:wrapNone/>
                <wp:docPr id="15" name="Rectangle 15"/>
                <wp:cNvGraphicFramePr/>
                <a:graphic xmlns:a="http://schemas.openxmlformats.org/drawingml/2006/main">
                  <a:graphicData uri="http://schemas.microsoft.com/office/word/2010/wordprocessingShape">
                    <wps:wsp>
                      <wps:cNvSpPr/>
                      <wps:spPr>
                        <a:xfrm>
                          <a:off x="0" y="0"/>
                          <a:ext cx="179070"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9AA45" id="Rectangle 15" o:spid="_x0000_s1026" style="position:absolute;margin-left:438.1pt;margin-top:4.2pt;width:14.1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" filled="f" strokecolor="red" strokeweight="1.5pt">
                <v:shadow on="t" type="perspective" color="black" opacity="26214f" origin=",.5" offset="0" matrix="66191f,,,66191f"/>
              </v:rect>
            </w:pict>
          </mc:Fallback>
        </mc:AlternateContent>
      </w:r>
      <w:r w:rsidR="003150CF">
        <w:rPr>
          <w:noProof/>
          <w:lang w:val="en-US" w:eastAsia="en-US"/>
        </w:rPr>
        <mc:AlternateContent>
          <mc:Choice Requires="wps">
            <w:drawing>
              <wp:anchor distT="0" distB="0" distL="114300" distR="114300" simplePos="0" relativeHeight="251699200" behindDoc="0" locked="0" layoutInCell="1" allowOverlap="1" wp14:anchorId="19C20CBA" wp14:editId="446EFA49">
                <wp:simplePos x="0" y="0"/>
                <wp:positionH relativeFrom="column">
                  <wp:posOffset>769289</wp:posOffset>
                </wp:positionH>
                <wp:positionV relativeFrom="paragraph">
                  <wp:posOffset>204470</wp:posOffset>
                </wp:positionV>
                <wp:extent cx="2027582" cy="148590"/>
                <wp:effectExtent l="76200" t="57150" r="67945" b="118110"/>
                <wp:wrapNone/>
                <wp:docPr id="20" name="Rectangle 20"/>
                <wp:cNvGraphicFramePr/>
                <a:graphic xmlns:a="http://schemas.openxmlformats.org/drawingml/2006/main">
                  <a:graphicData uri="http://schemas.microsoft.com/office/word/2010/wordprocessingShape">
                    <wps:wsp>
                      <wps:cNvSpPr/>
                      <wps:spPr>
                        <a:xfrm>
                          <a:off x="0" y="0"/>
                          <a:ext cx="2027582" cy="1485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142D" id="Rectangle 20" o:spid="_x0000_s1026" style="position:absolute;margin-left:60.55pt;margin-top:16.1pt;width:159.65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" filled="f" strokecolor="red" strokeweight="1.5pt">
                <v:shadow on="t" type="perspective" color="black" opacity="26214f" origin=",.5" offset="0" matrix="66191f,,,66191f"/>
              </v:rect>
            </w:pict>
          </mc:Fallback>
        </mc:AlternateContent>
      </w:r>
      <w:r w:rsidR="008B42AE">
        <w:rPr>
          <w:noProof/>
          <w:lang w:val="en-US" w:eastAsia="en-US"/>
        </w:rPr>
        <w:drawing>
          <wp:inline distT="0" distB="0" distL="0" distR="0" wp14:anchorId="70849DA1" wp14:editId="2AA024E6">
            <wp:extent cx="5037412" cy="2041451"/>
            <wp:effectExtent l="38100" t="38100" r="106680"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0686" cy="2046830"/>
                    </a:xfrm>
                    <a:prstGeom prst="rect">
                      <a:avLst/>
                    </a:prstGeom>
                    <a:ln>
                      <a:solidFill>
                        <a:schemeClr val="accent2"/>
                      </a:solidFill>
                    </a:ln>
                    <a:effectLst>
                      <a:outerShdw blurRad="50800" dist="50800" dir="3000000" algn="ctr" rotWithShape="0">
                        <a:schemeClr val="tx2">
                          <a:lumMod val="90000"/>
                          <a:lumOff val="10000"/>
                        </a:schemeClr>
                      </a:outerShdw>
                    </a:effectLst>
                  </pic:spPr>
                </pic:pic>
              </a:graphicData>
            </a:graphic>
          </wp:inline>
        </w:drawing>
      </w:r>
    </w:p>
    <w:p w14:paraId="64E540F1" w14:textId="77777777" w:rsidR="007D3FF1" w:rsidRDefault="007D3FF1" w:rsidP="00342FAE">
      <w:pPr>
        <w:spacing w:after="0"/>
        <w:ind w:left="1" w:right="1004" w:hanging="1"/>
        <w:rPr>
          <w:rFonts w:ascii="Calibri Light" w:eastAsia="Calibri Light" w:hAnsi="Calibri Light" w:cs="Calibri Light"/>
          <w:spacing w:val="-7"/>
        </w:rPr>
      </w:pPr>
    </w:p>
    <w:p w14:paraId="49F937B0" w14:textId="77777777" w:rsidR="008B42AE" w:rsidRDefault="008B42AE" w:rsidP="00342FAE">
      <w:pPr>
        <w:spacing w:after="0"/>
        <w:ind w:left="1" w:right="1004" w:hanging="1"/>
        <w:rPr>
          <w:rFonts w:ascii="Calibri Light" w:eastAsia="Calibri Light" w:hAnsi="Calibri Light" w:cs="Calibri Light"/>
          <w:spacing w:val="-7"/>
        </w:rPr>
      </w:pPr>
    </w:p>
    <w:p w14:paraId="78DA487B" w14:textId="77777777" w:rsidR="0011044E" w:rsidRDefault="0011044E">
      <w:pPr>
        <w:spacing w:line="276" w:lineRule="auto"/>
        <w:rPr>
          <w:rFonts w:ascii="Calibri Light" w:eastAsia="Calibri Light" w:hAnsi="Calibri Light" w:cs="Calibri Light"/>
          <w:b/>
          <w:spacing w:val="-7"/>
        </w:rPr>
      </w:pPr>
      <w:r>
        <w:rPr>
          <w:rFonts w:ascii="Calibri Light" w:eastAsia="Calibri Light" w:hAnsi="Calibri Light" w:cs="Calibri Light"/>
          <w:b/>
          <w:spacing w:val="-7"/>
        </w:rPr>
        <w:br w:type="page"/>
      </w:r>
    </w:p>
    <w:p w14:paraId="691B85F3" w14:textId="77777777" w:rsidR="007D3FF1" w:rsidRDefault="007D3FF1" w:rsidP="00342FAE">
      <w:pPr>
        <w:spacing w:after="0"/>
        <w:ind w:left="1" w:right="1004" w:hanging="1"/>
        <w:rPr>
          <w:rFonts w:ascii="Calibri Light" w:eastAsia="Calibri Light" w:hAnsi="Calibri Light" w:cs="Calibri Light"/>
          <w:b/>
          <w:spacing w:val="-7"/>
        </w:rPr>
      </w:pPr>
      <w:r w:rsidRPr="00342FAE">
        <w:rPr>
          <w:rFonts w:ascii="Calibri Light" w:eastAsia="Calibri Light" w:hAnsi="Calibri Light" w:cs="Calibri Light"/>
          <w:b/>
          <w:spacing w:val="-7"/>
          <w:u w:val="single"/>
        </w:rPr>
        <w:lastRenderedPageBreak/>
        <w:t>To share a Group</w:t>
      </w:r>
      <w:r w:rsidR="00435FFA" w:rsidRPr="00342FAE">
        <w:rPr>
          <w:rFonts w:ascii="Calibri Light" w:eastAsia="Calibri Light" w:hAnsi="Calibri Light" w:cs="Calibri Light"/>
          <w:b/>
          <w:spacing w:val="-7"/>
          <w:u w:val="single"/>
        </w:rPr>
        <w:t xml:space="preserve"> that is in My Groups</w:t>
      </w:r>
      <w:r w:rsidRPr="00342FAE">
        <w:rPr>
          <w:rFonts w:ascii="Calibri Light" w:eastAsia="Calibri Light" w:hAnsi="Calibri Light" w:cs="Calibri Light"/>
          <w:b/>
          <w:spacing w:val="-7"/>
        </w:rPr>
        <w:t>:</w:t>
      </w:r>
    </w:p>
    <w:p w14:paraId="5FEEB170" w14:textId="77777777" w:rsidR="0011044E" w:rsidRPr="00342FAE" w:rsidRDefault="0011044E" w:rsidP="00342FAE">
      <w:pPr>
        <w:spacing w:after="0"/>
        <w:ind w:left="1" w:right="1004" w:hanging="1"/>
        <w:rPr>
          <w:rFonts w:ascii="Calibri Light" w:eastAsia="Calibri Light" w:hAnsi="Calibri Light" w:cs="Calibri Light"/>
          <w:b/>
          <w:spacing w:val="-7"/>
        </w:rPr>
      </w:pPr>
    </w:p>
    <w:p w14:paraId="631A00AF" w14:textId="77777777" w:rsidR="003150CF" w:rsidRPr="00342FAE" w:rsidRDefault="007D3FF1" w:rsidP="00342FAE">
      <w:pPr>
        <w:pStyle w:val="ListParagraph"/>
        <w:widowControl w:val="0"/>
        <w:numPr>
          <w:ilvl w:val="0"/>
          <w:numId w:val="46"/>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Click on </w:t>
      </w:r>
      <w:r w:rsidRPr="00342FAE">
        <w:rPr>
          <w:rFonts w:ascii="Calibri Light" w:eastAsia="Calibri Light" w:hAnsi="Calibri Light" w:cs="Calibri Light"/>
          <w:b/>
          <w:spacing w:val="-7"/>
        </w:rPr>
        <w:t>Manage Groups/Lists</w:t>
      </w:r>
      <w:r>
        <w:rPr>
          <w:rFonts w:ascii="Calibri Light" w:eastAsia="Calibri Light" w:hAnsi="Calibri Light" w:cs="Calibri Light"/>
          <w:spacing w:val="-7"/>
        </w:rPr>
        <w:t>.</w:t>
      </w:r>
      <w:r w:rsidR="00943708">
        <w:rPr>
          <w:rFonts w:ascii="Calibri Light" w:eastAsia="Calibri Light" w:hAnsi="Calibri Light" w:cs="Calibri Light"/>
          <w:spacing w:val="-7"/>
        </w:rPr>
        <w:t xml:space="preserve"> </w:t>
      </w:r>
    </w:p>
    <w:p w14:paraId="77992219" w14:textId="77777777" w:rsidR="007D3FF1" w:rsidRDefault="007D3FF1" w:rsidP="00342FAE">
      <w:pPr>
        <w:pStyle w:val="ListParagraph"/>
        <w:widowControl w:val="0"/>
        <w:numPr>
          <w:ilvl w:val="0"/>
          <w:numId w:val="46"/>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Under </w:t>
      </w:r>
      <w:r w:rsidRPr="00342FAE">
        <w:rPr>
          <w:rFonts w:ascii="Calibri Light" w:eastAsia="Calibri Light" w:hAnsi="Calibri Light" w:cs="Calibri Light"/>
          <w:b/>
          <w:spacing w:val="-7"/>
        </w:rPr>
        <w:t>My Groups</w:t>
      </w:r>
      <w:r>
        <w:rPr>
          <w:rFonts w:ascii="Calibri Light" w:eastAsia="Calibri Light" w:hAnsi="Calibri Light" w:cs="Calibri Light"/>
          <w:spacing w:val="-7"/>
        </w:rPr>
        <w:t xml:space="preserve">, select the </w:t>
      </w:r>
      <w:r w:rsidR="00714994">
        <w:rPr>
          <w:rFonts w:ascii="Calibri Light" w:eastAsia="Calibri Light" w:hAnsi="Calibri Light" w:cs="Calibri Light"/>
          <w:spacing w:val="-7"/>
        </w:rPr>
        <w:t xml:space="preserve">"USW-created by DisCo" </w:t>
      </w:r>
      <w:r>
        <w:rPr>
          <w:rFonts w:ascii="Calibri Light" w:eastAsia="Calibri Light" w:hAnsi="Calibri Light" w:cs="Calibri Light"/>
          <w:spacing w:val="-7"/>
        </w:rPr>
        <w:t xml:space="preserve">group by clicking the </w:t>
      </w:r>
      <w:r w:rsidRPr="00342FAE">
        <w:rPr>
          <w:rFonts w:ascii="Calibri Light" w:eastAsia="Calibri Light" w:hAnsi="Calibri Light" w:cs="Calibri Light"/>
          <w:b/>
          <w:spacing w:val="-7"/>
        </w:rPr>
        <w:t>Share</w:t>
      </w:r>
      <w:r>
        <w:rPr>
          <w:rFonts w:ascii="Calibri Light" w:eastAsia="Calibri Light" w:hAnsi="Calibri Light" w:cs="Calibri Light"/>
          <w:spacing w:val="-7"/>
        </w:rPr>
        <w:t xml:space="preserve"> button </w:t>
      </w:r>
      <w:r>
        <w:rPr>
          <w:noProof/>
          <w:lang w:val="en-US" w:eastAsia="en-US"/>
        </w:rPr>
        <w:drawing>
          <wp:inline distT="0" distB="0" distL="0" distR="0" wp14:anchorId="5CB44553" wp14:editId="0AD45CB8">
            <wp:extent cx="219075" cy="1524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75" cy="152400"/>
                    </a:xfrm>
                    <a:prstGeom prst="rect">
                      <a:avLst/>
                    </a:prstGeom>
                  </pic:spPr>
                </pic:pic>
              </a:graphicData>
            </a:graphic>
          </wp:inline>
        </w:drawing>
      </w:r>
      <w:r>
        <w:rPr>
          <w:rFonts w:ascii="Calibri Light" w:eastAsia="Calibri Light" w:hAnsi="Calibri Light" w:cs="Calibri Light"/>
          <w:spacing w:val="-7"/>
        </w:rPr>
        <w:t xml:space="preserve"> to the right of it.</w:t>
      </w:r>
    </w:p>
    <w:p w14:paraId="48BE01D5" w14:textId="77777777" w:rsidR="008B42AE" w:rsidRDefault="008B42AE" w:rsidP="00342FAE">
      <w:pPr>
        <w:widowControl w:val="0"/>
        <w:spacing w:after="0"/>
        <w:ind w:right="1004"/>
        <w:rPr>
          <w:rFonts w:ascii="Calibri Light" w:eastAsia="Calibri Light" w:hAnsi="Calibri Light" w:cs="Calibri Light"/>
          <w:spacing w:val="-7"/>
        </w:rPr>
      </w:pPr>
    </w:p>
    <w:p w14:paraId="3C591FD2" w14:textId="77777777" w:rsidR="008B42AE" w:rsidRDefault="00943708" w:rsidP="00342FAE">
      <w:pPr>
        <w:widowControl w:val="0"/>
        <w:spacing w:after="0"/>
        <w:ind w:left="720" w:right="1004"/>
        <w:rPr>
          <w:rFonts w:ascii="Calibri Light" w:eastAsia="Calibri Light" w:hAnsi="Calibri Light" w:cs="Calibri Light"/>
          <w:spacing w:val="-7"/>
        </w:rPr>
      </w:pPr>
      <w:r>
        <w:rPr>
          <w:noProof/>
          <w:lang w:val="en-US" w:eastAsia="en-US"/>
        </w:rPr>
        <mc:AlternateContent>
          <mc:Choice Requires="wps">
            <w:drawing>
              <wp:anchor distT="0" distB="0" distL="114300" distR="114300" simplePos="0" relativeHeight="251702272" behindDoc="0" locked="0" layoutInCell="1" allowOverlap="1" wp14:anchorId="0FF5B0F9" wp14:editId="5F9307CA">
                <wp:simplePos x="0" y="0"/>
                <wp:positionH relativeFrom="column">
                  <wp:posOffset>652780</wp:posOffset>
                </wp:positionH>
                <wp:positionV relativeFrom="paragraph">
                  <wp:posOffset>1914748</wp:posOffset>
                </wp:positionV>
                <wp:extent cx="908463"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908463" cy="0"/>
                        </a:xfrm>
                        <a:prstGeom prst="line">
                          <a:avLst/>
                        </a:prstGeom>
                        <a:ln w="28575">
                          <a:solidFill>
                            <a:srgbClr val="00B05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499354" id="Straight Connector 5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1.4pt,150.75pt" to="122.9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" strokecolor="#00b050" strokeweight="2.25pt"/>
            </w:pict>
          </mc:Fallback>
        </mc:AlternateContent>
      </w:r>
      <w:r w:rsidR="008B42AE">
        <w:rPr>
          <w:noProof/>
          <w:lang w:val="en-US" w:eastAsia="en-US"/>
        </w:rPr>
        <mc:AlternateContent>
          <mc:Choice Requires="wps">
            <w:drawing>
              <wp:anchor distT="0" distB="0" distL="114300" distR="114300" simplePos="0" relativeHeight="251677696" behindDoc="0" locked="0" layoutInCell="1" allowOverlap="1" wp14:anchorId="269EA73A" wp14:editId="2F82238E">
                <wp:simplePos x="0" y="0"/>
                <wp:positionH relativeFrom="column">
                  <wp:posOffset>4828540</wp:posOffset>
                </wp:positionH>
                <wp:positionV relativeFrom="paragraph">
                  <wp:posOffset>1793875</wp:posOffset>
                </wp:positionV>
                <wp:extent cx="340242" cy="148856"/>
                <wp:effectExtent l="76200" t="57150" r="79375" b="118110"/>
                <wp:wrapNone/>
                <wp:docPr id="36" name="Rectangle 36"/>
                <wp:cNvGraphicFramePr/>
                <a:graphic xmlns:a="http://schemas.openxmlformats.org/drawingml/2006/main">
                  <a:graphicData uri="http://schemas.microsoft.com/office/word/2010/wordprocessingShape">
                    <wps:wsp>
                      <wps:cNvSpPr/>
                      <wps:spPr>
                        <a:xfrm>
                          <a:off x="0" y="0"/>
                          <a:ext cx="340242" cy="14885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0084" id="Rectangle 36" o:spid="_x0000_s1026" style="position:absolute;margin-left:380.2pt;margin-top:141.25pt;width:26.8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" filled="f" strokecolor="red" strokeweight="1.5pt">
                <v:shadow on="t" type="perspective" color="black" opacity="26214f" origin=",.5" offset="0" matrix="66191f,,,66191f"/>
              </v:rect>
            </w:pict>
          </mc:Fallback>
        </mc:AlternateContent>
      </w:r>
      <w:r w:rsidR="008B42AE">
        <w:rPr>
          <w:rFonts w:ascii="Calibri Light" w:eastAsia="Calibri Light" w:hAnsi="Calibri Light" w:cs="Calibri Light"/>
          <w:noProof/>
          <w:spacing w:val="-7"/>
          <w:lang w:val="en-US" w:eastAsia="en-US"/>
        </w:rPr>
        <w:drawing>
          <wp:inline distT="0" distB="0" distL="0" distR="0" wp14:anchorId="2E9ABD01" wp14:editId="01518E9B">
            <wp:extent cx="5554094" cy="3976577"/>
            <wp:effectExtent l="38100" t="38100" r="123190" b="1193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7662" cy="3993451"/>
                    </a:xfrm>
                    <a:prstGeom prst="rect">
                      <a:avLst/>
                    </a:prstGeom>
                    <a:noFill/>
                    <a:ln>
                      <a:solidFill>
                        <a:schemeClr val="tx2">
                          <a:lumMod val="90000"/>
                          <a:lumOff val="10000"/>
                        </a:schemeClr>
                      </a:solidFill>
                    </a:ln>
                    <a:effectLst>
                      <a:outerShdw blurRad="50800" dist="50800" dir="3000000" algn="ctr" rotWithShape="0">
                        <a:schemeClr val="tx2">
                          <a:lumMod val="90000"/>
                          <a:lumOff val="10000"/>
                        </a:schemeClr>
                      </a:outerShdw>
                    </a:effectLst>
                  </pic:spPr>
                </pic:pic>
              </a:graphicData>
            </a:graphic>
          </wp:inline>
        </w:drawing>
      </w:r>
    </w:p>
    <w:p w14:paraId="42269427" w14:textId="77777777" w:rsidR="008B42AE" w:rsidRPr="00342FAE" w:rsidRDefault="008B42AE" w:rsidP="00342FAE">
      <w:pPr>
        <w:widowControl w:val="0"/>
        <w:spacing w:after="0"/>
        <w:ind w:right="1004"/>
        <w:rPr>
          <w:rFonts w:ascii="Calibri Light" w:eastAsia="Calibri Light" w:hAnsi="Calibri Light" w:cs="Calibri Light"/>
          <w:spacing w:val="-7"/>
        </w:rPr>
      </w:pPr>
    </w:p>
    <w:p w14:paraId="5D0E8657" w14:textId="77777777" w:rsidR="007D3FF1" w:rsidRDefault="007D3FF1" w:rsidP="00342FAE">
      <w:pPr>
        <w:pStyle w:val="ListParagraph"/>
        <w:widowControl w:val="0"/>
        <w:numPr>
          <w:ilvl w:val="0"/>
          <w:numId w:val="46"/>
        </w:numPr>
        <w:spacing w:line="276" w:lineRule="auto"/>
        <w:ind w:left="360"/>
      </w:pPr>
      <w:r>
        <w:t xml:space="preserve">A yellow band will display Info at the top of the window and a Shared </w:t>
      </w:r>
      <w:r w:rsidR="005439CD">
        <w:t>Group k</w:t>
      </w:r>
      <w:r>
        <w:t>ey will be generated:</w:t>
      </w:r>
    </w:p>
    <w:p w14:paraId="1144A035" w14:textId="77777777" w:rsidR="007D3FF1" w:rsidRDefault="007D3FF1" w:rsidP="00342FAE">
      <w:pPr>
        <w:pStyle w:val="ListParagraph"/>
        <w:ind w:left="360"/>
      </w:pPr>
      <w:r>
        <w:t xml:space="preserve">(ie. Info: A copy of this search named: </w:t>
      </w:r>
      <w:r w:rsidR="003150CF" w:rsidRPr="003150CF">
        <w:t>on1651869070001_USW-created by DisCo</w:t>
      </w:r>
      <w:r w:rsidR="003150CF">
        <w:t xml:space="preserve"> </w:t>
      </w:r>
      <w:r>
        <w:t>was shared.)</w:t>
      </w:r>
    </w:p>
    <w:p w14:paraId="10C2DA9D" w14:textId="77777777" w:rsidR="003150CF" w:rsidRDefault="003150CF" w:rsidP="00342FAE">
      <w:pPr>
        <w:pStyle w:val="ListParagraph"/>
        <w:ind w:left="360"/>
      </w:pPr>
    </w:p>
    <w:p w14:paraId="1E4965D8" w14:textId="77777777" w:rsidR="003150CF" w:rsidRDefault="00123A72" w:rsidP="00342FAE">
      <w:pPr>
        <w:pStyle w:val="ListParagraph"/>
        <w:pBdr>
          <w:top w:val="single" w:sz="4" w:space="1" w:color="auto"/>
          <w:left w:val="single" w:sz="4" w:space="4" w:color="auto"/>
          <w:bottom w:val="single" w:sz="4" w:space="1" w:color="auto"/>
          <w:right w:val="single" w:sz="4" w:space="4" w:color="auto"/>
        </w:pBdr>
        <w:shd w:val="clear" w:color="auto" w:fill="FFFF00"/>
        <w:ind w:left="360"/>
      </w:pPr>
      <w:r w:rsidRPr="00123A72">
        <w:t xml:space="preserve">Note: </w:t>
      </w:r>
      <w:r w:rsidR="00435FFA" w:rsidRPr="00435FFA">
        <w:t xml:space="preserve">A Shared </w:t>
      </w:r>
      <w:r w:rsidR="005439CD">
        <w:t>Group k</w:t>
      </w:r>
      <w:r w:rsidR="00435FFA" w:rsidRPr="00435FFA">
        <w:t xml:space="preserve">ey consists of 2 alphabetical text characters and 13 numerical characters (ie. xxNNNNNNNNNNNNN), so </w:t>
      </w:r>
      <w:r w:rsidR="00435FFA">
        <w:t>t</w:t>
      </w:r>
      <w:r w:rsidRPr="00123A72">
        <w:t xml:space="preserve">he actual Shared </w:t>
      </w:r>
      <w:r w:rsidR="005439CD">
        <w:t>Group key</w:t>
      </w:r>
      <w:r w:rsidRPr="00123A72">
        <w:t xml:space="preserve"> is "</w:t>
      </w:r>
      <w:r w:rsidRPr="00342FAE">
        <w:rPr>
          <w:b/>
        </w:rPr>
        <w:t>on1651869070001</w:t>
      </w:r>
      <w:r w:rsidRPr="00123A72">
        <w:t>". T</w:t>
      </w:r>
      <w:r w:rsidR="00AC29FB">
        <w:t>he t</w:t>
      </w:r>
      <w:r w:rsidRPr="00123A72">
        <w:t xml:space="preserve">ext </w:t>
      </w:r>
      <w:r w:rsidR="00772F6A">
        <w:t xml:space="preserve">after it </w:t>
      </w:r>
      <w:r w:rsidRPr="00123A72">
        <w:t xml:space="preserve">beginning with an underscore "_" (ie. </w:t>
      </w:r>
      <w:r w:rsidR="00772F6A">
        <w:t>“</w:t>
      </w:r>
      <w:r w:rsidRPr="00342FAE">
        <w:rPr>
          <w:b/>
        </w:rPr>
        <w:t>_USW-created by DisCo</w:t>
      </w:r>
      <w:r w:rsidR="00772F6A">
        <w:rPr>
          <w:b/>
        </w:rPr>
        <w:t>”</w:t>
      </w:r>
      <w:r w:rsidRPr="00123A72">
        <w:t xml:space="preserve">) </w:t>
      </w:r>
      <w:r w:rsidR="00AC29FB">
        <w:t>is not entered when Importing a Shared Group</w:t>
      </w:r>
      <w:r w:rsidR="00A95697">
        <w:t xml:space="preserve">. </w:t>
      </w:r>
      <w:r w:rsidR="006849D2" w:rsidRPr="006849D2">
        <w:t xml:space="preserve">It is included for the </w:t>
      </w:r>
      <w:r w:rsidR="00DE2D5A">
        <w:t xml:space="preserve">user that </w:t>
      </w:r>
      <w:r w:rsidR="006849D2" w:rsidRPr="006849D2">
        <w:t>creat</w:t>
      </w:r>
      <w:r w:rsidR="00DE2D5A">
        <w:t xml:space="preserve">ed it </w:t>
      </w:r>
      <w:r w:rsidR="006849D2" w:rsidRPr="006849D2">
        <w:t xml:space="preserve">so they can identify </w:t>
      </w:r>
      <w:r w:rsidR="006849D2">
        <w:t xml:space="preserve">their Shared </w:t>
      </w:r>
      <w:r w:rsidR="005439CD">
        <w:t>Group k</w:t>
      </w:r>
      <w:r w:rsidR="006849D2">
        <w:t>eys</w:t>
      </w:r>
      <w:r w:rsidRPr="00123A72">
        <w:t>.</w:t>
      </w:r>
    </w:p>
    <w:p w14:paraId="00D4DAC7" w14:textId="77777777" w:rsidR="00123A72" w:rsidRDefault="00123A72" w:rsidP="00342FAE">
      <w:pPr>
        <w:pStyle w:val="ListParagraph"/>
        <w:ind w:left="360"/>
      </w:pPr>
    </w:p>
    <w:p w14:paraId="00D9A677" w14:textId="77777777" w:rsidR="007D3FF1" w:rsidRPr="00342FAE" w:rsidRDefault="007D3FF1" w:rsidP="004031C1">
      <w:pPr>
        <w:pStyle w:val="ListParagraph"/>
        <w:widowControl w:val="0"/>
        <w:numPr>
          <w:ilvl w:val="0"/>
          <w:numId w:val="46"/>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The Group “</w:t>
      </w:r>
      <w:r w:rsidR="00123A72" w:rsidRPr="00123A72">
        <w:t>on1651869070001_USW-created by DisCo</w:t>
      </w:r>
      <w:r>
        <w:t xml:space="preserve">” will be displayed under </w:t>
      </w:r>
      <w:r w:rsidRPr="00342FAE">
        <w:rPr>
          <w:b/>
        </w:rPr>
        <w:t>My Shared Groups</w:t>
      </w:r>
      <w:r>
        <w:t>.</w:t>
      </w:r>
    </w:p>
    <w:p w14:paraId="38D3D01D" w14:textId="77777777" w:rsidR="008B42AE" w:rsidRDefault="008B42AE" w:rsidP="00342FAE">
      <w:pPr>
        <w:widowControl w:val="0"/>
        <w:spacing w:after="0"/>
        <w:ind w:right="1004"/>
        <w:rPr>
          <w:rFonts w:ascii="Calibri Light" w:eastAsia="Calibri Light" w:hAnsi="Calibri Light" w:cs="Calibri Light"/>
          <w:spacing w:val="-7"/>
        </w:rPr>
      </w:pPr>
    </w:p>
    <w:p w14:paraId="30E3C64F" w14:textId="77777777" w:rsidR="008B42AE" w:rsidRDefault="00EA6338" w:rsidP="00342FAE">
      <w:pPr>
        <w:widowControl w:val="0"/>
        <w:spacing w:after="0"/>
        <w:ind w:left="360" w:right="1004"/>
        <w:rPr>
          <w:rFonts w:ascii="Calibri Light" w:eastAsia="Calibri Light" w:hAnsi="Calibri Light" w:cs="Calibri Light"/>
          <w:spacing w:val="-7"/>
        </w:rPr>
      </w:pPr>
      <w:r>
        <w:rPr>
          <w:noProof/>
          <w:lang w:val="en-US" w:eastAsia="en-US"/>
        </w:rPr>
        <w:lastRenderedPageBreak/>
        <mc:AlternateContent>
          <mc:Choice Requires="wps">
            <w:drawing>
              <wp:anchor distT="0" distB="0" distL="114300" distR="114300" simplePos="0" relativeHeight="251679744" behindDoc="0" locked="0" layoutInCell="1" allowOverlap="1" wp14:anchorId="30D88F79" wp14:editId="7F04F384">
                <wp:simplePos x="0" y="0"/>
                <wp:positionH relativeFrom="column">
                  <wp:posOffset>314325</wp:posOffset>
                </wp:positionH>
                <wp:positionV relativeFrom="paragraph">
                  <wp:posOffset>276225</wp:posOffset>
                </wp:positionV>
                <wp:extent cx="3741420" cy="152400"/>
                <wp:effectExtent l="95250" t="57150" r="87630" b="114300"/>
                <wp:wrapNone/>
                <wp:docPr id="38" name="Rectangle 38"/>
                <wp:cNvGraphicFramePr/>
                <a:graphic xmlns:a="http://schemas.openxmlformats.org/drawingml/2006/main">
                  <a:graphicData uri="http://schemas.microsoft.com/office/word/2010/wordprocessingShape">
                    <wps:wsp>
                      <wps:cNvSpPr/>
                      <wps:spPr>
                        <a:xfrm>
                          <a:off x="0" y="0"/>
                          <a:ext cx="374142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4EFE" id="Rectangle 38" o:spid="_x0000_s1026" style="position:absolute;margin-left:24.75pt;margin-top:21.75pt;width:294.6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" filled="f" strokecolor="red" strokeweight="1.5pt">
                <v:shadow on="t" type="perspective" color="black" opacity="26214f" origin=",.5" offset="0" matrix="66191f,,,66191f"/>
              </v:rect>
            </w:pict>
          </mc:Fallback>
        </mc:AlternateContent>
      </w:r>
      <w:r w:rsidR="000225F0">
        <w:rPr>
          <w:noProof/>
          <w:lang w:val="en-US" w:eastAsia="en-US"/>
        </w:rPr>
        <mc:AlternateContent>
          <mc:Choice Requires="wps">
            <w:drawing>
              <wp:anchor distT="0" distB="0" distL="114300" distR="114300" simplePos="0" relativeHeight="251681792" behindDoc="0" locked="0" layoutInCell="1" allowOverlap="1" wp14:anchorId="7BFEFD22" wp14:editId="0041F26C">
                <wp:simplePos x="0" y="0"/>
                <wp:positionH relativeFrom="column">
                  <wp:posOffset>409575</wp:posOffset>
                </wp:positionH>
                <wp:positionV relativeFrom="paragraph">
                  <wp:posOffset>2952750</wp:posOffset>
                </wp:positionV>
                <wp:extent cx="762000" cy="137795"/>
                <wp:effectExtent l="76200" t="57150" r="76200" b="109855"/>
                <wp:wrapNone/>
                <wp:docPr id="39" name="Rectangle 39"/>
                <wp:cNvGraphicFramePr/>
                <a:graphic xmlns:a="http://schemas.openxmlformats.org/drawingml/2006/main">
                  <a:graphicData uri="http://schemas.microsoft.com/office/word/2010/wordprocessingShape">
                    <wps:wsp>
                      <wps:cNvSpPr/>
                      <wps:spPr>
                        <a:xfrm>
                          <a:off x="0" y="0"/>
                          <a:ext cx="762000" cy="13779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D5842" id="Rectangle 39" o:spid="_x0000_s1026" style="position:absolute;margin-left:32.25pt;margin-top:232.5pt;width:60pt;height:1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" filled="f" strokecolor="red" strokeweight="1.5pt">
                <v:shadow on="t" type="perspective" color="black" opacity="26214f" origin=",.5" offset="0" matrix="66191f,,,66191f"/>
              </v:rect>
            </w:pict>
          </mc:Fallback>
        </mc:AlternateContent>
      </w:r>
      <w:r w:rsidR="007E3C5C">
        <w:rPr>
          <w:noProof/>
          <w:lang w:val="en-US" w:eastAsia="en-US"/>
        </w:rPr>
        <mc:AlternateContent>
          <mc:Choice Requires="wps">
            <w:drawing>
              <wp:anchor distT="0" distB="0" distL="114300" distR="114300" simplePos="0" relativeHeight="251682816" behindDoc="0" locked="0" layoutInCell="1" allowOverlap="1" wp14:anchorId="7CFDD074" wp14:editId="3032ED53">
                <wp:simplePos x="0" y="0"/>
                <wp:positionH relativeFrom="column">
                  <wp:posOffset>409353</wp:posOffset>
                </wp:positionH>
                <wp:positionV relativeFrom="paragraph">
                  <wp:posOffset>2349795</wp:posOffset>
                </wp:positionV>
                <wp:extent cx="829340" cy="0"/>
                <wp:effectExtent l="0" t="0" r="27940" b="19050"/>
                <wp:wrapNone/>
                <wp:docPr id="40" name="Straight Connector 40"/>
                <wp:cNvGraphicFramePr/>
                <a:graphic xmlns:a="http://schemas.openxmlformats.org/drawingml/2006/main">
                  <a:graphicData uri="http://schemas.microsoft.com/office/word/2010/wordprocessingShape">
                    <wps:wsp>
                      <wps:cNvCnPr/>
                      <wps:spPr>
                        <a:xfrm>
                          <a:off x="0" y="0"/>
                          <a:ext cx="829340"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025363F"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2.25pt,185pt" to="9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" strokecolor="#b60000 [3049]" strokeweight="1.5pt"/>
            </w:pict>
          </mc:Fallback>
        </mc:AlternateContent>
      </w:r>
      <w:r w:rsidR="008B42AE">
        <w:rPr>
          <w:noProof/>
          <w:lang w:val="en-US" w:eastAsia="en-US"/>
        </w:rPr>
        <w:drawing>
          <wp:inline distT="0" distB="0" distL="0" distR="0" wp14:anchorId="2CC762B1" wp14:editId="7821FC76">
            <wp:extent cx="5728954" cy="4221126"/>
            <wp:effectExtent l="38100" t="38100" r="120015" b="1225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4636" cy="4232680"/>
                    </a:xfrm>
                    <a:prstGeom prst="rect">
                      <a:avLst/>
                    </a:prstGeom>
                    <a:ln>
                      <a:solidFill>
                        <a:schemeClr val="tx2">
                          <a:lumMod val="90000"/>
                          <a:lumOff val="10000"/>
                        </a:schemeClr>
                      </a:solidFill>
                    </a:ln>
                    <a:effectLst>
                      <a:outerShdw blurRad="50800" dist="50800" dir="3000000" algn="ctr" rotWithShape="0">
                        <a:schemeClr val="tx2">
                          <a:lumMod val="90000"/>
                          <a:lumOff val="10000"/>
                        </a:schemeClr>
                      </a:outerShdw>
                    </a:effectLst>
                  </pic:spPr>
                </pic:pic>
              </a:graphicData>
            </a:graphic>
          </wp:inline>
        </w:drawing>
      </w:r>
    </w:p>
    <w:p w14:paraId="2D3B80CB" w14:textId="77777777" w:rsidR="007D3FF1" w:rsidRPr="00E10477" w:rsidRDefault="007D3FF1" w:rsidP="00342FAE">
      <w:pPr>
        <w:pStyle w:val="ListParagraph"/>
        <w:widowControl w:val="0"/>
        <w:numPr>
          <w:ilvl w:val="0"/>
          <w:numId w:val="46"/>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Share the Group by sending the </w:t>
      </w:r>
      <w:r w:rsidR="00943708">
        <w:rPr>
          <w:rFonts w:ascii="Calibri Light" w:eastAsia="Calibri Light" w:hAnsi="Calibri Light" w:cs="Calibri Light"/>
          <w:spacing w:val="-7"/>
        </w:rPr>
        <w:t xml:space="preserve">first part of the </w:t>
      </w:r>
      <w:r>
        <w:rPr>
          <w:rFonts w:ascii="Calibri Light" w:eastAsia="Calibri Light" w:hAnsi="Calibri Light" w:cs="Calibri Light"/>
          <w:spacing w:val="-7"/>
        </w:rPr>
        <w:t xml:space="preserve">Shared </w:t>
      </w:r>
      <w:r w:rsidR="005439CD">
        <w:rPr>
          <w:rFonts w:ascii="Calibri Light" w:eastAsia="Calibri Light" w:hAnsi="Calibri Light" w:cs="Calibri Light"/>
          <w:spacing w:val="-7"/>
        </w:rPr>
        <w:t>Group k</w:t>
      </w:r>
      <w:r>
        <w:rPr>
          <w:rFonts w:ascii="Calibri Light" w:eastAsia="Calibri Light" w:hAnsi="Calibri Light" w:cs="Calibri Light"/>
          <w:spacing w:val="-7"/>
        </w:rPr>
        <w:t>ey</w:t>
      </w:r>
      <w:r w:rsidR="000225F0">
        <w:rPr>
          <w:rFonts w:ascii="Calibri Light" w:eastAsia="Calibri Light" w:hAnsi="Calibri Light" w:cs="Calibri Light"/>
          <w:spacing w:val="-7"/>
        </w:rPr>
        <w:t xml:space="preserve"> </w:t>
      </w:r>
      <w:r>
        <w:t>"xxNNNNNNNNNNNNN"</w:t>
      </w:r>
      <w:r w:rsidR="00943708">
        <w:t xml:space="preserve"> (ie. </w:t>
      </w:r>
      <w:r w:rsidR="00943708" w:rsidRPr="00E975B3">
        <w:rPr>
          <w:b/>
        </w:rPr>
        <w:t>on1651869070001</w:t>
      </w:r>
      <w:r w:rsidR="00943708">
        <w:rPr>
          <w:b/>
        </w:rPr>
        <w:t>)</w:t>
      </w:r>
      <w:r>
        <w:t xml:space="preserve"> to</w:t>
      </w:r>
      <w:r>
        <w:rPr>
          <w:rFonts w:ascii="Calibri Light" w:eastAsia="Calibri Light" w:hAnsi="Calibri Light" w:cs="Calibri Light"/>
          <w:spacing w:val="-7"/>
        </w:rPr>
        <w:t xml:space="preserve"> other FOCUS users</w:t>
      </w:r>
      <w:r w:rsidR="000225F0">
        <w:rPr>
          <w:rFonts w:ascii="Calibri Light" w:eastAsia="Calibri Light" w:hAnsi="Calibri Light" w:cs="Calibri Light"/>
          <w:spacing w:val="-7"/>
        </w:rPr>
        <w:t>.</w:t>
      </w:r>
    </w:p>
    <w:p w14:paraId="5EC8B925" w14:textId="77777777" w:rsidR="007D3FF1" w:rsidRDefault="007D3FF1" w:rsidP="00342FAE">
      <w:pPr>
        <w:spacing w:after="0"/>
        <w:ind w:left="1" w:right="1004" w:hanging="1"/>
        <w:rPr>
          <w:rFonts w:ascii="Calibri Light" w:eastAsia="Calibri Light" w:hAnsi="Calibri Light" w:cs="Calibri Light"/>
          <w:spacing w:val="-7"/>
        </w:rPr>
      </w:pPr>
    </w:p>
    <w:p w14:paraId="5573B2A2" w14:textId="77777777" w:rsidR="007D3FF1" w:rsidRDefault="007D3FF1" w:rsidP="00342FAE">
      <w:pPr>
        <w:spacing w:after="0"/>
        <w:ind w:left="1" w:right="1004" w:hanging="1"/>
        <w:rPr>
          <w:rFonts w:ascii="Calibri Light" w:eastAsia="Calibri Light" w:hAnsi="Calibri Light" w:cs="Calibri Light"/>
          <w:spacing w:val="-7"/>
        </w:rPr>
      </w:pPr>
    </w:p>
    <w:p w14:paraId="5298C3CC" w14:textId="77777777" w:rsidR="007D3FF1" w:rsidRDefault="007D3FF1" w:rsidP="00342FAE">
      <w:pPr>
        <w:spacing w:after="0"/>
        <w:ind w:left="1" w:right="1004" w:hanging="1"/>
        <w:rPr>
          <w:rFonts w:ascii="Calibri Light" w:eastAsia="Calibri Light" w:hAnsi="Calibri Light" w:cs="Calibri Light"/>
          <w:b/>
          <w:spacing w:val="-7"/>
        </w:rPr>
      </w:pPr>
      <w:r w:rsidRPr="00342FAE">
        <w:rPr>
          <w:rFonts w:ascii="Calibri Light" w:eastAsia="Calibri Light" w:hAnsi="Calibri Light" w:cs="Calibri Light"/>
          <w:b/>
          <w:spacing w:val="-7"/>
          <w:u w:val="single"/>
        </w:rPr>
        <w:t xml:space="preserve">To change a group </w:t>
      </w:r>
      <w:r w:rsidR="0011044E" w:rsidRPr="00342FAE">
        <w:rPr>
          <w:rFonts w:ascii="Calibri Light" w:eastAsia="Calibri Light" w:hAnsi="Calibri Light" w:cs="Calibri Light"/>
          <w:b/>
          <w:spacing w:val="-7"/>
          <w:u w:val="single"/>
        </w:rPr>
        <w:t xml:space="preserve">back </w:t>
      </w:r>
      <w:r w:rsidRPr="00342FAE">
        <w:rPr>
          <w:rFonts w:ascii="Calibri Light" w:eastAsia="Calibri Light" w:hAnsi="Calibri Light" w:cs="Calibri Light"/>
          <w:b/>
          <w:spacing w:val="-7"/>
          <w:u w:val="single"/>
        </w:rPr>
        <w:t>to Departmental Group</w:t>
      </w:r>
      <w:r w:rsidRPr="00342FAE">
        <w:rPr>
          <w:rFonts w:ascii="Calibri Light" w:eastAsia="Calibri Light" w:hAnsi="Calibri Light" w:cs="Calibri Light"/>
          <w:b/>
          <w:spacing w:val="-7"/>
        </w:rPr>
        <w:t>:</w:t>
      </w:r>
    </w:p>
    <w:p w14:paraId="499C45DF" w14:textId="77777777" w:rsidR="0011044E" w:rsidRPr="00342FAE" w:rsidRDefault="0011044E" w:rsidP="00342FAE">
      <w:pPr>
        <w:spacing w:after="0"/>
        <w:ind w:left="1" w:right="1004" w:hanging="1"/>
        <w:rPr>
          <w:rFonts w:ascii="Calibri Light" w:eastAsia="Calibri Light" w:hAnsi="Calibri Light" w:cs="Calibri Light"/>
          <w:b/>
          <w:spacing w:val="-7"/>
        </w:rPr>
      </w:pPr>
    </w:p>
    <w:p w14:paraId="0B3150E9" w14:textId="77777777" w:rsidR="007D3FF1"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Click on </w:t>
      </w:r>
      <w:r w:rsidRPr="00342FAE">
        <w:rPr>
          <w:rFonts w:ascii="Calibri Light" w:eastAsia="Calibri Light" w:hAnsi="Calibri Light" w:cs="Calibri Light"/>
          <w:b/>
          <w:spacing w:val="-7"/>
        </w:rPr>
        <w:t>Manage Groups/Lists</w:t>
      </w:r>
      <w:r>
        <w:rPr>
          <w:rFonts w:ascii="Calibri Light" w:eastAsia="Calibri Light" w:hAnsi="Calibri Light" w:cs="Calibri Light"/>
          <w:spacing w:val="-7"/>
        </w:rPr>
        <w:t>.</w:t>
      </w:r>
    </w:p>
    <w:p w14:paraId="7DF9A666" w14:textId="77777777" w:rsidR="007D3FF1"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Under </w:t>
      </w:r>
      <w:r w:rsidRPr="00342FAE">
        <w:rPr>
          <w:rFonts w:ascii="Calibri Light" w:eastAsia="Calibri Light" w:hAnsi="Calibri Light" w:cs="Calibri Light"/>
          <w:b/>
          <w:spacing w:val="-7"/>
        </w:rPr>
        <w:t>My Groups</w:t>
      </w:r>
      <w:r>
        <w:rPr>
          <w:rFonts w:ascii="Calibri Light" w:eastAsia="Calibri Light" w:hAnsi="Calibri Light" w:cs="Calibri Light"/>
          <w:spacing w:val="-7"/>
        </w:rPr>
        <w:t xml:space="preserve">, select the </w:t>
      </w:r>
      <w:r w:rsidR="00714994">
        <w:rPr>
          <w:rFonts w:ascii="Calibri Light" w:eastAsia="Calibri Light" w:hAnsi="Calibri Light" w:cs="Calibri Light"/>
          <w:spacing w:val="-7"/>
        </w:rPr>
        <w:t xml:space="preserve">"USW-created by DisCo" </w:t>
      </w:r>
      <w:r>
        <w:rPr>
          <w:rFonts w:ascii="Calibri Light" w:eastAsia="Calibri Light" w:hAnsi="Calibri Light" w:cs="Calibri Light"/>
          <w:spacing w:val="-7"/>
        </w:rPr>
        <w:t xml:space="preserve">group by clicking the </w:t>
      </w:r>
      <w:r w:rsidRPr="00342FAE">
        <w:rPr>
          <w:rFonts w:ascii="Calibri Light" w:eastAsia="Calibri Light" w:hAnsi="Calibri Light" w:cs="Calibri Light"/>
          <w:b/>
          <w:spacing w:val="-7"/>
        </w:rPr>
        <w:t>Edit</w:t>
      </w:r>
      <w:r>
        <w:rPr>
          <w:rFonts w:ascii="Calibri Light" w:eastAsia="Calibri Light" w:hAnsi="Calibri Light" w:cs="Calibri Light"/>
          <w:spacing w:val="-7"/>
        </w:rPr>
        <w:t xml:space="preserve"> button </w:t>
      </w:r>
      <w:r>
        <w:rPr>
          <w:noProof/>
          <w:lang w:val="en-US" w:eastAsia="en-US"/>
        </w:rPr>
        <w:drawing>
          <wp:inline distT="0" distB="0" distL="0" distR="0" wp14:anchorId="4ADF24BE" wp14:editId="6D9159D3">
            <wp:extent cx="219075" cy="1619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61925"/>
                    </a:xfrm>
                    <a:prstGeom prst="rect">
                      <a:avLst/>
                    </a:prstGeom>
                  </pic:spPr>
                </pic:pic>
              </a:graphicData>
            </a:graphic>
          </wp:inline>
        </w:drawing>
      </w:r>
      <w:r w:rsidR="00714994">
        <w:rPr>
          <w:rFonts w:ascii="Calibri Light" w:eastAsia="Calibri Light" w:hAnsi="Calibri Light" w:cs="Calibri Light"/>
          <w:spacing w:val="-7"/>
        </w:rPr>
        <w:t xml:space="preserve"> to the right</w:t>
      </w:r>
      <w:r>
        <w:rPr>
          <w:rFonts w:ascii="Calibri Light" w:eastAsia="Calibri Light" w:hAnsi="Calibri Light" w:cs="Calibri Light"/>
          <w:spacing w:val="-7"/>
        </w:rPr>
        <w:t>.</w:t>
      </w:r>
    </w:p>
    <w:p w14:paraId="6D719A40" w14:textId="77777777" w:rsidR="007D3FF1"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The Group Builder window will open.  Set the “</w:t>
      </w:r>
      <w:r w:rsidRPr="00342FAE">
        <w:rPr>
          <w:rFonts w:ascii="Calibri Light" w:eastAsia="Calibri Light" w:hAnsi="Calibri Light" w:cs="Calibri Light"/>
          <w:b/>
          <w:spacing w:val="-7"/>
        </w:rPr>
        <w:t>Make the group Departmental?</w:t>
      </w:r>
      <w:r>
        <w:rPr>
          <w:rFonts w:ascii="Calibri Light" w:eastAsia="Calibri Light" w:hAnsi="Calibri Light" w:cs="Calibri Light"/>
          <w:spacing w:val="-7"/>
        </w:rPr>
        <w:t xml:space="preserve">” to </w:t>
      </w:r>
      <w:r w:rsidRPr="00342FAE">
        <w:rPr>
          <w:rFonts w:ascii="Calibri Light" w:eastAsia="Calibri Light" w:hAnsi="Calibri Light" w:cs="Calibri Light"/>
          <w:b/>
          <w:spacing w:val="-7"/>
        </w:rPr>
        <w:t>Yes</w:t>
      </w:r>
      <w:r>
        <w:rPr>
          <w:rFonts w:ascii="Calibri Light" w:eastAsia="Calibri Light" w:hAnsi="Calibri Light" w:cs="Calibri Light"/>
          <w:spacing w:val="-7"/>
        </w:rPr>
        <w:t>.</w:t>
      </w:r>
    </w:p>
    <w:p w14:paraId="3A378B8D" w14:textId="77777777" w:rsidR="007D3FF1"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Click </w:t>
      </w:r>
      <w:r w:rsidRPr="00342FAE">
        <w:rPr>
          <w:rFonts w:ascii="Calibri Light" w:eastAsia="Calibri Light" w:hAnsi="Calibri Light" w:cs="Calibri Light"/>
          <w:b/>
          <w:spacing w:val="-7"/>
        </w:rPr>
        <w:t>Save Group</w:t>
      </w:r>
      <w:r>
        <w:rPr>
          <w:rFonts w:ascii="Calibri Light" w:eastAsia="Calibri Light" w:hAnsi="Calibri Light" w:cs="Calibri Light"/>
          <w:spacing w:val="-7"/>
        </w:rPr>
        <w:t>.</w:t>
      </w:r>
      <w:r w:rsidR="007E3C5C" w:rsidRPr="007E3C5C">
        <w:rPr>
          <w:noProof/>
          <w:lang w:val="en-US" w:eastAsia="en-US"/>
        </w:rPr>
        <w:t xml:space="preserve"> </w:t>
      </w:r>
    </w:p>
    <w:p w14:paraId="7FF17543" w14:textId="77777777" w:rsidR="007E3C5C" w:rsidRDefault="007E3C5C" w:rsidP="00342FAE">
      <w:pPr>
        <w:widowControl w:val="0"/>
        <w:spacing w:after="0"/>
        <w:ind w:right="1004"/>
        <w:rPr>
          <w:rFonts w:ascii="Calibri Light" w:eastAsia="Calibri Light" w:hAnsi="Calibri Light" w:cs="Calibri Light"/>
          <w:spacing w:val="-7"/>
        </w:rPr>
      </w:pPr>
    </w:p>
    <w:p w14:paraId="6D2C91C2" w14:textId="77777777" w:rsidR="007E3C5C" w:rsidRDefault="00943708" w:rsidP="00342FAE">
      <w:pPr>
        <w:widowControl w:val="0"/>
        <w:spacing w:after="0"/>
        <w:ind w:left="720" w:right="1004"/>
        <w:rPr>
          <w:rFonts w:ascii="Calibri Light" w:eastAsia="Calibri Light" w:hAnsi="Calibri Light" w:cs="Calibri Light"/>
          <w:spacing w:val="-7"/>
        </w:rPr>
      </w:pPr>
      <w:r>
        <w:rPr>
          <w:noProof/>
          <w:lang w:val="en-US" w:eastAsia="en-US"/>
        </w:rPr>
        <mc:AlternateContent>
          <mc:Choice Requires="wps">
            <w:drawing>
              <wp:anchor distT="0" distB="0" distL="114300" distR="114300" simplePos="0" relativeHeight="251686912" behindDoc="0" locked="0" layoutInCell="1" allowOverlap="1" wp14:anchorId="7C2FD475" wp14:editId="51F6806B">
                <wp:simplePos x="0" y="0"/>
                <wp:positionH relativeFrom="column">
                  <wp:posOffset>4533042</wp:posOffset>
                </wp:positionH>
                <wp:positionV relativeFrom="paragraph">
                  <wp:posOffset>1908810</wp:posOffset>
                </wp:positionV>
                <wp:extent cx="552450" cy="238760"/>
                <wp:effectExtent l="76200" t="57150" r="95250" b="123190"/>
                <wp:wrapNone/>
                <wp:docPr id="43" name="Rectangle 43"/>
                <wp:cNvGraphicFramePr/>
                <a:graphic xmlns:a="http://schemas.openxmlformats.org/drawingml/2006/main">
                  <a:graphicData uri="http://schemas.microsoft.com/office/word/2010/wordprocessingShape">
                    <wps:wsp>
                      <wps:cNvSpPr/>
                      <wps:spPr>
                        <a:xfrm>
                          <a:off x="0" y="0"/>
                          <a:ext cx="552450" cy="2387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72425" id="Rectangle 43" o:spid="_x0000_s1026" style="position:absolute;margin-left:356.95pt;margin-top:150.3pt;width:43.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" filled="f" strokecolor="red" strokeweight="1.5pt">
                <v:shadow on="t" type="perspective" color="black" opacity="26214f" origin=",.5" offset="0" matrix="66191f,,,66191f"/>
              </v:rect>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78A962B5" wp14:editId="153CB1CB">
                <wp:simplePos x="0" y="0"/>
                <wp:positionH relativeFrom="column">
                  <wp:posOffset>504825</wp:posOffset>
                </wp:positionH>
                <wp:positionV relativeFrom="paragraph">
                  <wp:posOffset>516667</wp:posOffset>
                </wp:positionV>
                <wp:extent cx="1775460" cy="137795"/>
                <wp:effectExtent l="76200" t="57150" r="72390" b="109855"/>
                <wp:wrapNone/>
                <wp:docPr id="42" name="Rectangle 42"/>
                <wp:cNvGraphicFramePr/>
                <a:graphic xmlns:a="http://schemas.openxmlformats.org/drawingml/2006/main">
                  <a:graphicData uri="http://schemas.microsoft.com/office/word/2010/wordprocessingShape">
                    <wps:wsp>
                      <wps:cNvSpPr/>
                      <wps:spPr>
                        <a:xfrm>
                          <a:off x="0" y="0"/>
                          <a:ext cx="1775460" cy="13779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59CE" id="Rectangle 42" o:spid="_x0000_s1026" style="position:absolute;margin-left:39.75pt;margin-top:40.7pt;width:139.8pt;height:1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" filled="f" strokecolor="red" strokeweight="1.5pt">
                <v:shadow on="t" type="perspective" color="black" opacity="26214f" origin=",.5" offset="0" matrix="66191f,,,66191f"/>
              </v:rect>
            </w:pict>
          </mc:Fallback>
        </mc:AlternateContent>
      </w:r>
      <w:r w:rsidR="007E3C5C">
        <w:rPr>
          <w:noProof/>
          <w:lang w:val="en-US" w:eastAsia="en-US"/>
        </w:rPr>
        <mc:AlternateContent>
          <mc:Choice Requires="wps">
            <w:drawing>
              <wp:anchor distT="0" distB="0" distL="114300" distR="114300" simplePos="0" relativeHeight="251687936" behindDoc="0" locked="0" layoutInCell="1" allowOverlap="1" wp14:anchorId="547D6BEC" wp14:editId="6AA218E5">
                <wp:simplePos x="0" y="0"/>
                <wp:positionH relativeFrom="column">
                  <wp:posOffset>1835150</wp:posOffset>
                </wp:positionH>
                <wp:positionV relativeFrom="paragraph">
                  <wp:posOffset>673100</wp:posOffset>
                </wp:positionV>
                <wp:extent cx="0" cy="308772"/>
                <wp:effectExtent l="76200" t="38100" r="57150" b="15240"/>
                <wp:wrapNone/>
                <wp:docPr id="44" name="Straight Arrow Connector 44"/>
                <wp:cNvGraphicFramePr/>
                <a:graphic xmlns:a="http://schemas.openxmlformats.org/drawingml/2006/main">
                  <a:graphicData uri="http://schemas.microsoft.com/office/word/2010/wordprocessingShape">
                    <wps:wsp>
                      <wps:cNvCnPr/>
                      <wps:spPr>
                        <a:xfrm flipV="1">
                          <a:off x="0" y="0"/>
                          <a:ext cx="0" cy="308772"/>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80DFC43" id="Straight Arrow Connector 44" o:spid="_x0000_s1026" type="#_x0000_t32" style="position:absolute;margin-left:144.5pt;margin-top:53pt;width:0;height:24.3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" strokecolor="#b60000 [3049]" strokeweight="1pt">
                <v:stroke endarrow="block"/>
              </v:shape>
            </w:pict>
          </mc:Fallback>
        </mc:AlternateContent>
      </w:r>
      <w:r w:rsidR="007E3C5C">
        <w:rPr>
          <w:rFonts w:ascii="Calibri Light" w:eastAsia="Calibri Light" w:hAnsi="Calibri Light" w:cs="Calibri Light"/>
          <w:noProof/>
          <w:spacing w:val="-7"/>
          <w:lang w:val="en-US" w:eastAsia="en-US"/>
        </w:rPr>
        <w:drawing>
          <wp:inline distT="0" distB="0" distL="0" distR="0" wp14:anchorId="67A1F310" wp14:editId="4AF69FE7">
            <wp:extent cx="5443870" cy="2142984"/>
            <wp:effectExtent l="38100" t="38100" r="118745" b="1054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6196" cy="2147836"/>
                    </a:xfrm>
                    <a:prstGeom prst="rect">
                      <a:avLst/>
                    </a:prstGeom>
                    <a:noFill/>
                    <a:ln>
                      <a:solidFill>
                        <a:schemeClr val="tx2">
                          <a:lumMod val="90000"/>
                          <a:lumOff val="10000"/>
                        </a:schemeClr>
                      </a:solidFill>
                    </a:ln>
                    <a:effectLst>
                      <a:outerShdw blurRad="50800" dist="50800" dir="3000000" algn="ctr" rotWithShape="0">
                        <a:schemeClr val="tx2">
                          <a:lumMod val="90000"/>
                          <a:lumOff val="10000"/>
                        </a:schemeClr>
                      </a:outerShdw>
                    </a:effectLst>
                  </pic:spPr>
                </pic:pic>
              </a:graphicData>
            </a:graphic>
          </wp:inline>
        </w:drawing>
      </w:r>
    </w:p>
    <w:p w14:paraId="61E0BA95" w14:textId="77777777" w:rsidR="007D3FF1" w:rsidRPr="0003506F"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t>A yellow band will display Info at the top of the window.</w:t>
      </w:r>
    </w:p>
    <w:p w14:paraId="0562D0C1" w14:textId="77777777" w:rsidR="007D3FF1" w:rsidRDefault="007D3FF1" w:rsidP="00342FAE">
      <w:pPr>
        <w:pStyle w:val="ListParagraph"/>
        <w:spacing w:after="0"/>
        <w:ind w:left="360" w:right="1004"/>
      </w:pPr>
      <w:r>
        <w:lastRenderedPageBreak/>
        <w:t xml:space="preserve">(ie. Info: The group:  </w:t>
      </w:r>
      <w:r w:rsidR="00772F6A">
        <w:rPr>
          <w:rFonts w:ascii="Calibri Light" w:eastAsia="Calibri Light" w:hAnsi="Calibri Light" w:cs="Calibri Light"/>
          <w:spacing w:val="-7"/>
        </w:rPr>
        <w:t>USW-created by DisCo</w:t>
      </w:r>
      <w:r>
        <w:t xml:space="preserve"> was successfully updated.)</w:t>
      </w:r>
    </w:p>
    <w:p w14:paraId="3AEF41CC" w14:textId="77777777" w:rsidR="007D3FF1" w:rsidRDefault="007D3FF1" w:rsidP="00342FAE">
      <w:pPr>
        <w:pStyle w:val="ListParagraph"/>
        <w:widowControl w:val="0"/>
        <w:numPr>
          <w:ilvl w:val="0"/>
          <w:numId w:val="48"/>
        </w:numPr>
        <w:spacing w:after="0"/>
        <w:ind w:left="360" w:right="1004"/>
        <w:rPr>
          <w:rFonts w:ascii="Calibri Light" w:eastAsia="Calibri Light" w:hAnsi="Calibri Light" w:cs="Calibri Light"/>
          <w:spacing w:val="-7"/>
        </w:rPr>
      </w:pPr>
      <w:r>
        <w:rPr>
          <w:rFonts w:ascii="Calibri Light" w:eastAsia="Calibri Light" w:hAnsi="Calibri Light" w:cs="Calibri Light"/>
          <w:spacing w:val="-7"/>
        </w:rPr>
        <w:t xml:space="preserve">Close the Group Builder window by clicking the </w:t>
      </w:r>
      <w:r w:rsidRPr="00342FAE">
        <w:rPr>
          <w:rFonts w:ascii="Calibri Light" w:eastAsia="Calibri Light" w:hAnsi="Calibri Light" w:cs="Calibri Light"/>
          <w:b/>
          <w:spacing w:val="-7"/>
        </w:rPr>
        <w:t>X</w:t>
      </w:r>
      <w:r>
        <w:rPr>
          <w:rFonts w:ascii="Calibri Light" w:eastAsia="Calibri Light" w:hAnsi="Calibri Light" w:cs="Calibri Light"/>
          <w:spacing w:val="-7"/>
        </w:rPr>
        <w:t xml:space="preserve"> in the upper right corner of the blue band.</w:t>
      </w:r>
    </w:p>
    <w:p w14:paraId="07BC061B" w14:textId="77777777" w:rsidR="007E3C5C" w:rsidRDefault="00EA6338" w:rsidP="00342FAE">
      <w:pPr>
        <w:ind w:left="720"/>
        <w:contextualSpacing/>
      </w:pPr>
      <w:r>
        <w:rPr>
          <w:noProof/>
          <w:lang w:val="en-US" w:eastAsia="en-US"/>
        </w:rPr>
        <mc:AlternateContent>
          <mc:Choice Requires="wps">
            <w:drawing>
              <wp:anchor distT="0" distB="0" distL="114300" distR="114300" simplePos="0" relativeHeight="251697152" behindDoc="0" locked="0" layoutInCell="1" allowOverlap="1" wp14:anchorId="72613AC1" wp14:editId="1717F627">
                <wp:simplePos x="0" y="0"/>
                <wp:positionH relativeFrom="column">
                  <wp:posOffset>5844010</wp:posOffset>
                </wp:positionH>
                <wp:positionV relativeFrom="paragraph">
                  <wp:posOffset>78740</wp:posOffset>
                </wp:positionV>
                <wp:extent cx="179070" cy="133350"/>
                <wp:effectExtent l="76200" t="57150" r="49530" b="114300"/>
                <wp:wrapNone/>
                <wp:docPr id="17" name="Rectangle 17"/>
                <wp:cNvGraphicFramePr/>
                <a:graphic xmlns:a="http://schemas.openxmlformats.org/drawingml/2006/main">
                  <a:graphicData uri="http://schemas.microsoft.com/office/word/2010/wordprocessingShape">
                    <wps:wsp>
                      <wps:cNvSpPr/>
                      <wps:spPr>
                        <a:xfrm>
                          <a:off x="0" y="0"/>
                          <a:ext cx="179070"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5543A" id="Rectangle 17" o:spid="_x0000_s1026" style="position:absolute;margin-left:460.15pt;margin-top:6.2pt;width:14.1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" filled="f" strokecolor="red" strokeweight="1.5pt">
                <v:shadow on="t" type="perspective" color="black" opacity="26214f" origin=",.5" offset="0" matrix="66191f,,,66191f"/>
              </v:rect>
            </w:pict>
          </mc:Fallback>
        </mc:AlternateContent>
      </w:r>
      <w:r w:rsidR="007E3C5C">
        <w:rPr>
          <w:noProof/>
          <w:lang w:val="en-US" w:eastAsia="en-US"/>
        </w:rPr>
        <mc:AlternateContent>
          <mc:Choice Requires="wps">
            <w:drawing>
              <wp:anchor distT="0" distB="0" distL="114300" distR="114300" simplePos="0" relativeHeight="251689984" behindDoc="0" locked="0" layoutInCell="1" allowOverlap="1" wp14:anchorId="0D4AE959" wp14:editId="0DE6B122">
                <wp:simplePos x="0" y="0"/>
                <wp:positionH relativeFrom="column">
                  <wp:posOffset>551815</wp:posOffset>
                </wp:positionH>
                <wp:positionV relativeFrom="paragraph">
                  <wp:posOffset>232410</wp:posOffset>
                </wp:positionV>
                <wp:extent cx="2301875" cy="152400"/>
                <wp:effectExtent l="76200" t="57150" r="79375" b="114300"/>
                <wp:wrapNone/>
                <wp:docPr id="46" name="Rectangle 46"/>
                <wp:cNvGraphicFramePr/>
                <a:graphic xmlns:a="http://schemas.openxmlformats.org/drawingml/2006/main">
                  <a:graphicData uri="http://schemas.microsoft.com/office/word/2010/wordprocessingShape">
                    <wps:wsp>
                      <wps:cNvSpPr/>
                      <wps:spPr>
                        <a:xfrm>
                          <a:off x="0" y="0"/>
                          <a:ext cx="230187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2698" id="Rectangle 46" o:spid="_x0000_s1026" style="position:absolute;margin-left:43.45pt;margin-top:18.3pt;width:181.2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" filled="f" strokecolor="red" strokeweight="1.5pt">
                <v:shadow on="t" type="perspective" color="black" opacity="26214f" origin=",.5" offset="0" matrix="66191f,,,66191f"/>
              </v:rect>
            </w:pict>
          </mc:Fallback>
        </mc:AlternateContent>
      </w:r>
      <w:r w:rsidR="007E3C5C">
        <w:rPr>
          <w:noProof/>
          <w:lang w:val="en-US" w:eastAsia="en-US"/>
        </w:rPr>
        <w:drawing>
          <wp:inline distT="0" distB="0" distL="0" distR="0" wp14:anchorId="662628DC" wp14:editId="60FA7303">
            <wp:extent cx="5539563" cy="2257592"/>
            <wp:effectExtent l="38100" t="38100" r="118745" b="1047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51163" cy="2262319"/>
                    </a:xfrm>
                    <a:prstGeom prst="rect">
                      <a:avLst/>
                    </a:prstGeom>
                    <a:ln>
                      <a:solidFill>
                        <a:schemeClr val="accent1"/>
                      </a:solidFill>
                    </a:ln>
                    <a:effectLst>
                      <a:outerShdw blurRad="50800" dist="50800" dir="3000000" algn="ctr" rotWithShape="0">
                        <a:schemeClr val="tx2">
                          <a:lumMod val="90000"/>
                          <a:lumOff val="10000"/>
                        </a:schemeClr>
                      </a:outerShdw>
                    </a:effectLst>
                  </pic:spPr>
                </pic:pic>
              </a:graphicData>
            </a:graphic>
          </wp:inline>
        </w:drawing>
      </w:r>
    </w:p>
    <w:p w14:paraId="5342E8DD" w14:textId="77777777" w:rsidR="00716F87" w:rsidRDefault="00716F87" w:rsidP="00342FAE">
      <w:pPr>
        <w:pStyle w:val="ListParagraph"/>
        <w:numPr>
          <w:ilvl w:val="0"/>
          <w:numId w:val="48"/>
        </w:numPr>
        <w:spacing w:after="0"/>
      </w:pPr>
      <w:r>
        <w:t xml:space="preserve">The Group </w:t>
      </w:r>
      <w:r w:rsidR="004A7BE8">
        <w:t>“</w:t>
      </w:r>
      <w:r w:rsidR="004A7BE8">
        <w:rPr>
          <w:rFonts w:ascii="Calibri Light" w:eastAsia="Calibri Light" w:hAnsi="Calibri Light" w:cs="Calibri Light"/>
          <w:spacing w:val="-7"/>
        </w:rPr>
        <w:t>USW-created by DisCo</w:t>
      </w:r>
      <w:r w:rsidR="004A7BE8">
        <w:t xml:space="preserve">“ </w:t>
      </w:r>
      <w:r>
        <w:t xml:space="preserve">will </w:t>
      </w:r>
      <w:r w:rsidR="00AE74A3">
        <w:t xml:space="preserve">now </w:t>
      </w:r>
      <w:r>
        <w:t>be displayed under Departmental Groups.</w:t>
      </w:r>
    </w:p>
    <w:p w14:paraId="48EC42D2" w14:textId="77777777" w:rsidR="00716F87" w:rsidRDefault="004A7BE8" w:rsidP="00342FAE">
      <w:pPr>
        <w:spacing w:after="0"/>
        <w:ind w:left="241"/>
      </w:pPr>
      <w:r>
        <w:rPr>
          <w:noProof/>
          <w:lang w:val="en-US" w:eastAsia="en-US"/>
        </w:rPr>
        <mc:AlternateContent>
          <mc:Choice Requires="wps">
            <w:drawing>
              <wp:anchor distT="45720" distB="45720" distL="114300" distR="114300" simplePos="0" relativeHeight="251708416" behindDoc="0" locked="0" layoutInCell="1" allowOverlap="1" wp14:anchorId="031B13EF" wp14:editId="40D86322">
                <wp:simplePos x="0" y="0"/>
                <wp:positionH relativeFrom="column">
                  <wp:posOffset>284698</wp:posOffset>
                </wp:positionH>
                <wp:positionV relativeFrom="paragraph">
                  <wp:posOffset>2377168</wp:posOffset>
                </wp:positionV>
                <wp:extent cx="5665914" cy="751716"/>
                <wp:effectExtent l="0" t="0" r="11430"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914" cy="751716"/>
                        </a:xfrm>
                        <a:prstGeom prst="rect">
                          <a:avLst/>
                        </a:prstGeom>
                        <a:noFill/>
                        <a:ln w="9525">
                          <a:solidFill>
                            <a:srgbClr val="FF0000"/>
                          </a:solidFill>
                          <a:miter lim="800000"/>
                          <a:headEnd/>
                          <a:tailEnd/>
                        </a:ln>
                      </wps:spPr>
                      <wps:txbx>
                        <w:txbxContent>
                          <w:p w14:paraId="1ABB1722" w14:textId="77777777" w:rsidR="00A0267F" w:rsidRPr="00342FAE" w:rsidRDefault="00A0267F" w:rsidP="00342FAE">
                            <w:pPr>
                              <w:spacing w:after="0"/>
                              <w:rPr>
                                <w:b/>
                                <w:color w:val="FF0000"/>
                                <w:sz w:val="18"/>
                                <w:szCs w:val="18"/>
                              </w:rPr>
                            </w:pPr>
                            <w:r>
                              <w:rPr>
                                <w:rFonts w:ascii="Calibri" w:hAnsi="Calibri" w:cs="Calibri"/>
                                <w:b/>
                                <w:color w:val="FF0000"/>
                                <w:sz w:val="16"/>
                                <w:szCs w:val="16"/>
                              </w:rPr>
                              <w:t>Do NOT delete Groups. If deleted, the Shared Group key will no longer work for FOCUS users to Import your Shared Group.</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25E705C" id="_x0000_s1031" type="#_x0000_t202" style="position:absolute;left:0;text-align:left;margin-left:22.4pt;margin-top:187.2pt;width:446.15pt;height:59.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" filled="f" strokecolor="red">
                <v:textbox>
                  <w:txbxContent>
                    <w:p w:rsidR="00A0267F" w:rsidRPr="00342FAE" w:rsidRDefault="00A0267F" w:rsidP="00342FAE">
                      <w:pPr>
                        <w:spacing w:after="0"/>
                        <w:rPr>
                          <w:b/>
                          <w:color w:val="FF0000"/>
                          <w:sz w:val="18"/>
                          <w:szCs w:val="18"/>
                        </w:rPr>
                      </w:pPr>
                      <w:r>
                        <w:rPr>
                          <w:rFonts w:ascii="Calibri" w:hAnsi="Calibri" w:cs="Calibri"/>
                          <w:b/>
                          <w:color w:val="FF0000"/>
                          <w:sz w:val="16"/>
                          <w:szCs w:val="16"/>
                        </w:rPr>
                        <w:t>Do NOT delete Groups. If deleted, the Shared Group key will no longer work for FOCUS users to Import your Shared Group.</w:t>
                      </w:r>
                    </w:p>
                  </w:txbxContent>
                </v:textbox>
              </v:shape>
            </w:pict>
          </mc:Fallback>
        </mc:AlternateContent>
      </w:r>
      <w:r w:rsidR="00716F87">
        <w:rPr>
          <w:noProof/>
          <w:lang w:val="en-US" w:eastAsia="en-US"/>
        </w:rPr>
        <mc:AlternateContent>
          <mc:Choice Requires="wps">
            <w:drawing>
              <wp:anchor distT="0" distB="0" distL="114300" distR="114300" simplePos="0" relativeHeight="251693056" behindDoc="0" locked="0" layoutInCell="1" allowOverlap="1" wp14:anchorId="485FE8BE" wp14:editId="2270A641">
                <wp:simplePos x="0" y="0"/>
                <wp:positionH relativeFrom="column">
                  <wp:posOffset>334925</wp:posOffset>
                </wp:positionH>
                <wp:positionV relativeFrom="paragraph">
                  <wp:posOffset>3675528</wp:posOffset>
                </wp:positionV>
                <wp:extent cx="978195" cy="0"/>
                <wp:effectExtent l="0" t="0" r="31750" b="19050"/>
                <wp:wrapNone/>
                <wp:docPr id="50" name="Straight Connector 50"/>
                <wp:cNvGraphicFramePr/>
                <a:graphic xmlns:a="http://schemas.openxmlformats.org/drawingml/2006/main">
                  <a:graphicData uri="http://schemas.microsoft.com/office/word/2010/wordprocessingShape">
                    <wps:wsp>
                      <wps:cNvCnPr/>
                      <wps:spPr>
                        <a:xfrm>
                          <a:off x="0" y="0"/>
                          <a:ext cx="97819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E8017F" id="Straight Connector 5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6.35pt,289.4pt" to="103.3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" strokecolor="#b60000 [3049]" strokeweight="1.5pt"/>
            </w:pict>
          </mc:Fallback>
        </mc:AlternateContent>
      </w:r>
      <w:r w:rsidR="00716F87">
        <w:rPr>
          <w:noProof/>
          <w:lang w:val="en-US" w:eastAsia="en-US"/>
        </w:rPr>
        <mc:AlternateContent>
          <mc:Choice Requires="wps">
            <w:drawing>
              <wp:anchor distT="0" distB="0" distL="114300" distR="114300" simplePos="0" relativeHeight="251692032" behindDoc="0" locked="0" layoutInCell="1" allowOverlap="1" wp14:anchorId="56A6CE4C" wp14:editId="58452CC6">
                <wp:simplePos x="0" y="0"/>
                <wp:positionH relativeFrom="column">
                  <wp:posOffset>334926</wp:posOffset>
                </wp:positionH>
                <wp:positionV relativeFrom="paragraph">
                  <wp:posOffset>3983872</wp:posOffset>
                </wp:positionV>
                <wp:extent cx="1127051" cy="202018"/>
                <wp:effectExtent l="76200" t="57150" r="73660" b="121920"/>
                <wp:wrapNone/>
                <wp:docPr id="48" name="Rectangle 48"/>
                <wp:cNvGraphicFramePr/>
                <a:graphic xmlns:a="http://schemas.openxmlformats.org/drawingml/2006/main">
                  <a:graphicData uri="http://schemas.microsoft.com/office/word/2010/wordprocessingShape">
                    <wps:wsp>
                      <wps:cNvSpPr/>
                      <wps:spPr>
                        <a:xfrm>
                          <a:off x="0" y="0"/>
                          <a:ext cx="1127051" cy="202018"/>
                        </a:xfrm>
                        <a:prstGeom prst="rect">
                          <a:avLst/>
                        </a:prstGeom>
                        <a:noFill/>
                        <a:ln w="190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7E07" id="Rectangle 48" o:spid="_x0000_s1026" style="position:absolute;margin-left:26.35pt;margin-top:313.7pt;width:88.75pt;height:1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" filled="f" strokecolor="#00b050" strokeweight="1.5pt">
                <v:shadow on="t" type="perspective" color="black" opacity="26214f" origin=",.5" offset="0" matrix="66191f,,,66191f"/>
              </v:rect>
            </w:pict>
          </mc:Fallback>
        </mc:AlternateContent>
      </w:r>
      <w:r w:rsidR="00716F87">
        <w:rPr>
          <w:noProof/>
          <w:lang w:val="en-US" w:eastAsia="en-US"/>
        </w:rPr>
        <w:drawing>
          <wp:inline distT="0" distB="0" distL="0" distR="0" wp14:anchorId="70D388BC" wp14:editId="7E318835">
            <wp:extent cx="6092456" cy="4476263"/>
            <wp:effectExtent l="38100" t="38100" r="118110" b="1149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995" cy="4479598"/>
                    </a:xfrm>
                    <a:prstGeom prst="rect">
                      <a:avLst/>
                    </a:prstGeom>
                    <a:ln>
                      <a:solidFill>
                        <a:schemeClr val="tx2">
                          <a:lumMod val="90000"/>
                          <a:lumOff val="10000"/>
                        </a:schemeClr>
                      </a:solidFill>
                    </a:ln>
                    <a:effectLst>
                      <a:outerShdw blurRad="50800" dist="50800" dir="3000000" algn="ctr" rotWithShape="0">
                        <a:schemeClr val="tx2">
                          <a:lumMod val="90000"/>
                          <a:lumOff val="10000"/>
                        </a:schemeClr>
                      </a:outerShdw>
                    </a:effectLst>
                  </pic:spPr>
                </pic:pic>
              </a:graphicData>
            </a:graphic>
          </wp:inline>
        </w:drawing>
      </w:r>
    </w:p>
    <w:p w14:paraId="2ACC58A5" w14:textId="77777777" w:rsidR="00965287" w:rsidRPr="00342FAE" w:rsidRDefault="00965287" w:rsidP="00342FAE">
      <w:pPr>
        <w:spacing w:after="0"/>
        <w:ind w:left="241"/>
        <w:rPr>
          <w:sz w:val="16"/>
          <w:szCs w:val="16"/>
        </w:rPr>
      </w:pPr>
    </w:p>
    <w:p w14:paraId="7C716A0F" w14:textId="77777777" w:rsidR="00386C2F" w:rsidRPr="00342FAE" w:rsidRDefault="00943708" w:rsidP="00342FAE">
      <w:pPr>
        <w:pBdr>
          <w:top w:val="single" w:sz="4" w:space="1" w:color="auto"/>
          <w:left w:val="single" w:sz="4" w:space="4" w:color="auto"/>
          <w:bottom w:val="single" w:sz="4" w:space="0" w:color="auto"/>
          <w:right w:val="single" w:sz="4" w:space="4" w:color="auto"/>
        </w:pBdr>
        <w:shd w:val="clear" w:color="auto" w:fill="FFFF00"/>
        <w:spacing w:after="0"/>
        <w:ind w:left="241"/>
        <w:rPr>
          <w:sz w:val="20"/>
          <w:szCs w:val="20"/>
        </w:rPr>
      </w:pPr>
      <w:r w:rsidRPr="00342FAE">
        <w:rPr>
          <w:b/>
          <w:sz w:val="20"/>
          <w:szCs w:val="20"/>
        </w:rPr>
        <w:t>IMPORTANT NOTE</w:t>
      </w:r>
      <w:r w:rsidR="00386C2F" w:rsidRPr="00386C2F">
        <w:rPr>
          <w:sz w:val="20"/>
          <w:szCs w:val="20"/>
        </w:rPr>
        <w:t xml:space="preserve">: If the creator of the shared group deletes it from their My Shared Groups, then </w:t>
      </w:r>
      <w:r w:rsidR="00DE2D5A">
        <w:rPr>
          <w:sz w:val="20"/>
          <w:szCs w:val="20"/>
        </w:rPr>
        <w:t xml:space="preserve">the shared key code </w:t>
      </w:r>
      <w:r w:rsidR="00386C2F" w:rsidRPr="00386C2F">
        <w:rPr>
          <w:sz w:val="20"/>
          <w:szCs w:val="20"/>
        </w:rPr>
        <w:t>will no</w:t>
      </w:r>
      <w:r w:rsidR="00DE2D5A">
        <w:rPr>
          <w:sz w:val="20"/>
          <w:szCs w:val="20"/>
        </w:rPr>
        <w:t xml:space="preserve"> longer work when attempting to </w:t>
      </w:r>
      <w:r w:rsidR="00386C2F" w:rsidRPr="00386C2F">
        <w:rPr>
          <w:sz w:val="20"/>
          <w:szCs w:val="20"/>
        </w:rPr>
        <w:t xml:space="preserve">"Import Shared Group".  For users that had imported the shared group (before it was deleted) then they will not be affected since it has already been created in their </w:t>
      </w:r>
      <w:r w:rsidR="005439CD">
        <w:rPr>
          <w:sz w:val="20"/>
          <w:szCs w:val="20"/>
        </w:rPr>
        <w:t xml:space="preserve">FOCUS </w:t>
      </w:r>
      <w:r w:rsidR="00386C2F" w:rsidRPr="00386C2F">
        <w:rPr>
          <w:sz w:val="20"/>
          <w:szCs w:val="20"/>
        </w:rPr>
        <w:t xml:space="preserve">account.  If the group still exists in the creator’s </w:t>
      </w:r>
      <w:r w:rsidR="006849D2">
        <w:rPr>
          <w:sz w:val="20"/>
          <w:szCs w:val="20"/>
        </w:rPr>
        <w:t xml:space="preserve">account under </w:t>
      </w:r>
      <w:r w:rsidR="00386C2F" w:rsidRPr="00386C2F">
        <w:rPr>
          <w:sz w:val="20"/>
          <w:szCs w:val="20"/>
        </w:rPr>
        <w:t xml:space="preserve">My Groups, then the creator can repeat the steps to generate a new Shared </w:t>
      </w:r>
      <w:r w:rsidR="005439CD">
        <w:rPr>
          <w:sz w:val="20"/>
          <w:szCs w:val="20"/>
        </w:rPr>
        <w:t>Group k</w:t>
      </w:r>
      <w:r w:rsidR="00386C2F" w:rsidRPr="00386C2F">
        <w:rPr>
          <w:sz w:val="20"/>
          <w:szCs w:val="20"/>
        </w:rPr>
        <w:t xml:space="preserve">ey. The new </w:t>
      </w:r>
      <w:r w:rsidR="005439CD">
        <w:rPr>
          <w:sz w:val="20"/>
          <w:szCs w:val="20"/>
        </w:rPr>
        <w:t>key</w:t>
      </w:r>
      <w:r w:rsidR="00386C2F" w:rsidRPr="00386C2F">
        <w:rPr>
          <w:sz w:val="20"/>
          <w:szCs w:val="20"/>
        </w:rPr>
        <w:t xml:space="preserve"> is different from the previous one and users </w:t>
      </w:r>
      <w:r w:rsidR="006849D2">
        <w:rPr>
          <w:sz w:val="20"/>
          <w:szCs w:val="20"/>
        </w:rPr>
        <w:t xml:space="preserve">must </w:t>
      </w:r>
      <w:r w:rsidR="005439CD">
        <w:rPr>
          <w:sz w:val="20"/>
          <w:szCs w:val="20"/>
        </w:rPr>
        <w:t>use the new key</w:t>
      </w:r>
      <w:r w:rsidR="005439CD" w:rsidRPr="005439CD">
        <w:rPr>
          <w:sz w:val="20"/>
          <w:szCs w:val="20"/>
        </w:rPr>
        <w:t xml:space="preserve"> </w:t>
      </w:r>
      <w:r w:rsidR="005439CD">
        <w:rPr>
          <w:sz w:val="20"/>
          <w:szCs w:val="20"/>
        </w:rPr>
        <w:t>to Import the Shared Group</w:t>
      </w:r>
      <w:r w:rsidR="00386C2F" w:rsidRPr="00386C2F">
        <w:rPr>
          <w:sz w:val="20"/>
          <w:szCs w:val="20"/>
        </w:rPr>
        <w:t>.</w:t>
      </w:r>
    </w:p>
    <w:p w14:paraId="25FEC387" w14:textId="77777777" w:rsidR="007D3FF1" w:rsidRPr="00A3238E" w:rsidRDefault="00A3751A" w:rsidP="00342FAE">
      <w:pPr>
        <w:spacing w:after="0"/>
        <w:contextualSpacing/>
      </w:pPr>
      <w:r>
        <w:pict w14:anchorId="4D435975">
          <v:rect id="_x0000_i1035" style="width:486pt;height:2pt" o:hralign="center" o:hrstd="t" o:hrnoshade="t" o:hr="t" fillcolor="#2c7c9f [3204]" stroked="f"/>
        </w:pict>
      </w:r>
    </w:p>
    <w:p w14:paraId="399FD21B" w14:textId="77777777" w:rsidR="00D460E2" w:rsidRPr="00D870B7" w:rsidRDefault="00D460E2" w:rsidP="00A758A5">
      <w:pPr>
        <w:pStyle w:val="Heading1"/>
      </w:pPr>
      <w:bookmarkStart w:id="31" w:name="_Toc427591953"/>
      <w:bookmarkStart w:id="32" w:name="_Toc102747996"/>
      <w:bookmarkStart w:id="33" w:name="_Toc114128883"/>
      <w:r w:rsidRPr="00D870B7">
        <w:lastRenderedPageBreak/>
        <w:t>Lists</w:t>
      </w:r>
      <w:bookmarkEnd w:id="31"/>
      <w:bookmarkEnd w:id="32"/>
      <w:bookmarkEnd w:id="33"/>
    </w:p>
    <w:p w14:paraId="434C3B43" w14:textId="77777777" w:rsidR="00D460E2" w:rsidRPr="001A5985" w:rsidRDefault="00D460E2" w:rsidP="00920404">
      <w:pPr>
        <w:pStyle w:val="Heading2"/>
      </w:pPr>
      <w:bookmarkStart w:id="34" w:name="_Toc102747997"/>
      <w:bookmarkStart w:id="35" w:name="_Toc114128884"/>
      <w:r w:rsidRPr="001A5985">
        <w:t>Create a List</w:t>
      </w:r>
      <w:bookmarkEnd w:id="34"/>
      <w:bookmarkEnd w:id="35"/>
    </w:p>
    <w:p w14:paraId="5E8A50EE" w14:textId="77777777" w:rsidR="00F80F96" w:rsidRDefault="00D60CF9" w:rsidP="00323D1D">
      <w:r>
        <w:t>The following example c</w:t>
      </w:r>
      <w:r w:rsidR="00D460E2" w:rsidRPr="00A3238E">
        <w:t>reate</w:t>
      </w:r>
      <w:r>
        <w:t>s</w:t>
      </w:r>
      <w:r w:rsidR="00D460E2" w:rsidRPr="00A3238E">
        <w:t xml:space="preserve"> a list containing the members of the “Advancement Committee“</w:t>
      </w:r>
      <w:r>
        <w:t xml:space="preserve">. </w:t>
      </w:r>
      <w:r w:rsidR="003143AC">
        <w:t xml:space="preserve"> Start by selecting the first membe</w:t>
      </w:r>
      <w:r w:rsidR="00DA66AF">
        <w:t xml:space="preserve">r </w:t>
      </w:r>
      <w:r w:rsidR="003143AC">
        <w:t xml:space="preserve">and </w:t>
      </w:r>
      <w:r w:rsidR="00DA66AF">
        <w:t>entering</w:t>
      </w:r>
      <w:r w:rsidR="003143AC">
        <w:t xml:space="preserve"> the list name.</w:t>
      </w:r>
    </w:p>
    <w:p w14:paraId="7B4FA142" w14:textId="77777777" w:rsidR="002C4407" w:rsidRDefault="002C4407" w:rsidP="00323D1D">
      <w:r>
        <w:t xml:space="preserve">On the </w:t>
      </w:r>
      <w:r w:rsidRPr="002C4407">
        <w:rPr>
          <w:b/>
        </w:rPr>
        <w:t>Home Page</w:t>
      </w:r>
      <w:r>
        <w:t>:</w:t>
      </w:r>
    </w:p>
    <w:p w14:paraId="38EA6946" w14:textId="77777777" w:rsidR="007D6FC9" w:rsidRDefault="007D6FC9" w:rsidP="007D6FC9">
      <w:pPr>
        <w:jc w:val="right"/>
      </w:pPr>
      <w:r>
        <w:rPr>
          <w:noProof/>
          <w:lang w:val="en-US" w:eastAsia="en-US"/>
        </w:rPr>
        <w:drawing>
          <wp:inline distT="0" distB="0" distL="0" distR="0" wp14:anchorId="2BCBAF41" wp14:editId="400F0A9C">
            <wp:extent cx="5966524" cy="3233651"/>
            <wp:effectExtent l="38100" t="38100" r="110490" b="119380"/>
            <wp:docPr id="6" name="Picture 6" descr="C:\Users\KREUTZ~1.MED\AppData\Local\Temp\SNAGHTML17ad94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REUTZ~1.MED\AppData\Local\Temp\SNAGHTML17ad94d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8819" cy="3256573"/>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13D5657E" w14:textId="77777777" w:rsidR="002C4407" w:rsidRDefault="002C4407" w:rsidP="00F058E3">
      <w:pPr>
        <w:spacing w:after="0"/>
        <w:jc w:val="right"/>
      </w:pPr>
    </w:p>
    <w:p w14:paraId="7CA35C0D" w14:textId="77777777" w:rsidR="0057647F" w:rsidRDefault="0057647F" w:rsidP="0057647F">
      <w:pPr>
        <w:spacing w:after="0"/>
        <w:rPr>
          <w:b/>
        </w:rPr>
      </w:pPr>
    </w:p>
    <w:p w14:paraId="220F514A" w14:textId="77777777" w:rsidR="0057647F" w:rsidRDefault="0057647F" w:rsidP="0033128E">
      <w:r w:rsidRPr="0057647F">
        <w:rPr>
          <w:b/>
        </w:rPr>
        <w:t>Create List with Selected Profiles</w:t>
      </w:r>
      <w:r>
        <w:t xml:space="preserve"> window opens:</w:t>
      </w:r>
    </w:p>
    <w:p w14:paraId="40AE5362" w14:textId="77777777" w:rsidR="00A3238E" w:rsidRDefault="001A304E" w:rsidP="00F058E3">
      <w:pPr>
        <w:jc w:val="right"/>
      </w:pPr>
      <w:r>
        <w:rPr>
          <w:noProof/>
          <w:lang w:val="en-US" w:eastAsia="en-US"/>
        </w:rPr>
        <w:drawing>
          <wp:inline distT="0" distB="0" distL="0" distR="0" wp14:anchorId="1C16CCC7" wp14:editId="31BABA6C">
            <wp:extent cx="4085715" cy="1114286"/>
            <wp:effectExtent l="38100" t="38100" r="105410" b="10541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85715" cy="1114286"/>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AC1A5B9" w14:textId="77777777" w:rsidR="007308B1" w:rsidRDefault="00CE6A3F" w:rsidP="00D46741">
      <w:pPr>
        <w:pStyle w:val="ListParagraph"/>
        <w:numPr>
          <w:ilvl w:val="0"/>
          <w:numId w:val="22"/>
        </w:numPr>
        <w:tabs>
          <w:tab w:val="left" w:pos="900"/>
        </w:tabs>
      </w:pPr>
      <w:r>
        <w:t>S</w:t>
      </w:r>
      <w:r w:rsidR="00EB6B5F">
        <w:t xml:space="preserve">earch for </w:t>
      </w:r>
      <w:r w:rsidR="00BE14DB">
        <w:t xml:space="preserve">the first individual to be added </w:t>
      </w:r>
      <w:r w:rsidR="00EB6B5F">
        <w:t>to the list</w:t>
      </w:r>
      <w:r w:rsidR="003143AC">
        <w:t xml:space="preserve">. </w:t>
      </w:r>
    </w:p>
    <w:p w14:paraId="71FFA337" w14:textId="77777777" w:rsidR="00D460E2" w:rsidRPr="00A3238E" w:rsidRDefault="00CE6A3F" w:rsidP="00D46741">
      <w:pPr>
        <w:pStyle w:val="ListParagraph"/>
        <w:numPr>
          <w:ilvl w:val="0"/>
          <w:numId w:val="22"/>
        </w:numPr>
        <w:tabs>
          <w:tab w:val="left" w:pos="900"/>
        </w:tabs>
      </w:pPr>
      <w:r>
        <w:t>S</w:t>
      </w:r>
      <w:r w:rsidR="00EB6B5F">
        <w:t xml:space="preserve">elect </w:t>
      </w:r>
      <w:r>
        <w:t>the individual</w:t>
      </w:r>
      <w:r w:rsidR="007308B1">
        <w:t>.</w:t>
      </w:r>
    </w:p>
    <w:p w14:paraId="77255C4E" w14:textId="77777777" w:rsidR="00D460E2" w:rsidRPr="00A3238E" w:rsidRDefault="00D460E2" w:rsidP="00D46741">
      <w:pPr>
        <w:pStyle w:val="ListParagraph"/>
        <w:numPr>
          <w:ilvl w:val="0"/>
          <w:numId w:val="22"/>
        </w:numPr>
        <w:tabs>
          <w:tab w:val="left" w:pos="900"/>
        </w:tabs>
      </w:pPr>
      <w:r w:rsidRPr="00A3238E">
        <w:t xml:space="preserve">Click the </w:t>
      </w:r>
      <w:r w:rsidRPr="00A3238E">
        <w:rPr>
          <w:b/>
        </w:rPr>
        <w:t>Lists</w:t>
      </w:r>
      <w:r w:rsidR="00F80F96">
        <w:t xml:space="preserve"> action button</w:t>
      </w:r>
      <w:r w:rsidR="0057647F">
        <w:t>, pop up window appears</w:t>
      </w:r>
      <w:r w:rsidR="00F80F96">
        <w:t>.</w:t>
      </w:r>
    </w:p>
    <w:p w14:paraId="6F5308C1" w14:textId="77777777" w:rsidR="00BE14DB" w:rsidRDefault="00D460E2" w:rsidP="00D46741">
      <w:pPr>
        <w:pStyle w:val="ListParagraph"/>
        <w:numPr>
          <w:ilvl w:val="0"/>
          <w:numId w:val="22"/>
        </w:numPr>
        <w:tabs>
          <w:tab w:val="left" w:pos="900"/>
        </w:tabs>
      </w:pPr>
      <w:r w:rsidRPr="00BE14DB">
        <w:t xml:space="preserve">Click </w:t>
      </w:r>
      <w:r w:rsidRPr="00A11D11">
        <w:rPr>
          <w:b/>
        </w:rPr>
        <w:t>Create New List</w:t>
      </w:r>
      <w:r w:rsidR="00017D31" w:rsidRPr="00017D31">
        <w:t>, pop up window appears.</w:t>
      </w:r>
    </w:p>
    <w:p w14:paraId="5F83CE05" w14:textId="77777777" w:rsidR="00D460E2" w:rsidRPr="00A3238E" w:rsidRDefault="00D460E2" w:rsidP="00D46741">
      <w:pPr>
        <w:pStyle w:val="ListParagraph"/>
        <w:numPr>
          <w:ilvl w:val="0"/>
          <w:numId w:val="22"/>
        </w:numPr>
        <w:tabs>
          <w:tab w:val="left" w:pos="900"/>
        </w:tabs>
      </w:pPr>
      <w:r w:rsidRPr="00A3238E">
        <w:t xml:space="preserve">Enter the list name </w:t>
      </w:r>
      <w:r w:rsidR="00EB6B5F">
        <w:t xml:space="preserve">(in this case </w:t>
      </w:r>
      <w:r w:rsidRPr="00A3238E">
        <w:t>“Advancement Committee”</w:t>
      </w:r>
      <w:r w:rsidR="00EB6B5F">
        <w:t>)</w:t>
      </w:r>
      <w:r w:rsidR="007308B1">
        <w:t>.</w:t>
      </w:r>
    </w:p>
    <w:p w14:paraId="5E838409" w14:textId="77777777" w:rsidR="00D460E2" w:rsidRDefault="00D460E2" w:rsidP="00D46741">
      <w:pPr>
        <w:pStyle w:val="ListParagraph"/>
        <w:numPr>
          <w:ilvl w:val="0"/>
          <w:numId w:val="22"/>
        </w:numPr>
        <w:tabs>
          <w:tab w:val="left" w:pos="900"/>
        </w:tabs>
      </w:pPr>
      <w:r w:rsidRPr="00A3238E">
        <w:t xml:space="preserve">Click </w:t>
      </w:r>
      <w:r w:rsidRPr="00A3238E">
        <w:rPr>
          <w:b/>
        </w:rPr>
        <w:t>Save</w:t>
      </w:r>
      <w:r w:rsidR="007D7A94">
        <w:t xml:space="preserve"> </w:t>
      </w:r>
      <w:r w:rsidR="00A86825">
        <w:t>(returns you to the home page)</w:t>
      </w:r>
      <w:r w:rsidR="007308B1">
        <w:t>.</w:t>
      </w:r>
      <w:r w:rsidR="007524DD">
        <w:t xml:space="preserve"> </w:t>
      </w:r>
    </w:p>
    <w:p w14:paraId="766D2E86" w14:textId="77777777" w:rsidR="00212B67" w:rsidRDefault="00A3751A" w:rsidP="002C4A74">
      <w:pPr>
        <w:pStyle w:val="ListParagraph"/>
        <w:ind w:left="0"/>
      </w:pPr>
      <w:r>
        <w:pict w14:anchorId="638E89B0">
          <v:rect id="_x0000_i1036" style="width:486pt;height:2pt" o:hralign="center" o:hrstd="t" o:hrnoshade="t" o:hr="t" fillcolor="#2c7c9f [3204]" stroked="f"/>
        </w:pict>
      </w:r>
    </w:p>
    <w:p w14:paraId="559EC20A" w14:textId="77777777" w:rsidR="007D6FC9" w:rsidRDefault="007D6FC9" w:rsidP="00B425D5"/>
    <w:p w14:paraId="4686E11C" w14:textId="77777777" w:rsidR="008B7394" w:rsidRDefault="007D6FC9" w:rsidP="00126ABC">
      <w:pPr>
        <w:spacing w:line="276" w:lineRule="auto"/>
      </w:pPr>
      <w:r>
        <w:br w:type="page"/>
      </w:r>
      <w:r w:rsidR="001A304E">
        <w:lastRenderedPageBreak/>
        <w:t xml:space="preserve">On the </w:t>
      </w:r>
      <w:r w:rsidR="001A304E" w:rsidRPr="001A304E">
        <w:rPr>
          <w:b/>
        </w:rPr>
        <w:t>Home Page</w:t>
      </w:r>
      <w:r w:rsidR="001A304E">
        <w:t>, a</w:t>
      </w:r>
      <w:r w:rsidR="003143AC">
        <w:t>dd the remaining members:</w:t>
      </w:r>
    </w:p>
    <w:p w14:paraId="3F76C318" w14:textId="77777777" w:rsidR="009867E1" w:rsidRDefault="009867E1" w:rsidP="00F058E3">
      <w:pPr>
        <w:jc w:val="right"/>
      </w:pPr>
      <w:r>
        <w:rPr>
          <w:noProof/>
          <w:lang w:val="en-US" w:eastAsia="en-US"/>
        </w:rPr>
        <w:drawing>
          <wp:inline distT="0" distB="0" distL="0" distR="0" wp14:anchorId="6E451793" wp14:editId="6BA65F28">
            <wp:extent cx="5569107" cy="3175462"/>
            <wp:effectExtent l="38100" t="38100" r="107950"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78514" cy="3180826"/>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4A2733FA" w14:textId="77777777" w:rsidR="00D460E2" w:rsidRPr="00A3238E" w:rsidRDefault="00EA0341" w:rsidP="00D46741">
      <w:pPr>
        <w:pStyle w:val="ListParagraph"/>
        <w:numPr>
          <w:ilvl w:val="0"/>
          <w:numId w:val="36"/>
        </w:numPr>
        <w:tabs>
          <w:tab w:val="left" w:pos="900"/>
        </w:tabs>
      </w:pPr>
      <w:r>
        <w:t xml:space="preserve">Search for the next individual you want to add to the </w:t>
      </w:r>
      <w:r w:rsidR="007308B1">
        <w:t>list.</w:t>
      </w:r>
    </w:p>
    <w:p w14:paraId="5D01E9DE" w14:textId="77777777" w:rsidR="00D460E2" w:rsidRPr="00A3238E" w:rsidRDefault="00B425D5" w:rsidP="00D46741">
      <w:pPr>
        <w:pStyle w:val="ListParagraph"/>
        <w:numPr>
          <w:ilvl w:val="0"/>
          <w:numId w:val="36"/>
        </w:numPr>
        <w:tabs>
          <w:tab w:val="left" w:pos="900"/>
        </w:tabs>
      </w:pPr>
      <w:r>
        <w:t>Select the individual</w:t>
      </w:r>
      <w:r w:rsidR="007308B1">
        <w:t>.</w:t>
      </w:r>
    </w:p>
    <w:p w14:paraId="2D75C0A4" w14:textId="77777777" w:rsidR="00D460E2" w:rsidRPr="00A3238E" w:rsidRDefault="00D460E2" w:rsidP="00D46741">
      <w:pPr>
        <w:pStyle w:val="ListParagraph"/>
        <w:numPr>
          <w:ilvl w:val="0"/>
          <w:numId w:val="36"/>
        </w:numPr>
        <w:tabs>
          <w:tab w:val="left" w:pos="900"/>
        </w:tabs>
      </w:pPr>
      <w:r w:rsidRPr="00A3238E">
        <w:t>Click</w:t>
      </w:r>
      <w:r w:rsidR="00B425D5">
        <w:t xml:space="preserve"> the</w:t>
      </w:r>
      <w:r w:rsidRPr="00A3238E">
        <w:t xml:space="preserve"> </w:t>
      </w:r>
      <w:r w:rsidRPr="00A3238E">
        <w:rPr>
          <w:b/>
        </w:rPr>
        <w:t>Lists</w:t>
      </w:r>
      <w:r w:rsidR="00B425D5">
        <w:t xml:space="preserve"> action button, pop up window appears.</w:t>
      </w:r>
    </w:p>
    <w:p w14:paraId="196C2900" w14:textId="77777777" w:rsidR="00D460E2" w:rsidRPr="00A3238E" w:rsidRDefault="00B425D5" w:rsidP="00D46741">
      <w:pPr>
        <w:pStyle w:val="ListParagraph"/>
        <w:numPr>
          <w:ilvl w:val="0"/>
          <w:numId w:val="36"/>
        </w:numPr>
        <w:tabs>
          <w:tab w:val="left" w:pos="900"/>
        </w:tabs>
      </w:pPr>
      <w:r>
        <w:t xml:space="preserve">Select </w:t>
      </w:r>
      <w:r w:rsidR="00D460E2" w:rsidRPr="00A3238E">
        <w:t>the list you want to add them to</w:t>
      </w:r>
      <w:r w:rsidR="00EA0341">
        <w:t xml:space="preserve"> (in this case “Advancement Committee”)</w:t>
      </w:r>
      <w:r w:rsidR="007308B1">
        <w:t>.</w:t>
      </w:r>
    </w:p>
    <w:p w14:paraId="656D9B2C" w14:textId="77777777" w:rsidR="00F058E3" w:rsidRPr="00F058E3" w:rsidRDefault="00D460E2" w:rsidP="00D46741">
      <w:pPr>
        <w:pStyle w:val="ListParagraph"/>
        <w:numPr>
          <w:ilvl w:val="0"/>
          <w:numId w:val="36"/>
        </w:numPr>
        <w:tabs>
          <w:tab w:val="left" w:pos="900"/>
        </w:tabs>
      </w:pPr>
      <w:r w:rsidRPr="00A3238E">
        <w:t xml:space="preserve">Click </w:t>
      </w:r>
      <w:r w:rsidRPr="003143AC">
        <w:rPr>
          <w:b/>
        </w:rPr>
        <w:t xml:space="preserve">Add to </w:t>
      </w:r>
      <w:r w:rsidR="00F915F7">
        <w:rPr>
          <w:b/>
        </w:rPr>
        <w:t>List</w:t>
      </w:r>
      <w:r w:rsidR="00DA66AF">
        <w:t>.</w:t>
      </w:r>
    </w:p>
    <w:p w14:paraId="38E6CD56" w14:textId="77777777" w:rsidR="007524DD" w:rsidRDefault="00EA0341" w:rsidP="007524DD">
      <w:pPr>
        <w:tabs>
          <w:tab w:val="left" w:pos="900"/>
        </w:tabs>
        <w:ind w:left="720"/>
      </w:pPr>
      <w:r w:rsidRPr="00EA0341">
        <w:t xml:space="preserve">Continue Step </w:t>
      </w:r>
      <w:r w:rsidR="003E03D0">
        <w:t>1</w:t>
      </w:r>
      <w:r w:rsidRPr="00EA0341">
        <w:t xml:space="preserve"> t</w:t>
      </w:r>
      <w:r w:rsidR="008E0399">
        <w:t>hrough</w:t>
      </w:r>
      <w:r w:rsidRPr="00EA0341">
        <w:t xml:space="preserve"> </w:t>
      </w:r>
      <w:r w:rsidR="003E03D0">
        <w:t>5</w:t>
      </w:r>
      <w:r w:rsidRPr="00EA0341">
        <w:t xml:space="preserve"> until all individuals are added to the list.</w:t>
      </w:r>
    </w:p>
    <w:p w14:paraId="09603ABB" w14:textId="77777777" w:rsidR="005400A5" w:rsidRDefault="00A3751A" w:rsidP="003E03D0">
      <w:pPr>
        <w:tabs>
          <w:tab w:val="left" w:pos="900"/>
        </w:tabs>
      </w:pPr>
      <w:r>
        <w:pict w14:anchorId="689D6C01">
          <v:rect id="_x0000_i1037" style="width:486pt;height:2pt" o:hralign="center" o:hrstd="t" o:hrnoshade="t" o:hr="t" fillcolor="#2c7c9f [3204]" stroked="f"/>
        </w:pict>
      </w:r>
    </w:p>
    <w:p w14:paraId="4BB9CD48" w14:textId="77777777" w:rsidR="003143AC" w:rsidRDefault="008E0399" w:rsidP="003E03D0">
      <w:pPr>
        <w:ind w:left="360"/>
        <w:rPr>
          <w:noProof/>
          <w:lang w:val="en-US" w:eastAsia="en-US"/>
        </w:rPr>
      </w:pPr>
      <w:r>
        <w:rPr>
          <w:b/>
        </w:rPr>
        <w:t xml:space="preserve">Finished </w:t>
      </w:r>
      <w:r w:rsidR="000F756D">
        <w:rPr>
          <w:b/>
        </w:rPr>
        <w:t xml:space="preserve">Example:  </w:t>
      </w:r>
      <w:r w:rsidR="00026D8E">
        <w:t>Home Page</w:t>
      </w:r>
      <w:r w:rsidR="00B425D5">
        <w:t xml:space="preserve"> with </w:t>
      </w:r>
      <w:r w:rsidR="000F756D" w:rsidRPr="00212B67">
        <w:t>Advancement Committee List</w:t>
      </w:r>
      <w:r w:rsidR="00B425D5">
        <w:t xml:space="preserve"> opened.</w:t>
      </w:r>
      <w:r w:rsidR="004A151E" w:rsidRPr="004A151E">
        <w:rPr>
          <w:noProof/>
          <w:lang w:val="en-US" w:eastAsia="en-US"/>
        </w:rPr>
        <w:t xml:space="preserve"> </w:t>
      </w:r>
      <w:r w:rsidR="004A151E">
        <w:rPr>
          <w:noProof/>
          <w:lang w:val="en-US" w:eastAsia="en-US"/>
        </w:rPr>
        <w:drawing>
          <wp:inline distT="0" distB="0" distL="0" distR="0" wp14:anchorId="7A45408B" wp14:editId="4DCA2110">
            <wp:extent cx="6167418" cy="2362200"/>
            <wp:effectExtent l="38100" t="38100" r="119380" b="11430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67418" cy="2362200"/>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32052996" w14:textId="77777777" w:rsidR="003143AC" w:rsidRDefault="00A3751A" w:rsidP="004A151E">
      <w:pPr>
        <w:jc w:val="right"/>
      </w:pPr>
      <w:r>
        <w:pict w14:anchorId="5E63335C">
          <v:rect id="_x0000_i1038" style="width:486pt;height:2pt" o:hralign="center" o:hrstd="t" o:hrnoshade="t" o:hr="t" fillcolor="#2c7c9f [3204]" stroked="f"/>
        </w:pict>
      </w:r>
    </w:p>
    <w:p w14:paraId="0B191E96" w14:textId="77777777" w:rsidR="00D460E2" w:rsidRPr="001A5985" w:rsidRDefault="00D460E2" w:rsidP="00920404">
      <w:pPr>
        <w:pStyle w:val="Heading2"/>
      </w:pPr>
      <w:bookmarkStart w:id="36" w:name="_Toc102747998"/>
      <w:bookmarkStart w:id="37" w:name="_Toc114128885"/>
      <w:r w:rsidRPr="001A5985">
        <w:lastRenderedPageBreak/>
        <w:t>Manage Lists</w:t>
      </w:r>
      <w:bookmarkEnd w:id="36"/>
      <w:bookmarkEnd w:id="37"/>
    </w:p>
    <w:p w14:paraId="5DB711B8" w14:textId="77777777" w:rsidR="00D460E2" w:rsidRDefault="00D460E2" w:rsidP="00323D1D">
      <w:pPr>
        <w:rPr>
          <w:noProof/>
          <w:lang w:val="en-US" w:eastAsia="en-US"/>
        </w:rPr>
      </w:pPr>
      <w:r w:rsidRPr="00A3238E">
        <w:rPr>
          <w:noProof/>
          <w:lang w:val="en-US" w:eastAsia="en-US"/>
        </w:rPr>
        <w:t xml:space="preserve">Along with </w:t>
      </w:r>
      <w:r w:rsidR="00DA66AF">
        <w:rPr>
          <w:noProof/>
          <w:lang w:val="en-US" w:eastAsia="en-US"/>
        </w:rPr>
        <w:t>c</w:t>
      </w:r>
      <w:r w:rsidRPr="00A3238E">
        <w:rPr>
          <w:noProof/>
          <w:lang w:val="en-US" w:eastAsia="en-US"/>
        </w:rPr>
        <w:t xml:space="preserve">reating a </w:t>
      </w:r>
      <w:r w:rsidR="00001146">
        <w:rPr>
          <w:noProof/>
          <w:lang w:val="en-US" w:eastAsia="en-US"/>
        </w:rPr>
        <w:t>L</w:t>
      </w:r>
      <w:r w:rsidRPr="00A3238E">
        <w:rPr>
          <w:noProof/>
          <w:lang w:val="en-US" w:eastAsia="en-US"/>
        </w:rPr>
        <w:t xml:space="preserve">ist, you can </w:t>
      </w:r>
      <w:r w:rsidR="00DA66AF">
        <w:rPr>
          <w:noProof/>
          <w:lang w:val="en-US" w:eastAsia="en-US"/>
        </w:rPr>
        <w:t>v</w:t>
      </w:r>
      <w:r w:rsidRPr="00A3238E">
        <w:rPr>
          <w:noProof/>
          <w:lang w:val="en-US" w:eastAsia="en-US"/>
        </w:rPr>
        <w:t xml:space="preserve">iew, </w:t>
      </w:r>
      <w:r w:rsidR="00DA66AF">
        <w:rPr>
          <w:noProof/>
          <w:lang w:val="en-US" w:eastAsia="en-US"/>
        </w:rPr>
        <w:t>c</w:t>
      </w:r>
      <w:r w:rsidRPr="00A3238E">
        <w:rPr>
          <w:noProof/>
          <w:lang w:val="en-US" w:eastAsia="en-US"/>
        </w:rPr>
        <w:t xml:space="preserve">opy, </w:t>
      </w:r>
      <w:r w:rsidR="00DA66AF">
        <w:rPr>
          <w:noProof/>
          <w:lang w:val="en-US" w:eastAsia="en-US"/>
        </w:rPr>
        <w:t>e</w:t>
      </w:r>
      <w:r w:rsidRPr="00A3238E">
        <w:rPr>
          <w:noProof/>
          <w:lang w:val="en-US" w:eastAsia="en-US"/>
        </w:rPr>
        <w:t xml:space="preserve">dit, </w:t>
      </w:r>
      <w:r w:rsidR="00DA66AF">
        <w:rPr>
          <w:noProof/>
          <w:lang w:val="en-US" w:eastAsia="en-US"/>
        </w:rPr>
        <w:t>d</w:t>
      </w:r>
      <w:r w:rsidRPr="00A3238E">
        <w:rPr>
          <w:noProof/>
          <w:lang w:val="en-US" w:eastAsia="en-US"/>
        </w:rPr>
        <w:t xml:space="preserve">elete and </w:t>
      </w:r>
      <w:r w:rsidR="002A2E84">
        <w:rPr>
          <w:noProof/>
          <w:lang w:val="en-US" w:eastAsia="en-US"/>
        </w:rPr>
        <w:t xml:space="preserve">make a list available to your department users. </w:t>
      </w:r>
    </w:p>
    <w:p w14:paraId="532FA6A5" w14:textId="77777777" w:rsidR="006C5FBB" w:rsidRDefault="006C5FBB" w:rsidP="004A151E">
      <w:pPr>
        <w:spacing w:after="0"/>
        <w:rPr>
          <w:noProof/>
          <w:lang w:val="en-US" w:eastAsia="en-US"/>
        </w:rPr>
      </w:pPr>
      <w:r>
        <w:rPr>
          <w:noProof/>
          <w:lang w:val="en-US" w:eastAsia="en-US"/>
        </w:rPr>
        <w:t xml:space="preserve">On the </w:t>
      </w:r>
      <w:r w:rsidRPr="006C5FBB">
        <w:rPr>
          <w:b/>
          <w:noProof/>
          <w:lang w:val="en-US" w:eastAsia="en-US"/>
        </w:rPr>
        <w:t>Home Page</w:t>
      </w:r>
      <w:r>
        <w:rPr>
          <w:noProof/>
          <w:lang w:val="en-US" w:eastAsia="en-US"/>
        </w:rPr>
        <w:t>:</w:t>
      </w:r>
    </w:p>
    <w:p w14:paraId="6618E9DF" w14:textId="77777777" w:rsidR="006C5FBB" w:rsidRDefault="006C5FBB" w:rsidP="004A151E">
      <w:pPr>
        <w:spacing w:after="0"/>
        <w:jc w:val="right"/>
        <w:rPr>
          <w:noProof/>
          <w:lang w:val="en-US" w:eastAsia="en-US"/>
        </w:rPr>
      </w:pPr>
      <w:r>
        <w:rPr>
          <w:noProof/>
          <w:lang w:val="en-US" w:eastAsia="en-US"/>
        </w:rPr>
        <w:drawing>
          <wp:inline distT="0" distB="0" distL="0" distR="0" wp14:anchorId="1EB63461" wp14:editId="4F042C8D">
            <wp:extent cx="2314286" cy="419048"/>
            <wp:effectExtent l="38100" t="38100" r="105410" b="1149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14286" cy="419048"/>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64D0F95C" w14:textId="77777777" w:rsidR="006C5FBB" w:rsidRDefault="006C5FBB" w:rsidP="0033128E">
      <w:pPr>
        <w:rPr>
          <w:noProof/>
          <w:lang w:val="en-US" w:eastAsia="en-US"/>
        </w:rPr>
      </w:pPr>
      <w:r w:rsidRPr="006C5FBB">
        <w:rPr>
          <w:b/>
          <w:noProof/>
          <w:lang w:val="en-US" w:eastAsia="en-US"/>
        </w:rPr>
        <w:t>Manage Groups/Lists</w:t>
      </w:r>
      <w:r>
        <w:rPr>
          <w:noProof/>
          <w:lang w:val="en-US" w:eastAsia="en-US"/>
        </w:rPr>
        <w:t xml:space="preserve"> window opens:</w:t>
      </w:r>
    </w:p>
    <w:p w14:paraId="3FFB2719" w14:textId="77777777" w:rsidR="008C17ED" w:rsidRPr="00A3238E" w:rsidRDefault="006C5FBB" w:rsidP="006C5FBB">
      <w:pPr>
        <w:jc w:val="right"/>
        <w:rPr>
          <w:noProof/>
          <w:lang w:val="en-US" w:eastAsia="en-US"/>
        </w:rPr>
      </w:pPr>
      <w:r>
        <w:rPr>
          <w:noProof/>
          <w:lang w:val="en-US" w:eastAsia="en-US"/>
        </w:rPr>
        <w:drawing>
          <wp:inline distT="0" distB="0" distL="0" distR="0" wp14:anchorId="6E2E09B7" wp14:editId="7737B247">
            <wp:extent cx="5943600" cy="2573655"/>
            <wp:effectExtent l="38100" t="38100" r="114300" b="11239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573655"/>
                    </a:xfrm>
                    <a:prstGeom prst="rect">
                      <a:avLst/>
                    </a:prstGeom>
                    <a:ln>
                      <a:solidFill>
                        <a:schemeClr val="accent2"/>
                      </a:solidFill>
                    </a:ln>
                    <a:effectLst>
                      <a:outerShdw blurRad="50800" dist="50800" dir="3000000" algn="ctr" rotWithShape="0">
                        <a:schemeClr val="accent2"/>
                      </a:outerShdw>
                    </a:effectLst>
                  </pic:spPr>
                </pic:pic>
              </a:graphicData>
            </a:graphic>
          </wp:inline>
        </w:drawing>
      </w:r>
      <w:r w:rsidR="00186319" w:rsidRPr="00186319">
        <w:t xml:space="preserve"> </w:t>
      </w:r>
    </w:p>
    <w:p w14:paraId="2117BA68" w14:textId="77777777" w:rsidR="00D460E2" w:rsidRPr="00A3238E" w:rsidRDefault="00D460E2" w:rsidP="00D46741">
      <w:pPr>
        <w:pStyle w:val="ListParagraph"/>
        <w:numPr>
          <w:ilvl w:val="0"/>
          <w:numId w:val="9"/>
        </w:numPr>
      </w:pPr>
      <w:r w:rsidRPr="00A3238E">
        <w:rPr>
          <w:b/>
        </w:rPr>
        <w:t>My Lists</w:t>
      </w:r>
      <w:r w:rsidRPr="00A3238E">
        <w:t xml:space="preserve">: </w:t>
      </w:r>
      <w:r w:rsidR="00001146">
        <w:t>L</w:t>
      </w:r>
      <w:r w:rsidRPr="00A3238E">
        <w:t xml:space="preserve">ists you created that </w:t>
      </w:r>
      <w:r w:rsidR="00AA2005">
        <w:t xml:space="preserve">only you can access </w:t>
      </w:r>
      <w:r w:rsidRPr="00A3238E">
        <w:t>unless you make them a “Departmental List”</w:t>
      </w:r>
      <w:r w:rsidR="00820D23">
        <w:t>.</w:t>
      </w:r>
    </w:p>
    <w:p w14:paraId="2656F6D5" w14:textId="77777777" w:rsidR="00D460E2" w:rsidRPr="00A3238E" w:rsidRDefault="00D460E2" w:rsidP="00D46741">
      <w:pPr>
        <w:pStyle w:val="ListParagraph"/>
        <w:numPr>
          <w:ilvl w:val="0"/>
          <w:numId w:val="9"/>
        </w:numPr>
      </w:pPr>
      <w:r w:rsidRPr="00A3238E">
        <w:rPr>
          <w:b/>
        </w:rPr>
        <w:t>Departmental Lists</w:t>
      </w:r>
      <w:r w:rsidRPr="00A3238E">
        <w:t xml:space="preserve">: </w:t>
      </w:r>
      <w:r w:rsidR="00001146">
        <w:t>L</w:t>
      </w:r>
      <w:r w:rsidRPr="00A3238E">
        <w:t>ists available</w:t>
      </w:r>
      <w:r w:rsidR="004A151E">
        <w:t xml:space="preserve"> to all Focus users in your department.</w:t>
      </w:r>
    </w:p>
    <w:p w14:paraId="7148150E" w14:textId="77777777" w:rsidR="00D460E2" w:rsidRPr="00A3238E" w:rsidRDefault="00D460E2" w:rsidP="00D46741">
      <w:pPr>
        <w:pStyle w:val="ListParagraph"/>
        <w:numPr>
          <w:ilvl w:val="0"/>
          <w:numId w:val="9"/>
        </w:numPr>
      </w:pPr>
      <w:r w:rsidRPr="00A3238E">
        <w:rPr>
          <w:b/>
        </w:rPr>
        <w:t>List Name</w:t>
      </w:r>
      <w:r w:rsidRPr="00A3238E">
        <w:t xml:space="preserve">:  </w:t>
      </w:r>
      <w:r w:rsidR="00001146">
        <w:t>N</w:t>
      </w:r>
      <w:r w:rsidRPr="00A3238E">
        <w:t xml:space="preserve">ame of the </w:t>
      </w:r>
      <w:r w:rsidR="00001146">
        <w:t>L</w:t>
      </w:r>
      <w:r w:rsidRPr="00A3238E">
        <w:t>ist</w:t>
      </w:r>
      <w:r w:rsidR="00820D23">
        <w:t>.</w:t>
      </w:r>
    </w:p>
    <w:p w14:paraId="755CA575" w14:textId="77777777" w:rsidR="00D460E2" w:rsidRPr="00A3238E" w:rsidRDefault="00D460E2" w:rsidP="00D46741">
      <w:pPr>
        <w:pStyle w:val="ListParagraph"/>
        <w:numPr>
          <w:ilvl w:val="0"/>
          <w:numId w:val="9"/>
        </w:numPr>
      </w:pPr>
      <w:r w:rsidRPr="00A3238E">
        <w:rPr>
          <w:b/>
        </w:rPr>
        <w:t>Date Last Modified</w:t>
      </w:r>
      <w:r w:rsidRPr="00A3238E">
        <w:t xml:space="preserve">: </w:t>
      </w:r>
      <w:r w:rsidR="00001146">
        <w:t>L</w:t>
      </w:r>
      <w:r w:rsidRPr="00A3238E">
        <w:t>a</w:t>
      </w:r>
      <w:r w:rsidR="008E0399">
        <w:t>s</w:t>
      </w:r>
      <w:r w:rsidRPr="00A3238E">
        <w:t xml:space="preserve">t date any changes were made to the </w:t>
      </w:r>
      <w:r w:rsidR="00001146">
        <w:t>L</w:t>
      </w:r>
      <w:r w:rsidRPr="00A3238E">
        <w:t>ist and it was saved</w:t>
      </w:r>
      <w:r w:rsidR="00820D23">
        <w:t>.</w:t>
      </w:r>
    </w:p>
    <w:p w14:paraId="7E445E94" w14:textId="77777777" w:rsidR="00D460E2" w:rsidRPr="00A3238E" w:rsidRDefault="00D460E2" w:rsidP="00D46741">
      <w:pPr>
        <w:pStyle w:val="ListParagraph"/>
        <w:numPr>
          <w:ilvl w:val="0"/>
          <w:numId w:val="9"/>
        </w:numPr>
      </w:pPr>
      <w:r w:rsidRPr="00A3238E">
        <w:rPr>
          <w:b/>
        </w:rPr>
        <w:t>Owner</w:t>
      </w:r>
      <w:r w:rsidRPr="00A3238E">
        <w:t xml:space="preserve">: </w:t>
      </w:r>
      <w:r w:rsidR="00001146">
        <w:t>U</w:t>
      </w:r>
      <w:r w:rsidRPr="00A3238E">
        <w:t>ser that created the list</w:t>
      </w:r>
      <w:r w:rsidR="00820D23">
        <w:t>.</w:t>
      </w:r>
    </w:p>
    <w:p w14:paraId="1FED5552" w14:textId="77777777" w:rsidR="00D460E2" w:rsidRPr="00A3238E" w:rsidRDefault="00D460E2" w:rsidP="00D46741">
      <w:pPr>
        <w:pStyle w:val="ListParagraph"/>
        <w:numPr>
          <w:ilvl w:val="0"/>
          <w:numId w:val="9"/>
        </w:numPr>
      </w:pPr>
      <w:r w:rsidRPr="00A3238E">
        <w:t>Management Functions:</w:t>
      </w:r>
    </w:p>
    <w:p w14:paraId="6EEEE083" w14:textId="77777777" w:rsidR="00D460E2" w:rsidRPr="00A3238E" w:rsidRDefault="00001146" w:rsidP="00D46741">
      <w:pPr>
        <w:pStyle w:val="ListParagraph"/>
        <w:numPr>
          <w:ilvl w:val="0"/>
          <w:numId w:val="6"/>
        </w:numPr>
        <w:rPr>
          <w:b/>
        </w:rPr>
      </w:pPr>
      <w:r>
        <w:rPr>
          <w:noProof/>
          <w:lang w:val="en-US" w:eastAsia="en-US"/>
        </w:rPr>
        <w:t xml:space="preserve">Click </w:t>
      </w:r>
      <w:r w:rsidR="00D460E2" w:rsidRPr="00A3238E">
        <w:rPr>
          <w:b/>
          <w:noProof/>
          <w:lang w:val="en-US" w:eastAsia="en-US"/>
        </w:rPr>
        <w:t>View</w:t>
      </w:r>
      <w:r w:rsidR="00D460E2" w:rsidRPr="00A3238E">
        <w:rPr>
          <w:noProof/>
          <w:lang w:val="en-US" w:eastAsia="en-US"/>
        </w:rPr>
        <w:t xml:space="preserve"> </w:t>
      </w:r>
      <w:r>
        <w:rPr>
          <w:noProof/>
          <w:lang w:val="en-US" w:eastAsia="en-US"/>
        </w:rPr>
        <w:t xml:space="preserve">to see </w:t>
      </w:r>
      <w:r w:rsidR="00D460E2" w:rsidRPr="00A3238E">
        <w:rPr>
          <w:noProof/>
          <w:lang w:val="en-US" w:eastAsia="en-US"/>
        </w:rPr>
        <w:t xml:space="preserve">the details of a </w:t>
      </w:r>
      <w:r w:rsidR="00A33F03">
        <w:rPr>
          <w:noProof/>
          <w:lang w:val="en-US" w:eastAsia="en-US"/>
        </w:rPr>
        <w:t>l</w:t>
      </w:r>
      <w:r w:rsidR="00D460E2" w:rsidRPr="00A3238E">
        <w:rPr>
          <w:noProof/>
          <w:lang w:val="en-US" w:eastAsia="en-US"/>
        </w:rPr>
        <w:t>ist someone else created</w:t>
      </w:r>
      <w:r w:rsidR="00A33F03">
        <w:rPr>
          <w:noProof/>
          <w:lang w:val="en-US" w:eastAsia="en-US"/>
        </w:rPr>
        <w:t xml:space="preserve"> (only applicable to </w:t>
      </w:r>
      <w:r w:rsidR="00F044B0">
        <w:rPr>
          <w:noProof/>
          <w:lang w:val="en-US" w:eastAsia="en-US"/>
        </w:rPr>
        <w:t xml:space="preserve">those appearing under </w:t>
      </w:r>
      <w:r w:rsidR="00A33F03">
        <w:rPr>
          <w:noProof/>
          <w:lang w:val="en-US" w:eastAsia="en-US"/>
        </w:rPr>
        <w:t>“Departmental Lists”)</w:t>
      </w:r>
      <w:r w:rsidR="008E0399">
        <w:rPr>
          <w:noProof/>
          <w:lang w:val="en-US" w:eastAsia="en-US"/>
        </w:rPr>
        <w:t>.</w:t>
      </w:r>
      <w:r w:rsidR="00D460E2" w:rsidRPr="00A3238E">
        <w:rPr>
          <w:noProof/>
          <w:lang w:val="en-US" w:eastAsia="en-US"/>
        </w:rPr>
        <w:t xml:space="preserve"> </w:t>
      </w:r>
    </w:p>
    <w:p w14:paraId="5D27E47E" w14:textId="77777777" w:rsidR="00F239DD" w:rsidRPr="00A3238E" w:rsidRDefault="00F239DD" w:rsidP="00D46741">
      <w:pPr>
        <w:pStyle w:val="ListParagraph"/>
        <w:numPr>
          <w:ilvl w:val="0"/>
          <w:numId w:val="6"/>
        </w:numPr>
      </w:pPr>
      <w:r>
        <w:t xml:space="preserve">Click </w:t>
      </w:r>
      <w:r w:rsidRPr="00A3238E">
        <w:rPr>
          <w:b/>
        </w:rPr>
        <w:t>Edit</w:t>
      </w:r>
      <w:r w:rsidRPr="00A3238E">
        <w:t xml:space="preserve"> </w:t>
      </w:r>
      <w:r>
        <w:t xml:space="preserve">to edit </w:t>
      </w:r>
      <w:r w:rsidRPr="00A3238E">
        <w:t xml:space="preserve">the contents of an existing </w:t>
      </w:r>
      <w:r>
        <w:t>L</w:t>
      </w:r>
      <w:r w:rsidRPr="00A3238E">
        <w:t>ist</w:t>
      </w:r>
      <w:r>
        <w:t>.</w:t>
      </w:r>
    </w:p>
    <w:p w14:paraId="5E75ACFC" w14:textId="77777777" w:rsidR="00D460E2" w:rsidRPr="00A3238E" w:rsidRDefault="00001146" w:rsidP="00D46741">
      <w:pPr>
        <w:pStyle w:val="ListParagraph"/>
        <w:numPr>
          <w:ilvl w:val="0"/>
          <w:numId w:val="6"/>
        </w:numPr>
      </w:pPr>
      <w:r>
        <w:t xml:space="preserve">Click </w:t>
      </w:r>
      <w:r w:rsidR="00D460E2" w:rsidRPr="00A3238E">
        <w:rPr>
          <w:b/>
        </w:rPr>
        <w:t>Copy</w:t>
      </w:r>
      <w:r w:rsidR="00D460E2" w:rsidRPr="00A3238E">
        <w:t xml:space="preserve"> </w:t>
      </w:r>
      <w:r>
        <w:t xml:space="preserve">to create a copy of </w:t>
      </w:r>
      <w:r w:rsidR="00D460E2" w:rsidRPr="00A3238E">
        <w:t xml:space="preserve">an existing </w:t>
      </w:r>
      <w:r>
        <w:t>L</w:t>
      </w:r>
      <w:r w:rsidR="00D460E2" w:rsidRPr="00A3238E">
        <w:t>ist</w:t>
      </w:r>
      <w:r w:rsidR="008E0399">
        <w:t>.</w:t>
      </w:r>
    </w:p>
    <w:p w14:paraId="637A1902" w14:textId="77777777" w:rsidR="00001146" w:rsidRDefault="00001146" w:rsidP="00D46741">
      <w:pPr>
        <w:pStyle w:val="ListParagraph"/>
        <w:numPr>
          <w:ilvl w:val="0"/>
          <w:numId w:val="6"/>
        </w:numPr>
        <w:rPr>
          <w:noProof/>
          <w:lang w:val="en-US" w:eastAsia="en-US"/>
        </w:rPr>
      </w:pPr>
      <w:r>
        <w:rPr>
          <w:noProof/>
          <w:lang w:val="en-US" w:eastAsia="en-US"/>
        </w:rPr>
        <w:t xml:space="preserve">Click </w:t>
      </w:r>
      <w:r w:rsidR="00D460E2" w:rsidRPr="00A3238E">
        <w:rPr>
          <w:b/>
          <w:noProof/>
          <w:lang w:val="en-US" w:eastAsia="en-US"/>
        </w:rPr>
        <w:t>Delete</w:t>
      </w:r>
      <w:r w:rsidR="00D460E2" w:rsidRPr="00A3238E">
        <w:rPr>
          <w:noProof/>
          <w:lang w:val="en-US" w:eastAsia="en-US"/>
        </w:rPr>
        <w:t xml:space="preserve"> </w:t>
      </w:r>
      <w:r>
        <w:rPr>
          <w:noProof/>
          <w:lang w:val="en-US" w:eastAsia="en-US"/>
        </w:rPr>
        <w:t xml:space="preserve">to permanently delete </w:t>
      </w:r>
      <w:r w:rsidR="00D460E2" w:rsidRPr="00A3238E">
        <w:rPr>
          <w:noProof/>
          <w:lang w:val="en-US" w:eastAsia="en-US"/>
        </w:rPr>
        <w:t xml:space="preserve">an existing </w:t>
      </w:r>
      <w:r>
        <w:rPr>
          <w:noProof/>
          <w:lang w:val="en-US" w:eastAsia="en-US"/>
        </w:rPr>
        <w:t>L</w:t>
      </w:r>
      <w:r w:rsidR="00D460E2" w:rsidRPr="00A3238E">
        <w:rPr>
          <w:noProof/>
          <w:lang w:val="en-US" w:eastAsia="en-US"/>
        </w:rPr>
        <w:t xml:space="preserve">ist </w:t>
      </w:r>
      <w:r>
        <w:rPr>
          <w:noProof/>
          <w:lang w:val="en-US" w:eastAsia="en-US"/>
        </w:rPr>
        <w:t>(</w:t>
      </w:r>
      <w:r w:rsidR="00D460E2" w:rsidRPr="00A3238E">
        <w:rPr>
          <w:noProof/>
          <w:lang w:val="en-US" w:eastAsia="en-US"/>
        </w:rPr>
        <w:t xml:space="preserve">you will be asked to confirm </w:t>
      </w:r>
      <w:r>
        <w:rPr>
          <w:noProof/>
          <w:lang w:val="en-US" w:eastAsia="en-US"/>
        </w:rPr>
        <w:t xml:space="preserve">this). </w:t>
      </w:r>
    </w:p>
    <w:p w14:paraId="5E1E5D48" w14:textId="77777777" w:rsidR="007E10A8" w:rsidRPr="00001146" w:rsidRDefault="00124E1B" w:rsidP="004A151E">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spacing w:after="0"/>
        <w:ind w:left="720"/>
        <w:rPr>
          <w:noProof/>
          <w:lang w:val="en-US" w:eastAsia="en-US"/>
        </w:rPr>
      </w:pPr>
      <w:r w:rsidRPr="00124E1B">
        <w:rPr>
          <w:b/>
          <w:noProof/>
          <w:lang w:val="en-US" w:eastAsia="en-US"/>
        </w:rPr>
        <w:t>Note</w:t>
      </w:r>
      <w:r>
        <w:rPr>
          <w:noProof/>
          <w:lang w:val="en-US" w:eastAsia="en-US"/>
        </w:rPr>
        <w:t xml:space="preserve">:  </w:t>
      </w:r>
      <w:r w:rsidR="004A151E">
        <w:rPr>
          <w:noProof/>
          <w:lang w:val="en-US" w:eastAsia="en-US"/>
        </w:rPr>
        <w:t>Most users are limited to editing and deleting lists appearing under “My Lists”.  Only users with specific access can edit and delete lists appearing under “Departmental Lists”.</w:t>
      </w:r>
    </w:p>
    <w:p w14:paraId="4DED8127" w14:textId="77777777" w:rsidR="00D460E2" w:rsidRPr="007E10A8" w:rsidRDefault="00A3751A" w:rsidP="00C374B5">
      <w:r>
        <w:pict w14:anchorId="2EBF574A">
          <v:rect id="_x0000_i1039" style="width:486pt;height:2pt" o:hralign="center" o:hrstd="t" o:hrnoshade="t" o:hr="t" fillcolor="#2c7c9f [3204]" stroked="f"/>
        </w:pict>
      </w:r>
    </w:p>
    <w:p w14:paraId="2B808185" w14:textId="77777777" w:rsidR="001D1AF6" w:rsidRDefault="001D1AF6">
      <w:pPr>
        <w:spacing w:line="276" w:lineRule="auto"/>
        <w:rPr>
          <w:rFonts w:eastAsiaTheme="majorEastAsia" w:cstheme="majorBidi"/>
          <w:b/>
          <w:color w:val="2C7C9F" w:themeColor="accent1"/>
          <w:sz w:val="32"/>
          <w:szCs w:val="32"/>
        </w:rPr>
      </w:pPr>
      <w:r>
        <w:br w:type="page"/>
      </w:r>
    </w:p>
    <w:p w14:paraId="7BF5A8AC" w14:textId="77777777" w:rsidR="00D460E2" w:rsidRPr="001A5985" w:rsidRDefault="00D460E2" w:rsidP="00920404">
      <w:pPr>
        <w:pStyle w:val="Heading2"/>
      </w:pPr>
      <w:bookmarkStart w:id="38" w:name="_Toc102747999"/>
      <w:bookmarkStart w:id="39" w:name="_Toc114128886"/>
      <w:r w:rsidRPr="001A5985">
        <w:lastRenderedPageBreak/>
        <w:t>Edit Lists (</w:t>
      </w:r>
      <w:r w:rsidR="00C35D92">
        <w:t>R</w:t>
      </w:r>
      <w:r w:rsidRPr="001A5985">
        <w:t xml:space="preserve">ename, </w:t>
      </w:r>
      <w:r w:rsidR="00C35D92">
        <w:t>D</w:t>
      </w:r>
      <w:r w:rsidRPr="001A5985">
        <w:t xml:space="preserve">elete </w:t>
      </w:r>
      <w:r w:rsidR="00C35D92">
        <w:t>R</w:t>
      </w:r>
      <w:r w:rsidR="00054977">
        <w:t>ecords</w:t>
      </w:r>
      <w:r w:rsidRPr="001A5985">
        <w:t>, etc.)</w:t>
      </w:r>
      <w:bookmarkEnd w:id="38"/>
      <w:bookmarkEnd w:id="39"/>
    </w:p>
    <w:p w14:paraId="1A54DB21" w14:textId="77777777" w:rsidR="00C374B5" w:rsidRDefault="004B1C0F" w:rsidP="00893FC5">
      <w:r>
        <w:t xml:space="preserve">The following </w:t>
      </w:r>
      <w:r w:rsidRPr="003D0F0A">
        <w:t>example</w:t>
      </w:r>
      <w:r>
        <w:t xml:space="preserve"> changes the list name and makes it </w:t>
      </w:r>
      <w:r w:rsidR="005759F3">
        <w:t xml:space="preserve">available to </w:t>
      </w:r>
      <w:r>
        <w:t>all</w:t>
      </w:r>
      <w:r w:rsidR="005759F3">
        <w:t xml:space="preserve"> Department</w:t>
      </w:r>
      <w:r>
        <w:t xml:space="preserve"> users.</w:t>
      </w:r>
    </w:p>
    <w:p w14:paraId="44673237" w14:textId="77777777" w:rsidR="00893FC5" w:rsidRDefault="00C374B5" w:rsidP="003F7CAF">
      <w:pPr>
        <w:spacing w:after="0"/>
      </w:pPr>
      <w:r>
        <w:t xml:space="preserve">On the </w:t>
      </w:r>
      <w:r w:rsidRPr="00C374B5">
        <w:rPr>
          <w:b/>
        </w:rPr>
        <w:t>Home Page</w:t>
      </w:r>
      <w:r>
        <w:t>:</w:t>
      </w:r>
      <w:r w:rsidR="00893FC5">
        <w:t xml:space="preserve"> </w:t>
      </w:r>
    </w:p>
    <w:p w14:paraId="45FE4EC8" w14:textId="77777777" w:rsidR="00C374B5" w:rsidRDefault="00C374B5" w:rsidP="003F7CAF">
      <w:pPr>
        <w:spacing w:after="0"/>
        <w:jc w:val="right"/>
      </w:pPr>
      <w:r>
        <w:rPr>
          <w:noProof/>
          <w:lang w:val="en-US" w:eastAsia="en-US"/>
        </w:rPr>
        <w:drawing>
          <wp:inline distT="0" distB="0" distL="0" distR="0" wp14:anchorId="7D847158" wp14:editId="5CFD3766">
            <wp:extent cx="1809750" cy="327692"/>
            <wp:effectExtent l="38100" t="38100" r="114300" b="11049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8638" cy="329301"/>
                    </a:xfrm>
                    <a:prstGeom prst="rect">
                      <a:avLst/>
                    </a:prstGeom>
                    <a:ln>
                      <a:solidFill>
                        <a:srgbClr val="244A58"/>
                      </a:solidFill>
                    </a:ln>
                    <a:effectLst>
                      <a:outerShdw blurRad="50800" dist="50800" dir="3000000" algn="ctr" rotWithShape="0">
                        <a:srgbClr val="244A58"/>
                      </a:outerShdw>
                    </a:effectLst>
                  </pic:spPr>
                </pic:pic>
              </a:graphicData>
            </a:graphic>
          </wp:inline>
        </w:drawing>
      </w:r>
    </w:p>
    <w:p w14:paraId="48213096" w14:textId="77777777" w:rsidR="003F7CAF" w:rsidRDefault="003F7CAF" w:rsidP="003F7CAF">
      <w:pPr>
        <w:spacing w:after="0"/>
      </w:pPr>
      <w:r w:rsidRPr="003F7CAF">
        <w:rPr>
          <w:b/>
        </w:rPr>
        <w:t>Manage Groups/Lists</w:t>
      </w:r>
      <w:r>
        <w:t xml:space="preserve"> window opens:</w:t>
      </w:r>
    </w:p>
    <w:p w14:paraId="3C51D3D8" w14:textId="77777777" w:rsidR="00C374B5" w:rsidRDefault="00C374B5" w:rsidP="003F7CAF">
      <w:pPr>
        <w:spacing w:after="0"/>
        <w:jc w:val="right"/>
      </w:pPr>
      <w:r>
        <w:rPr>
          <w:noProof/>
          <w:lang w:val="en-US" w:eastAsia="en-US"/>
        </w:rPr>
        <w:drawing>
          <wp:inline distT="0" distB="0" distL="0" distR="0" wp14:anchorId="79433CC3" wp14:editId="237EF695">
            <wp:extent cx="3810615" cy="1009650"/>
            <wp:effectExtent l="38100" t="38100" r="114300" b="11430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19653" cy="101204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2A38C7C8" w14:textId="77777777" w:rsidR="00C374B5" w:rsidRDefault="00C374B5" w:rsidP="003F7CAF">
      <w:pPr>
        <w:spacing w:after="0"/>
      </w:pPr>
      <w:r w:rsidRPr="00C374B5">
        <w:rPr>
          <w:b/>
        </w:rPr>
        <w:t>Edit List</w:t>
      </w:r>
      <w:r>
        <w:t xml:space="preserve"> window opens:</w:t>
      </w:r>
    </w:p>
    <w:p w14:paraId="5F5513FA" w14:textId="77777777" w:rsidR="00126ABC" w:rsidRPr="00C374B5" w:rsidRDefault="00EF418F" w:rsidP="00EF418F">
      <w:pPr>
        <w:spacing w:after="0"/>
        <w:jc w:val="right"/>
        <w:rPr>
          <w:noProof/>
          <w:lang w:val="en-US" w:eastAsia="en-US"/>
        </w:rPr>
      </w:pPr>
      <w:r>
        <w:rPr>
          <w:noProof/>
          <w:lang w:val="en-US" w:eastAsia="en-US"/>
        </w:rPr>
        <w:drawing>
          <wp:inline distT="0" distB="0" distL="0" distR="0" wp14:anchorId="58C681C7" wp14:editId="526D8C5A">
            <wp:extent cx="4855584" cy="2094230"/>
            <wp:effectExtent l="38100" t="38100" r="116840" b="115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61605" cy="2096827"/>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5DEC533B" w14:textId="77777777" w:rsidR="00247FEB" w:rsidRPr="00A3238E" w:rsidRDefault="00247FEB" w:rsidP="00F058E3">
      <w:pPr>
        <w:pStyle w:val="ListParagraph"/>
        <w:spacing w:after="0"/>
        <w:ind w:left="0"/>
        <w:jc w:val="right"/>
      </w:pPr>
    </w:p>
    <w:p w14:paraId="4E41F079" w14:textId="77777777" w:rsidR="00D460E2" w:rsidRPr="00A3238E" w:rsidRDefault="002E5EA5" w:rsidP="00D46741">
      <w:pPr>
        <w:pStyle w:val="ListParagraph"/>
        <w:numPr>
          <w:ilvl w:val="0"/>
          <w:numId w:val="8"/>
        </w:numPr>
      </w:pPr>
      <w:r>
        <w:t xml:space="preserve">Change the </w:t>
      </w:r>
      <w:r w:rsidR="00D460E2" w:rsidRPr="00A3238E">
        <w:rPr>
          <w:b/>
        </w:rPr>
        <w:t>List Name</w:t>
      </w:r>
      <w:r>
        <w:rPr>
          <w:b/>
        </w:rPr>
        <w:t xml:space="preserve"> </w:t>
      </w:r>
      <w:r>
        <w:t xml:space="preserve">to Alumni Committee </w:t>
      </w:r>
      <w:r w:rsidR="00F84D30">
        <w:t>(this overwrites the existing name).</w:t>
      </w:r>
    </w:p>
    <w:p w14:paraId="52B33D54" w14:textId="77777777" w:rsidR="00D460E2" w:rsidRPr="00A3238E" w:rsidRDefault="00D460E2" w:rsidP="00D46741">
      <w:pPr>
        <w:pStyle w:val="ListParagraph"/>
        <w:numPr>
          <w:ilvl w:val="0"/>
          <w:numId w:val="8"/>
        </w:numPr>
      </w:pPr>
      <w:r w:rsidRPr="00A3238E">
        <w:t>Click</w:t>
      </w:r>
      <w:r w:rsidR="00F84D30">
        <w:t xml:space="preserve"> </w:t>
      </w:r>
      <w:r w:rsidRPr="00220B68">
        <w:rPr>
          <w:b/>
        </w:rPr>
        <w:t>Yes</w:t>
      </w:r>
      <w:r w:rsidR="002E5EA5" w:rsidRPr="00F915F7">
        <w:t xml:space="preserve"> </w:t>
      </w:r>
      <w:r w:rsidR="00F915F7" w:rsidRPr="00F915F7">
        <w:t xml:space="preserve">to </w:t>
      </w:r>
      <w:r w:rsidRPr="00A3238E">
        <w:t xml:space="preserve">make the </w:t>
      </w:r>
      <w:r w:rsidR="00F84D30">
        <w:t>L</w:t>
      </w:r>
      <w:r w:rsidRPr="00A3238E">
        <w:t>ist available to other</w:t>
      </w:r>
      <w:r w:rsidR="00186E96">
        <w:t xml:space="preserve"> users</w:t>
      </w:r>
      <w:r w:rsidRPr="00A3238E">
        <w:t xml:space="preserve"> in </w:t>
      </w:r>
      <w:r w:rsidR="00186E96">
        <w:t>your</w:t>
      </w:r>
      <w:r w:rsidRPr="00A3238E">
        <w:t xml:space="preserve"> department</w:t>
      </w:r>
      <w:r w:rsidR="00A328B2">
        <w:t>.</w:t>
      </w:r>
    </w:p>
    <w:p w14:paraId="4144A485" w14:textId="77777777" w:rsidR="00D460E2" w:rsidRDefault="00D460E2" w:rsidP="00D46741">
      <w:pPr>
        <w:pStyle w:val="ListParagraph"/>
        <w:numPr>
          <w:ilvl w:val="0"/>
          <w:numId w:val="8"/>
        </w:numPr>
      </w:pPr>
      <w:r w:rsidRPr="00A3238E">
        <w:t xml:space="preserve">Click </w:t>
      </w:r>
      <w:r w:rsidR="002E5EA5" w:rsidRPr="002E5EA5">
        <w:rPr>
          <w:b/>
        </w:rPr>
        <w:t>Save List</w:t>
      </w:r>
      <w:r w:rsidR="002E5EA5">
        <w:t xml:space="preserve"> to </w:t>
      </w:r>
      <w:r w:rsidRPr="00A3238E">
        <w:t>save the changes</w:t>
      </w:r>
      <w:r w:rsidR="00893FC5">
        <w:t xml:space="preserve"> (t</w:t>
      </w:r>
      <w:r w:rsidR="00AA2005">
        <w:t>his overwrites the original</w:t>
      </w:r>
      <w:r w:rsidR="00893FC5">
        <w:t>)</w:t>
      </w:r>
      <w:r w:rsidR="003F7CAF">
        <w:t>. Close the windows and return to the Home Page</w:t>
      </w:r>
      <w:r w:rsidR="00893FC5">
        <w:t>,</w:t>
      </w:r>
      <w:r w:rsidR="00E339CC">
        <w:t xml:space="preserve"> or </w:t>
      </w:r>
      <w:r w:rsidRPr="00E339CC">
        <w:rPr>
          <w:b/>
        </w:rPr>
        <w:t>Cancel</w:t>
      </w:r>
      <w:r w:rsidRPr="00A3238E">
        <w:t xml:space="preserve"> to exit without saving</w:t>
      </w:r>
      <w:r w:rsidR="002E5EA5">
        <w:t>.</w:t>
      </w:r>
    </w:p>
    <w:p w14:paraId="01685677" w14:textId="77777777" w:rsidR="00F058E3" w:rsidRDefault="00A3751A" w:rsidP="002C4A74">
      <w:pPr>
        <w:pStyle w:val="ListParagraph"/>
        <w:ind w:left="0"/>
      </w:pPr>
      <w:r>
        <w:pict w14:anchorId="4FAE4976">
          <v:rect id="_x0000_i1040" style="width:450pt;height:2pt" o:hralign="center" o:hrstd="t" o:hrnoshade="t" o:hr="t" fillcolor="#2c7c9f [3204]" stroked="f"/>
        </w:pict>
      </w:r>
    </w:p>
    <w:p w14:paraId="1AC9C609" w14:textId="77777777" w:rsidR="002E5EA5" w:rsidRDefault="003F7CAF" w:rsidP="003D0F0A">
      <w:pPr>
        <w:pStyle w:val="ListParagraph"/>
        <w:spacing w:after="120"/>
        <w:ind w:left="360"/>
        <w:contextualSpacing w:val="0"/>
        <w:rPr>
          <w:b/>
        </w:rPr>
      </w:pPr>
      <w:r w:rsidRPr="003F7CAF">
        <w:rPr>
          <w:b/>
        </w:rPr>
        <w:t xml:space="preserve">Example </w:t>
      </w:r>
      <w:r>
        <w:rPr>
          <w:b/>
        </w:rPr>
        <w:t>:</w:t>
      </w:r>
    </w:p>
    <w:p w14:paraId="49BF0097" w14:textId="77777777" w:rsidR="004B1C0F" w:rsidRDefault="003D0F0A" w:rsidP="00F058E3">
      <w:pPr>
        <w:pStyle w:val="ListParagraph"/>
        <w:ind w:left="0"/>
        <w:jc w:val="right"/>
      </w:pPr>
      <w:r>
        <w:rPr>
          <w:noProof/>
          <w:lang w:val="en-US" w:eastAsia="en-US"/>
        </w:rPr>
        <w:drawing>
          <wp:inline distT="0" distB="0" distL="0" distR="0" wp14:anchorId="6C451BDE" wp14:editId="324AF1FC">
            <wp:extent cx="5324475" cy="2032516"/>
            <wp:effectExtent l="38100" t="38100" r="104775" b="1206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3228" cy="2035857"/>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3F868479" w14:textId="77777777" w:rsidR="00347580" w:rsidRPr="00A3238E" w:rsidRDefault="00A3751A" w:rsidP="00347580">
      <w:pPr>
        <w:pStyle w:val="ListParagraph"/>
        <w:ind w:left="0"/>
        <w:jc w:val="right"/>
      </w:pPr>
      <w:r>
        <w:pict w14:anchorId="00321E67">
          <v:rect id="_x0000_i1041" style="width:486pt;height:2pt" o:hralign="center" o:hrstd="t" o:hrnoshade="t" o:hr="t" fillcolor="#2c7c9f [3204]" stroked="f"/>
        </w:pict>
      </w:r>
    </w:p>
    <w:p w14:paraId="2694EF6C" w14:textId="77777777" w:rsidR="004B1C0F" w:rsidRDefault="004B1C0F" w:rsidP="004B1C0F">
      <w:r>
        <w:lastRenderedPageBreak/>
        <w:t xml:space="preserve">The following example deletes an individual from </w:t>
      </w:r>
      <w:r w:rsidR="003D0F0A">
        <w:t>a</w:t>
      </w:r>
      <w:r>
        <w:t xml:space="preserve"> list.</w:t>
      </w:r>
    </w:p>
    <w:p w14:paraId="3AB1D76E" w14:textId="77777777" w:rsidR="003D0F0A" w:rsidRPr="003D0F0A" w:rsidRDefault="004B1C0F" w:rsidP="003D0F0A">
      <w:pPr>
        <w:spacing w:after="0"/>
      </w:pPr>
      <w:r>
        <w:t xml:space="preserve">On the </w:t>
      </w:r>
      <w:r w:rsidRPr="00C374B5">
        <w:rPr>
          <w:b/>
        </w:rPr>
        <w:t>Home Page</w:t>
      </w:r>
      <w:r w:rsidR="003D0F0A">
        <w:t xml:space="preserve">: </w:t>
      </w:r>
    </w:p>
    <w:p w14:paraId="53A25E97" w14:textId="77777777" w:rsidR="003D0F0A" w:rsidRDefault="004B1C0F" w:rsidP="008457F7">
      <w:pPr>
        <w:spacing w:after="0"/>
        <w:jc w:val="right"/>
        <w:rPr>
          <w:noProof/>
          <w:lang w:val="en-US" w:eastAsia="en-US"/>
        </w:rPr>
      </w:pPr>
      <w:r>
        <w:rPr>
          <w:noProof/>
          <w:lang w:val="en-US" w:eastAsia="en-US"/>
        </w:rPr>
        <w:drawing>
          <wp:inline distT="0" distB="0" distL="0" distR="0" wp14:anchorId="1DC4FE55" wp14:editId="295DBD1A">
            <wp:extent cx="1809750" cy="327692"/>
            <wp:effectExtent l="38100" t="38100" r="114300" b="11049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8638" cy="329301"/>
                    </a:xfrm>
                    <a:prstGeom prst="rect">
                      <a:avLst/>
                    </a:prstGeom>
                    <a:ln>
                      <a:solidFill>
                        <a:srgbClr val="244A58"/>
                      </a:solidFill>
                    </a:ln>
                    <a:effectLst>
                      <a:outerShdw blurRad="50800" dist="50800" dir="3000000" algn="ctr" rotWithShape="0">
                        <a:srgbClr val="244A58"/>
                      </a:outerShdw>
                    </a:effectLst>
                  </pic:spPr>
                </pic:pic>
              </a:graphicData>
            </a:graphic>
          </wp:inline>
        </w:drawing>
      </w:r>
    </w:p>
    <w:p w14:paraId="1713B993" w14:textId="77777777" w:rsidR="004B1C0F" w:rsidRDefault="00F058E3" w:rsidP="003D0F0A">
      <w:pPr>
        <w:spacing w:after="0"/>
        <w:jc w:val="right"/>
        <w:rPr>
          <w:noProof/>
          <w:lang w:val="en-US" w:eastAsia="en-US"/>
        </w:rPr>
      </w:pPr>
      <w:r>
        <w:rPr>
          <w:noProof/>
          <w:lang w:val="en-US" w:eastAsia="en-US"/>
        </w:rPr>
        <w:drawing>
          <wp:inline distT="0" distB="0" distL="0" distR="0" wp14:anchorId="0C2C557B" wp14:editId="1BD80AA8">
            <wp:extent cx="3846053" cy="1361322"/>
            <wp:effectExtent l="38100" t="38100" r="116840" b="10604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46053" cy="1361322"/>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6AC2F366" w14:textId="77777777" w:rsidR="004B1C0F" w:rsidRDefault="004B1C0F" w:rsidP="0033128E">
      <w:r w:rsidRPr="00C374B5">
        <w:rPr>
          <w:b/>
        </w:rPr>
        <w:t>Edit List</w:t>
      </w:r>
      <w:r>
        <w:t xml:space="preserve"> window opens:</w:t>
      </w:r>
    </w:p>
    <w:p w14:paraId="54007655" w14:textId="77777777" w:rsidR="00EF418F" w:rsidRDefault="002B4B72" w:rsidP="002B4B72">
      <w:pPr>
        <w:spacing w:after="0"/>
        <w:jc w:val="right"/>
      </w:pPr>
      <w:r>
        <w:rPr>
          <w:noProof/>
          <w:lang w:val="en-US" w:eastAsia="en-US"/>
        </w:rPr>
        <w:drawing>
          <wp:inline distT="0" distB="0" distL="0" distR="0" wp14:anchorId="4A1D80A2" wp14:editId="68DCAA21">
            <wp:extent cx="4745768" cy="1978429"/>
            <wp:effectExtent l="38100" t="38100" r="112395" b="117475"/>
            <wp:docPr id="9" name="Picture 1" descr="C:\Users\KREUTZ~1.MED\AppData\Local\Temp\SNAGHTML17c70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17c708b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9081" cy="199648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30C87265" w14:textId="77777777" w:rsidR="004B1C0F" w:rsidRPr="00A3238E" w:rsidRDefault="002B4B72" w:rsidP="003D0F0A">
      <w:pPr>
        <w:spacing w:after="0"/>
        <w:jc w:val="right"/>
      </w:pPr>
      <w:r>
        <w:rPr>
          <w:noProof/>
          <w:lang w:val="en-US" w:eastAsia="en-US"/>
        </w:rPr>
        <w:drawing>
          <wp:inline distT="0" distB="0" distL="0" distR="0" wp14:anchorId="7477A7AD" wp14:editId="2D688312">
            <wp:extent cx="4690784" cy="1953491"/>
            <wp:effectExtent l="38100" t="38100" r="109855" b="1231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13844" cy="1963094"/>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14D96C87" w14:textId="77777777" w:rsidR="004B1C0F" w:rsidRPr="00A3238E" w:rsidRDefault="004B1C0F" w:rsidP="004B1C0F">
      <w:pPr>
        <w:pStyle w:val="ListParagraph"/>
      </w:pPr>
    </w:p>
    <w:p w14:paraId="742536BB" w14:textId="77777777" w:rsidR="00D460E2" w:rsidRPr="00A3238E" w:rsidRDefault="00186E96" w:rsidP="00D46741">
      <w:pPr>
        <w:pStyle w:val="ListParagraph"/>
        <w:numPr>
          <w:ilvl w:val="0"/>
          <w:numId w:val="37"/>
        </w:numPr>
      </w:pPr>
      <w:r>
        <w:t>Select th</w:t>
      </w:r>
      <w:r w:rsidR="00156965">
        <w:t xml:space="preserve">e individual(s) </w:t>
      </w:r>
      <w:r>
        <w:t>you want to remove from the list</w:t>
      </w:r>
      <w:r w:rsidR="00803E6F">
        <w:t>.</w:t>
      </w:r>
      <w:r w:rsidR="00D460E2" w:rsidRPr="00A3238E">
        <w:t xml:space="preserve"> </w:t>
      </w:r>
    </w:p>
    <w:p w14:paraId="52B18CE8" w14:textId="77777777" w:rsidR="00156965" w:rsidRDefault="00D460E2" w:rsidP="00D46741">
      <w:pPr>
        <w:pStyle w:val="ListParagraph"/>
        <w:numPr>
          <w:ilvl w:val="0"/>
          <w:numId w:val="37"/>
        </w:numPr>
      </w:pPr>
      <w:r w:rsidRPr="00A3238E">
        <w:t xml:space="preserve">Click the </w:t>
      </w:r>
      <w:r w:rsidRPr="00A3238E">
        <w:rPr>
          <w:b/>
        </w:rPr>
        <w:t xml:space="preserve">Delete </w:t>
      </w:r>
      <w:r w:rsidR="00020956" w:rsidRPr="00020956">
        <w:rPr>
          <w:b/>
        </w:rPr>
        <w:t>Icon</w:t>
      </w:r>
      <w:r w:rsidRPr="00A3238E">
        <w:t xml:space="preserve">, </w:t>
      </w:r>
      <w:r w:rsidR="003D0F0A">
        <w:t xml:space="preserve">a pop up window appears asking you to </w:t>
      </w:r>
      <w:r w:rsidRPr="00A3238E">
        <w:t>confirm deletion of the selected individual(s)</w:t>
      </w:r>
      <w:r w:rsidR="00156965">
        <w:t>.</w:t>
      </w:r>
    </w:p>
    <w:p w14:paraId="00778C8F" w14:textId="77777777" w:rsidR="007E10A8" w:rsidRDefault="008019A4" w:rsidP="00D46741">
      <w:pPr>
        <w:pStyle w:val="ListParagraph"/>
        <w:numPr>
          <w:ilvl w:val="0"/>
          <w:numId w:val="37"/>
        </w:numPr>
      </w:pPr>
      <w:r>
        <w:t>Click</w:t>
      </w:r>
      <w:r w:rsidR="00156965">
        <w:t xml:space="preserve"> </w:t>
      </w:r>
      <w:r w:rsidR="00156965" w:rsidRPr="00156965">
        <w:rPr>
          <w:b/>
        </w:rPr>
        <w:t>Yes, Delete</w:t>
      </w:r>
      <w:r w:rsidR="00D460E2" w:rsidRPr="00A3238E">
        <w:t xml:space="preserve">  </w:t>
      </w:r>
      <w:r w:rsidR="00156965">
        <w:t>(the delet</w:t>
      </w:r>
      <w:r>
        <w:t>ion</w:t>
      </w:r>
      <w:r w:rsidR="00156965">
        <w:t xml:space="preserve"> will occur whether or not you click on Save List or Cancel)</w:t>
      </w:r>
      <w:r w:rsidR="00803E6F">
        <w:t>.</w:t>
      </w:r>
    </w:p>
    <w:p w14:paraId="0557E920" w14:textId="77777777" w:rsidR="00156965" w:rsidRDefault="008019A4" w:rsidP="00D46741">
      <w:pPr>
        <w:pStyle w:val="ListParagraph"/>
        <w:numPr>
          <w:ilvl w:val="0"/>
          <w:numId w:val="37"/>
        </w:numPr>
      </w:pPr>
      <w:r>
        <w:t>Click here to close the window and return to the Home Page.</w:t>
      </w:r>
    </w:p>
    <w:p w14:paraId="18971352" w14:textId="77777777" w:rsidR="00D460E2" w:rsidRPr="007E10A8" w:rsidRDefault="00A3751A" w:rsidP="00156965">
      <w:pPr>
        <w:pStyle w:val="ListParagraph"/>
        <w:ind w:left="0"/>
      </w:pPr>
      <w:r>
        <w:pict w14:anchorId="1D7920AF">
          <v:rect id="_x0000_i1042" style="width:468pt;height:2pt" o:hralign="center" o:hrstd="t" o:hrnoshade="t" o:hr="t" fillcolor="#2c7c9f [3204]" stroked="f"/>
        </w:pict>
      </w:r>
    </w:p>
    <w:p w14:paraId="76CCF394" w14:textId="77777777" w:rsidR="00A22BFA" w:rsidRPr="00A22BFA" w:rsidRDefault="00A22BFA" w:rsidP="00A758A5">
      <w:pPr>
        <w:pStyle w:val="Heading1"/>
      </w:pPr>
      <w:bookmarkStart w:id="40" w:name="_Toc427591954"/>
      <w:bookmarkStart w:id="41" w:name="_Toc102748000"/>
      <w:bookmarkStart w:id="42" w:name="_Toc114128887"/>
      <w:r w:rsidRPr="00A22BFA">
        <w:lastRenderedPageBreak/>
        <w:t>Reporting</w:t>
      </w:r>
      <w:bookmarkEnd w:id="40"/>
      <w:bookmarkEnd w:id="41"/>
      <w:bookmarkEnd w:id="42"/>
    </w:p>
    <w:p w14:paraId="2FA97DF1" w14:textId="77777777" w:rsidR="00FF528D" w:rsidRDefault="00820846" w:rsidP="00323D1D">
      <w:r w:rsidRPr="00F915F7">
        <w:t>The</w:t>
      </w:r>
      <w:r>
        <w:rPr>
          <w:b/>
        </w:rPr>
        <w:t xml:space="preserve"> </w:t>
      </w:r>
      <w:r w:rsidR="00A22BFA" w:rsidRPr="00A3238E">
        <w:rPr>
          <w:b/>
        </w:rPr>
        <w:t>Reports</w:t>
      </w:r>
      <w:r w:rsidR="002073C3" w:rsidRPr="00A3238E">
        <w:t xml:space="preserve"> </w:t>
      </w:r>
      <w:r>
        <w:t xml:space="preserve">action button </w:t>
      </w:r>
      <w:r w:rsidR="002073C3" w:rsidRPr="00A3238E">
        <w:t xml:space="preserve">allows you to select </w:t>
      </w:r>
      <w:r w:rsidR="0054178A">
        <w:t xml:space="preserve">and report on </w:t>
      </w:r>
      <w:r w:rsidR="002073C3" w:rsidRPr="00A3238E">
        <w:t xml:space="preserve">specific data </w:t>
      </w:r>
      <w:r w:rsidR="00A22BFA" w:rsidRPr="00A3238E">
        <w:t xml:space="preserve">within Focus and </w:t>
      </w:r>
      <w:r w:rsidR="00B52E32">
        <w:t xml:space="preserve">open </w:t>
      </w:r>
      <w:r w:rsidR="0054178A">
        <w:t>it in</w:t>
      </w:r>
      <w:r w:rsidR="00A22BFA" w:rsidRPr="00A3238E">
        <w:t xml:space="preserve"> excel.</w:t>
      </w:r>
      <w:r w:rsidR="00FF528D">
        <w:t xml:space="preserve"> </w:t>
      </w:r>
      <w:r w:rsidR="000247C4">
        <w:t>Reports can be saved</w:t>
      </w:r>
      <w:r w:rsidR="004D244B">
        <w:t xml:space="preserve"> as a template and run on any Group</w:t>
      </w:r>
      <w:r w:rsidR="0054178A">
        <w:t>. Reports have many uses</w:t>
      </w:r>
      <w:r w:rsidR="00FF528D">
        <w:t>:</w:t>
      </w:r>
    </w:p>
    <w:p w14:paraId="1451584D" w14:textId="77777777" w:rsidR="00FF528D" w:rsidRPr="00CD5D81" w:rsidRDefault="00CD5D81" w:rsidP="00D46741">
      <w:pPr>
        <w:pStyle w:val="ListParagraph"/>
        <w:numPr>
          <w:ilvl w:val="0"/>
          <w:numId w:val="13"/>
        </w:numPr>
      </w:pPr>
      <w:r w:rsidRPr="00CD5D81">
        <w:rPr>
          <w:b/>
        </w:rPr>
        <w:t>A</w:t>
      </w:r>
      <w:r w:rsidR="00550EEC" w:rsidRPr="00CD5D81">
        <w:rPr>
          <w:b/>
        </w:rPr>
        <w:t xml:space="preserve">dhoc </w:t>
      </w:r>
      <w:r w:rsidR="008F59A9">
        <w:rPr>
          <w:b/>
        </w:rPr>
        <w:t>requests</w:t>
      </w:r>
      <w:r w:rsidR="00FF528D" w:rsidRPr="00CD5D81">
        <w:t xml:space="preserve"> </w:t>
      </w:r>
      <w:r w:rsidRPr="00CD5D81">
        <w:t>needed on a one-time-only basis</w:t>
      </w:r>
      <w:r w:rsidR="000247C4">
        <w:t>.  These are created</w:t>
      </w:r>
      <w:r w:rsidR="008F59A9">
        <w:t xml:space="preserve">, </w:t>
      </w:r>
      <w:r w:rsidR="000247C4">
        <w:t>run once</w:t>
      </w:r>
      <w:r w:rsidR="008F59A9">
        <w:t xml:space="preserve"> and not saved </w:t>
      </w:r>
      <w:r w:rsidR="00F915F7">
        <w:t>(</w:t>
      </w:r>
      <w:r w:rsidR="00FF528D" w:rsidRPr="00CD5D81">
        <w:t xml:space="preserve">e.g. </w:t>
      </w:r>
      <w:r w:rsidR="008F59A9">
        <w:t xml:space="preserve">someone wants a </w:t>
      </w:r>
      <w:r w:rsidR="00801E31">
        <w:t xml:space="preserve">quick </w:t>
      </w:r>
      <w:r w:rsidR="008F59A9">
        <w:t xml:space="preserve">list of </w:t>
      </w:r>
      <w:r w:rsidR="00801E31">
        <w:t xml:space="preserve">all </w:t>
      </w:r>
      <w:r w:rsidR="008F59A9">
        <w:t xml:space="preserve">faculty </w:t>
      </w:r>
      <w:r w:rsidR="00801E31">
        <w:t xml:space="preserve">affiliated at Mt. Sinai hospital, including their current </w:t>
      </w:r>
      <w:r w:rsidR="00124E1B">
        <w:t>rank</w:t>
      </w:r>
      <w:r w:rsidR="00801E31">
        <w:t xml:space="preserve"> and date the rank was effective</w:t>
      </w:r>
      <w:r w:rsidR="00F915F7">
        <w:t>)</w:t>
      </w:r>
      <w:r w:rsidR="00B52E32">
        <w:t>.</w:t>
      </w:r>
      <w:r w:rsidR="008F59A9">
        <w:t xml:space="preserve"> </w:t>
      </w:r>
    </w:p>
    <w:p w14:paraId="0FB53BF8" w14:textId="77777777" w:rsidR="00CD5D81" w:rsidRPr="00CD5D81" w:rsidRDefault="00CD5D81" w:rsidP="00D46741">
      <w:pPr>
        <w:pStyle w:val="ListParagraph"/>
        <w:numPr>
          <w:ilvl w:val="0"/>
          <w:numId w:val="13"/>
        </w:numPr>
      </w:pPr>
      <w:r w:rsidRPr="00CD5D81">
        <w:rPr>
          <w:b/>
        </w:rPr>
        <w:t>R</w:t>
      </w:r>
      <w:r w:rsidR="00FF528D" w:rsidRPr="00CD5D81">
        <w:rPr>
          <w:b/>
        </w:rPr>
        <w:t xml:space="preserve">ecurring </w:t>
      </w:r>
      <w:r w:rsidR="008F59A9">
        <w:rPr>
          <w:b/>
        </w:rPr>
        <w:t>events or processes</w:t>
      </w:r>
      <w:r w:rsidRPr="00CD5D81">
        <w:t xml:space="preserve"> used on a cyclical basis</w:t>
      </w:r>
      <w:r w:rsidR="000247C4">
        <w:t>. The</w:t>
      </w:r>
      <w:r w:rsidR="00801E31">
        <w:t>se</w:t>
      </w:r>
      <w:r w:rsidR="000247C4">
        <w:t xml:space="preserve"> are created</w:t>
      </w:r>
      <w:r w:rsidR="00E81556">
        <w:t xml:space="preserve">, saved </w:t>
      </w:r>
      <w:r w:rsidR="000247C4">
        <w:t xml:space="preserve">and run on the same </w:t>
      </w:r>
      <w:r w:rsidR="00CE08C8">
        <w:t>G</w:t>
      </w:r>
      <w:r w:rsidR="000247C4">
        <w:t xml:space="preserve">roup at specific </w:t>
      </w:r>
      <w:r w:rsidR="00E81556">
        <w:t>times</w:t>
      </w:r>
      <w:r w:rsidRPr="00CD5D81">
        <w:t xml:space="preserve"> </w:t>
      </w:r>
      <w:r w:rsidR="00F915F7">
        <w:t>(</w:t>
      </w:r>
      <w:r w:rsidRPr="00CD5D81">
        <w:t xml:space="preserve">e.g. </w:t>
      </w:r>
      <w:r w:rsidR="00FF528D" w:rsidRPr="00CD5D81">
        <w:t xml:space="preserve">an annual </w:t>
      </w:r>
      <w:r w:rsidRPr="00CD5D81">
        <w:t xml:space="preserve">list of faculty </w:t>
      </w:r>
      <w:r w:rsidR="00E81556">
        <w:t xml:space="preserve">who need to be reviewed because their </w:t>
      </w:r>
      <w:r w:rsidRPr="00CD5D81">
        <w:t>appointments are coming to an end</w:t>
      </w:r>
      <w:r w:rsidR="00F915F7">
        <w:t>)</w:t>
      </w:r>
      <w:r w:rsidR="000247C4">
        <w:t>.</w:t>
      </w:r>
    </w:p>
    <w:p w14:paraId="36CA6333" w14:textId="77777777" w:rsidR="00A22BFA" w:rsidRDefault="00CD5D81" w:rsidP="00D46741">
      <w:pPr>
        <w:pStyle w:val="ListParagraph"/>
        <w:numPr>
          <w:ilvl w:val="0"/>
          <w:numId w:val="13"/>
        </w:numPr>
      </w:pPr>
      <w:r w:rsidRPr="00CD5D81">
        <w:rPr>
          <w:b/>
        </w:rPr>
        <w:t>Template</w:t>
      </w:r>
      <w:r w:rsidR="008F59A9">
        <w:rPr>
          <w:b/>
        </w:rPr>
        <w:t xml:space="preserve">s </w:t>
      </w:r>
      <w:r w:rsidR="008F59A9" w:rsidRPr="008F59A9">
        <w:t xml:space="preserve">to be applied to different </w:t>
      </w:r>
      <w:r w:rsidR="00CE08C8">
        <w:t>G</w:t>
      </w:r>
      <w:r w:rsidR="008F59A9" w:rsidRPr="008F59A9">
        <w:t>roups/</w:t>
      </w:r>
      <w:r w:rsidR="00CE08C8">
        <w:t>L</w:t>
      </w:r>
      <w:r w:rsidR="008F59A9" w:rsidRPr="008F59A9">
        <w:t>ists.</w:t>
      </w:r>
      <w:r w:rsidR="008F59A9">
        <w:rPr>
          <w:b/>
        </w:rPr>
        <w:t xml:space="preserve"> </w:t>
      </w:r>
      <w:r w:rsidR="000247C4">
        <w:t>The</w:t>
      </w:r>
      <w:r w:rsidR="00CE08C8">
        <w:t>se</w:t>
      </w:r>
      <w:r w:rsidR="000247C4">
        <w:t xml:space="preserve"> are created, saved and run on the required </w:t>
      </w:r>
      <w:r w:rsidR="00CE08C8">
        <w:t>G</w:t>
      </w:r>
      <w:r w:rsidR="000247C4">
        <w:t>roups/</w:t>
      </w:r>
      <w:r w:rsidR="00CE08C8">
        <w:t>L</w:t>
      </w:r>
      <w:r w:rsidR="000247C4">
        <w:t xml:space="preserve">ist </w:t>
      </w:r>
      <w:r w:rsidR="008F59A9">
        <w:t xml:space="preserve">when needed </w:t>
      </w:r>
      <w:r w:rsidR="00F915F7">
        <w:t>(</w:t>
      </w:r>
      <w:r w:rsidRPr="00CD5D81">
        <w:t xml:space="preserve">e.g. download of </w:t>
      </w:r>
      <w:r w:rsidR="00801E31">
        <w:t>contact information</w:t>
      </w:r>
      <w:r w:rsidR="00F915F7">
        <w:t>)</w:t>
      </w:r>
      <w:r w:rsidR="008F59A9">
        <w:t>.</w:t>
      </w:r>
    </w:p>
    <w:p w14:paraId="0D4C67A8" w14:textId="77777777" w:rsidR="00801E31" w:rsidRDefault="00801E31" w:rsidP="00801E31">
      <w:pPr>
        <w:pStyle w:val="ListParagraph"/>
        <w:rPr>
          <w:b/>
        </w:rPr>
      </w:pPr>
    </w:p>
    <w:p w14:paraId="4731607D" w14:textId="77777777" w:rsidR="00801E31" w:rsidRDefault="00801E31" w:rsidP="00573391">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0"/>
      </w:pPr>
      <w:r w:rsidRPr="00573391">
        <w:rPr>
          <w:b/>
        </w:rPr>
        <w:t>Note</w:t>
      </w:r>
      <w:r w:rsidRPr="00573391">
        <w:t xml:space="preserve">: </w:t>
      </w:r>
      <w:r w:rsidR="00C64A09" w:rsidRPr="00573391">
        <w:t xml:space="preserve"> Reports </w:t>
      </w:r>
      <w:r w:rsidR="00A21154" w:rsidRPr="00573391">
        <w:t>act as template</w:t>
      </w:r>
      <w:r w:rsidR="00573391">
        <w:t>s</w:t>
      </w:r>
      <w:r w:rsidR="00A21154" w:rsidRPr="00573391">
        <w:t xml:space="preserve"> that produce data for whatever Group/List is open </w:t>
      </w:r>
      <w:r w:rsidR="00573391" w:rsidRPr="00573391">
        <w:t xml:space="preserve">at the time </w:t>
      </w:r>
      <w:r w:rsidR="00573391">
        <w:t xml:space="preserve">a </w:t>
      </w:r>
      <w:r w:rsidR="00573391" w:rsidRPr="00573391">
        <w:t xml:space="preserve">report is run, regardless of what </w:t>
      </w:r>
      <w:r w:rsidR="00803E6F">
        <w:t>G</w:t>
      </w:r>
      <w:r w:rsidR="00573391" w:rsidRPr="00573391">
        <w:t>roup/</w:t>
      </w:r>
      <w:r w:rsidR="00803E6F">
        <w:t>L</w:t>
      </w:r>
      <w:r w:rsidR="00573391" w:rsidRPr="00573391">
        <w:t>ist was open at the time the report was created.</w:t>
      </w:r>
      <w:r>
        <w:t xml:space="preserve"> </w:t>
      </w:r>
      <w:r w:rsidR="00573391" w:rsidRPr="00573391">
        <w:t xml:space="preserve">For example, you create one report for </w:t>
      </w:r>
      <w:r w:rsidR="00573391">
        <w:t xml:space="preserve">producing </w:t>
      </w:r>
      <w:r w:rsidR="00573391" w:rsidRPr="00573391">
        <w:t xml:space="preserve">mailing labels and run it on </w:t>
      </w:r>
      <w:r w:rsidR="00573391">
        <w:t>any group you need mailing labels for.</w:t>
      </w:r>
    </w:p>
    <w:p w14:paraId="4C4F67B0" w14:textId="77777777" w:rsidR="001C30BE" w:rsidRPr="000E5852" w:rsidRDefault="001C30BE" w:rsidP="00920404">
      <w:pPr>
        <w:pStyle w:val="Heading2"/>
      </w:pPr>
      <w:bookmarkStart w:id="43" w:name="_Toc102748001"/>
      <w:bookmarkStart w:id="44" w:name="_Toc114128888"/>
      <w:r w:rsidRPr="000E5852">
        <w:t>Create a Report</w:t>
      </w:r>
      <w:bookmarkEnd w:id="43"/>
      <w:bookmarkEnd w:id="44"/>
    </w:p>
    <w:p w14:paraId="1D49A155" w14:textId="77777777" w:rsidR="003241D9" w:rsidRDefault="00920C38" w:rsidP="004D244B">
      <w:r>
        <w:t>The following example c</w:t>
      </w:r>
      <w:r w:rsidR="003241D9" w:rsidRPr="00A3238E">
        <w:t>reate</w:t>
      </w:r>
      <w:r w:rsidR="004D244B">
        <w:t>s</w:t>
      </w:r>
      <w:r w:rsidR="003241D9" w:rsidRPr="00A3238E">
        <w:t xml:space="preserve"> a</w:t>
      </w:r>
      <w:r w:rsidR="00E81556">
        <w:t>nd save</w:t>
      </w:r>
      <w:r w:rsidR="004D244B">
        <w:t>s</w:t>
      </w:r>
      <w:r w:rsidR="00E81556">
        <w:t xml:space="preserve"> a </w:t>
      </w:r>
      <w:r w:rsidR="00801E31">
        <w:t>R</w:t>
      </w:r>
      <w:r w:rsidR="003241D9" w:rsidRPr="00A3238E">
        <w:t xml:space="preserve">eport </w:t>
      </w:r>
      <w:r w:rsidR="0004161C">
        <w:t xml:space="preserve">containing </w:t>
      </w:r>
      <w:r w:rsidR="004D244B">
        <w:t xml:space="preserve">the name and </w:t>
      </w:r>
      <w:r w:rsidR="00EF6CE8">
        <w:t>current rank of faculty</w:t>
      </w:r>
      <w:r w:rsidR="00F6105B">
        <w:t xml:space="preserve">. </w:t>
      </w:r>
      <w:r w:rsidR="00A437EB">
        <w:t xml:space="preserve">Save the </w:t>
      </w:r>
      <w:r w:rsidR="00801E31">
        <w:t>R</w:t>
      </w:r>
      <w:r w:rsidR="00A437EB">
        <w:t xml:space="preserve">eport as a template </w:t>
      </w:r>
      <w:r w:rsidR="00F915F7">
        <w:t xml:space="preserve"> named</w:t>
      </w:r>
      <w:r w:rsidR="00A437EB">
        <w:t>“</w:t>
      </w:r>
      <w:r w:rsidR="00EF6CE8">
        <w:t>Faculty Rank</w:t>
      </w:r>
      <w:r w:rsidR="00A437EB">
        <w:t>”.</w:t>
      </w:r>
    </w:p>
    <w:p w14:paraId="2CBEFDEA" w14:textId="77777777" w:rsidR="00B54971" w:rsidRDefault="00B54971" w:rsidP="0033128E">
      <w:r>
        <w:t xml:space="preserve">On the </w:t>
      </w:r>
      <w:r w:rsidRPr="00B54971">
        <w:rPr>
          <w:b/>
        </w:rPr>
        <w:t>Home Page</w:t>
      </w:r>
      <w:r>
        <w:t>:</w:t>
      </w:r>
    </w:p>
    <w:p w14:paraId="361FD126" w14:textId="77777777" w:rsidR="00B54971" w:rsidRDefault="00B54971" w:rsidP="00A21154">
      <w:pPr>
        <w:spacing w:after="0"/>
        <w:jc w:val="right"/>
      </w:pPr>
      <w:r>
        <w:rPr>
          <w:noProof/>
          <w:lang w:val="en-US" w:eastAsia="en-US"/>
        </w:rPr>
        <w:drawing>
          <wp:inline distT="0" distB="0" distL="0" distR="0" wp14:anchorId="4AE79691" wp14:editId="31880CF9">
            <wp:extent cx="4485174" cy="2981490"/>
            <wp:effectExtent l="38100" t="38100" r="106045" b="1238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95522" cy="2988369"/>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DA78228" w14:textId="77777777" w:rsidR="004D244B" w:rsidRDefault="00AD32D0" w:rsidP="00B52E32">
      <w:pPr>
        <w:pStyle w:val="ListParagraph"/>
        <w:numPr>
          <w:ilvl w:val="0"/>
          <w:numId w:val="4"/>
        </w:numPr>
        <w:ind w:left="1080"/>
      </w:pPr>
      <w:r>
        <w:t xml:space="preserve">Select the </w:t>
      </w:r>
      <w:r w:rsidR="004D244B">
        <w:t>Group you want to report on</w:t>
      </w:r>
      <w:r w:rsidR="00920387">
        <w:t xml:space="preserve"> (this example uses the default “All Records”).</w:t>
      </w:r>
    </w:p>
    <w:p w14:paraId="1E393331" w14:textId="77777777" w:rsidR="003241D9" w:rsidRPr="00A3238E" w:rsidRDefault="003241D9" w:rsidP="00B52E32">
      <w:pPr>
        <w:pStyle w:val="ListParagraph"/>
        <w:numPr>
          <w:ilvl w:val="0"/>
          <w:numId w:val="4"/>
        </w:numPr>
        <w:ind w:left="1080"/>
      </w:pPr>
      <w:r w:rsidRPr="00A3238E">
        <w:t xml:space="preserve">Click the </w:t>
      </w:r>
      <w:r w:rsidRPr="00A3238E">
        <w:rPr>
          <w:b/>
        </w:rPr>
        <w:t>Report</w:t>
      </w:r>
      <w:r w:rsidR="00874E07">
        <w:rPr>
          <w:b/>
        </w:rPr>
        <w:t>s</w:t>
      </w:r>
      <w:r w:rsidRPr="00A3238E">
        <w:rPr>
          <w:b/>
        </w:rPr>
        <w:t xml:space="preserve"> </w:t>
      </w:r>
      <w:r w:rsidR="00874E07" w:rsidRPr="00220CF4">
        <w:t>action b</w:t>
      </w:r>
      <w:r w:rsidRPr="00220CF4">
        <w:t>utton</w:t>
      </w:r>
      <w:r w:rsidR="00A21154">
        <w:t>, a pop up appears</w:t>
      </w:r>
      <w:r w:rsidR="00874E07">
        <w:t>.</w:t>
      </w:r>
    </w:p>
    <w:p w14:paraId="136D9F9E" w14:textId="77777777" w:rsidR="004D244B" w:rsidRDefault="003241D9" w:rsidP="00801E31">
      <w:pPr>
        <w:pStyle w:val="ListParagraph"/>
        <w:numPr>
          <w:ilvl w:val="0"/>
          <w:numId w:val="4"/>
        </w:numPr>
        <w:ind w:left="1080"/>
      </w:pPr>
      <w:r w:rsidRPr="00A3238E">
        <w:t xml:space="preserve">Click </w:t>
      </w:r>
      <w:r w:rsidRPr="00B52E32">
        <w:rPr>
          <w:b/>
        </w:rPr>
        <w:t>Create Report</w:t>
      </w:r>
      <w:r w:rsidR="00874E07">
        <w:t>.</w:t>
      </w:r>
    </w:p>
    <w:p w14:paraId="6F912871" w14:textId="77777777" w:rsidR="00D849F5" w:rsidRDefault="00A3751A" w:rsidP="002C4A74">
      <w:pPr>
        <w:contextualSpacing/>
      </w:pPr>
      <w:r>
        <w:pict w14:anchorId="4B666D32">
          <v:rect id="_x0000_i1043" style="width:486pt;height:2pt" o:hralign="center" o:hrstd="t" o:hrnoshade="t" o:hr="t" fillcolor="#2c7c9f [3204]" stroked="f"/>
        </w:pict>
      </w:r>
    </w:p>
    <w:p w14:paraId="2EC97229" w14:textId="77777777" w:rsidR="0029567D" w:rsidRDefault="0029567D">
      <w:pPr>
        <w:spacing w:line="276" w:lineRule="auto"/>
        <w:rPr>
          <w:b/>
        </w:rPr>
      </w:pPr>
      <w:r>
        <w:rPr>
          <w:b/>
        </w:rPr>
        <w:br w:type="page"/>
      </w:r>
    </w:p>
    <w:p w14:paraId="012D5329" w14:textId="77777777" w:rsidR="00BA257F" w:rsidRDefault="003C707E" w:rsidP="00BA257F">
      <w:r w:rsidRPr="003C707E">
        <w:rPr>
          <w:b/>
        </w:rPr>
        <w:lastRenderedPageBreak/>
        <w:t>Create Report</w:t>
      </w:r>
      <w:r>
        <w:t xml:space="preserve">  window opens:</w:t>
      </w:r>
    </w:p>
    <w:p w14:paraId="42DBEB37" w14:textId="77777777" w:rsidR="007E10A8" w:rsidRDefault="007966F5" w:rsidP="00806E6E">
      <w:pPr>
        <w:spacing w:after="0"/>
        <w:jc w:val="right"/>
      </w:pPr>
      <w:r>
        <w:rPr>
          <w:noProof/>
          <w:lang w:val="en-US" w:eastAsia="en-US"/>
        </w:rPr>
        <w:drawing>
          <wp:inline distT="0" distB="0" distL="0" distR="0" wp14:anchorId="3377EE9B" wp14:editId="1B09892D">
            <wp:extent cx="5472526" cy="5800725"/>
            <wp:effectExtent l="38100" t="38100" r="109220" b="104775"/>
            <wp:docPr id="400" name="Picture 400" descr="C:\Users\KREUTZ~1.MED\AppData\Local\Temp\SNAGHTML539db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KREUTZ~1.MED\AppData\Local\Temp\SNAGHTML539dbe7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4985" cy="5803332"/>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09DB73FA" w14:textId="77777777" w:rsidR="009C45CC" w:rsidRPr="00A3238E" w:rsidRDefault="0020271A" w:rsidP="00D46741">
      <w:pPr>
        <w:pStyle w:val="ListParagraph"/>
        <w:numPr>
          <w:ilvl w:val="0"/>
          <w:numId w:val="25"/>
        </w:numPr>
      </w:pPr>
      <w:r w:rsidRPr="00A3238E">
        <w:t xml:space="preserve">Indicates the </w:t>
      </w:r>
      <w:r w:rsidRPr="00B52E32">
        <w:rPr>
          <w:b/>
        </w:rPr>
        <w:t>number of records</w:t>
      </w:r>
      <w:r w:rsidRPr="00A3238E">
        <w:t xml:space="preserve"> you are working with based on the </w:t>
      </w:r>
      <w:r w:rsidR="002C4344">
        <w:t>G</w:t>
      </w:r>
      <w:r w:rsidRPr="00A3238E">
        <w:t>roup</w:t>
      </w:r>
      <w:r w:rsidR="002C4344">
        <w:t xml:space="preserve">/List </w:t>
      </w:r>
      <w:r w:rsidRPr="00A3238E">
        <w:t>opened</w:t>
      </w:r>
      <w:r w:rsidR="002C4344">
        <w:t xml:space="preserve"> on the Home Page</w:t>
      </w:r>
      <w:r w:rsidR="00B21B8E">
        <w:t xml:space="preserve"> (</w:t>
      </w:r>
      <w:r w:rsidR="004924F3">
        <w:t xml:space="preserve">in this example, the </w:t>
      </w:r>
      <w:r w:rsidR="002C4344">
        <w:t xml:space="preserve">“All Records” Group is opened and </w:t>
      </w:r>
      <w:r w:rsidR="00B21B8E">
        <w:t xml:space="preserve">there are </w:t>
      </w:r>
      <w:r w:rsidR="00325127">
        <w:t>1,311</w:t>
      </w:r>
      <w:r w:rsidR="00B21B8E">
        <w:t xml:space="preserve"> </w:t>
      </w:r>
      <w:r w:rsidR="00D37749">
        <w:t>records</w:t>
      </w:r>
      <w:r w:rsidR="00B21B8E">
        <w:t>)</w:t>
      </w:r>
      <w:r w:rsidR="000B10BB">
        <w:t>.</w:t>
      </w:r>
    </w:p>
    <w:p w14:paraId="42FCF857" w14:textId="77777777" w:rsidR="0020271A" w:rsidRPr="00A3238E" w:rsidRDefault="0020271A" w:rsidP="00D46741">
      <w:pPr>
        <w:pStyle w:val="ListParagraph"/>
        <w:numPr>
          <w:ilvl w:val="0"/>
          <w:numId w:val="25"/>
        </w:numPr>
      </w:pPr>
      <w:r w:rsidRPr="00A3238E">
        <w:t xml:space="preserve">The left box </w:t>
      </w:r>
      <w:r w:rsidR="00B52E32">
        <w:t>(</w:t>
      </w:r>
      <w:r w:rsidR="003C707E">
        <w:rPr>
          <w:b/>
        </w:rPr>
        <w:t>Av</w:t>
      </w:r>
      <w:r w:rsidR="00B52E32" w:rsidRPr="00D70804">
        <w:rPr>
          <w:b/>
        </w:rPr>
        <w:t xml:space="preserve">ailable </w:t>
      </w:r>
      <w:r w:rsidR="003C707E">
        <w:rPr>
          <w:b/>
        </w:rPr>
        <w:t>L</w:t>
      </w:r>
      <w:r w:rsidR="00226C49">
        <w:rPr>
          <w:b/>
        </w:rPr>
        <w:t>ist</w:t>
      </w:r>
      <w:r w:rsidR="00B52E32">
        <w:t xml:space="preserve">) </w:t>
      </w:r>
      <w:r w:rsidRPr="00A3238E">
        <w:t>contains the</w:t>
      </w:r>
      <w:r w:rsidR="00B52E32">
        <w:t xml:space="preserve"> f</w:t>
      </w:r>
      <w:r w:rsidRPr="00A3238E">
        <w:t>ields</w:t>
      </w:r>
      <w:r w:rsidR="003B00C9">
        <w:t xml:space="preserve"> </w:t>
      </w:r>
      <w:r w:rsidR="002C4344">
        <w:t xml:space="preserve">available to </w:t>
      </w:r>
      <w:r w:rsidR="007A6A6F">
        <w:t xml:space="preserve">include in your </w:t>
      </w:r>
      <w:r w:rsidR="00CE08C8">
        <w:t>R</w:t>
      </w:r>
      <w:r w:rsidR="007A6A6F">
        <w:t>eport</w:t>
      </w:r>
      <w:r w:rsidR="00B52E32">
        <w:t>.</w:t>
      </w:r>
    </w:p>
    <w:p w14:paraId="7DCFF61F" w14:textId="77777777" w:rsidR="009C45CC" w:rsidRPr="00A3238E" w:rsidRDefault="00251515" w:rsidP="00D46741">
      <w:pPr>
        <w:pStyle w:val="ListParagraph"/>
        <w:numPr>
          <w:ilvl w:val="0"/>
          <w:numId w:val="25"/>
        </w:numPr>
      </w:pPr>
      <w:r w:rsidRPr="00A3238E">
        <w:t xml:space="preserve">The right box </w:t>
      </w:r>
      <w:r w:rsidR="00B52E32">
        <w:t>(</w:t>
      </w:r>
      <w:r w:rsidR="003C707E">
        <w:rPr>
          <w:b/>
        </w:rPr>
        <w:t>Report L</w:t>
      </w:r>
      <w:r w:rsidR="00B52E32" w:rsidRPr="00D70804">
        <w:rPr>
          <w:b/>
        </w:rPr>
        <w:t>ist</w:t>
      </w:r>
      <w:r w:rsidR="00B52E32" w:rsidRPr="00D70804">
        <w:t>)</w:t>
      </w:r>
      <w:r w:rsidR="00B52E32">
        <w:t xml:space="preserve"> </w:t>
      </w:r>
      <w:r w:rsidRPr="00A3238E">
        <w:t xml:space="preserve">contains the fields </w:t>
      </w:r>
      <w:r w:rsidR="00B52E32">
        <w:t xml:space="preserve">you </w:t>
      </w:r>
      <w:r w:rsidR="00226C49">
        <w:t xml:space="preserve">have chosen </w:t>
      </w:r>
      <w:r w:rsidR="00B52E32">
        <w:t xml:space="preserve">to </w:t>
      </w:r>
      <w:r w:rsidR="00226C49">
        <w:t>include</w:t>
      </w:r>
      <w:r w:rsidR="003B00C9">
        <w:t xml:space="preserve"> in </w:t>
      </w:r>
      <w:r w:rsidR="007A6A6F">
        <w:t>your</w:t>
      </w:r>
      <w:r w:rsidR="003B00C9">
        <w:t xml:space="preserve"> </w:t>
      </w:r>
      <w:r w:rsidR="00CE08C8">
        <w:t>R</w:t>
      </w:r>
      <w:r w:rsidR="003B00C9">
        <w:t>eport</w:t>
      </w:r>
      <w:r w:rsidR="000B10BB">
        <w:t>.</w:t>
      </w:r>
    </w:p>
    <w:p w14:paraId="2E21FF45" w14:textId="77777777" w:rsidR="003C707E" w:rsidRDefault="003C707E" w:rsidP="00D46741">
      <w:pPr>
        <w:pStyle w:val="ListParagraph"/>
        <w:numPr>
          <w:ilvl w:val="0"/>
          <w:numId w:val="25"/>
        </w:numPr>
      </w:pPr>
      <w:r>
        <w:t xml:space="preserve">Select a field from the </w:t>
      </w:r>
      <w:r w:rsidRPr="003C707E">
        <w:rPr>
          <w:b/>
        </w:rPr>
        <w:t>Available List</w:t>
      </w:r>
      <w:r>
        <w:t xml:space="preserve"> and click the </w:t>
      </w:r>
      <w:r w:rsidRPr="003C707E">
        <w:rPr>
          <w:b/>
        </w:rPr>
        <w:t>Right Arrow</w:t>
      </w:r>
      <w:r>
        <w:t xml:space="preserve"> to move it to the </w:t>
      </w:r>
      <w:r w:rsidRPr="003C707E">
        <w:rPr>
          <w:b/>
        </w:rPr>
        <w:t>Report List</w:t>
      </w:r>
      <w:r>
        <w:rPr>
          <w:b/>
        </w:rPr>
        <w:t>.</w:t>
      </w:r>
    </w:p>
    <w:p w14:paraId="694AC538" w14:textId="77777777" w:rsidR="003C707E" w:rsidRDefault="003C707E" w:rsidP="00D46741">
      <w:pPr>
        <w:pStyle w:val="ListParagraph"/>
        <w:numPr>
          <w:ilvl w:val="0"/>
          <w:numId w:val="25"/>
        </w:numPr>
        <w:spacing w:after="120"/>
        <w:contextualSpacing w:val="0"/>
      </w:pPr>
      <w:r>
        <w:t>Select a field</w:t>
      </w:r>
      <w:r w:rsidR="00736564">
        <w:t xml:space="preserve"> from the </w:t>
      </w:r>
      <w:r w:rsidR="00736564" w:rsidRPr="00736564">
        <w:rPr>
          <w:b/>
        </w:rPr>
        <w:t>Report List</w:t>
      </w:r>
      <w:r>
        <w:t xml:space="preserve"> and click the </w:t>
      </w:r>
      <w:r w:rsidRPr="003C707E">
        <w:rPr>
          <w:b/>
        </w:rPr>
        <w:t>Left Arrow</w:t>
      </w:r>
      <w:r>
        <w:t xml:space="preserve"> to </w:t>
      </w:r>
      <w:r w:rsidR="004924F3">
        <w:t xml:space="preserve">remove it from the report and </w:t>
      </w:r>
      <w:r>
        <w:t xml:space="preserve">move it back to the </w:t>
      </w:r>
      <w:r w:rsidRPr="003C707E">
        <w:rPr>
          <w:b/>
        </w:rPr>
        <w:t>Available List</w:t>
      </w:r>
      <w:r>
        <w:rPr>
          <w:b/>
        </w:rPr>
        <w:t>.</w:t>
      </w:r>
    </w:p>
    <w:p w14:paraId="747CD64C" w14:textId="77777777" w:rsidR="00224602" w:rsidRPr="00A3238E" w:rsidRDefault="005E0D87" w:rsidP="00736564">
      <w:pPr>
        <w:pStyle w:val="ListParagraph"/>
        <w:spacing w:after="120"/>
        <w:ind w:left="1080"/>
        <w:contextualSpacing w:val="0"/>
      </w:pPr>
      <w:r w:rsidRPr="002C4344">
        <w:rPr>
          <w:shd w:val="clear" w:color="auto" w:fill="CEE6F1" w:themeFill="accent1" w:themeFillTint="33"/>
        </w:rPr>
        <w:t>(</w:t>
      </w:r>
      <w:r w:rsidR="00D86719">
        <w:rPr>
          <w:b/>
          <w:shd w:val="clear" w:color="auto" w:fill="CEE6F1" w:themeFill="accent1" w:themeFillTint="33"/>
        </w:rPr>
        <w:t>Tip</w:t>
      </w:r>
      <w:r w:rsidRPr="002C4344">
        <w:rPr>
          <w:shd w:val="clear" w:color="auto" w:fill="CEE6F1" w:themeFill="accent1" w:themeFillTint="33"/>
        </w:rPr>
        <w:t>:  Select multiple fields by holding down the Ctrl button</w:t>
      </w:r>
      <w:r w:rsidR="00406DDE" w:rsidRPr="002C4344">
        <w:rPr>
          <w:shd w:val="clear" w:color="auto" w:fill="CEE6F1" w:themeFill="accent1" w:themeFillTint="33"/>
        </w:rPr>
        <w:t xml:space="preserve"> as you click on the</w:t>
      </w:r>
      <w:r w:rsidR="00D70804" w:rsidRPr="002C4344">
        <w:rPr>
          <w:shd w:val="clear" w:color="auto" w:fill="CEE6F1" w:themeFill="accent1" w:themeFillTint="33"/>
        </w:rPr>
        <w:t>m</w:t>
      </w:r>
      <w:r w:rsidR="002C4344">
        <w:rPr>
          <w:shd w:val="clear" w:color="auto" w:fill="CEE6F1" w:themeFill="accent1" w:themeFillTint="33"/>
        </w:rPr>
        <w:t>.</w:t>
      </w:r>
      <w:r w:rsidRPr="002C4344">
        <w:rPr>
          <w:shd w:val="clear" w:color="auto" w:fill="CEE6F1" w:themeFill="accent1" w:themeFillTint="33"/>
        </w:rPr>
        <w:t>)</w:t>
      </w:r>
    </w:p>
    <w:p w14:paraId="74362375" w14:textId="77777777" w:rsidR="00C30122" w:rsidRPr="00A3238E" w:rsidRDefault="002C4344" w:rsidP="00D46741">
      <w:pPr>
        <w:pStyle w:val="ListParagraph"/>
        <w:numPr>
          <w:ilvl w:val="0"/>
          <w:numId w:val="25"/>
        </w:numPr>
      </w:pPr>
      <w:r>
        <w:t>C</w:t>
      </w:r>
      <w:r w:rsidR="009773BE" w:rsidRPr="00A3238E">
        <w:t xml:space="preserve">hange the order of the fields </w:t>
      </w:r>
      <w:r w:rsidR="00251515" w:rsidRPr="00A3238E">
        <w:t xml:space="preserve">within the </w:t>
      </w:r>
      <w:r w:rsidR="00736564">
        <w:t>R</w:t>
      </w:r>
      <w:r w:rsidR="00251515" w:rsidRPr="00A3238E">
        <w:t>eport</w:t>
      </w:r>
      <w:r w:rsidR="00347C1F">
        <w:t xml:space="preserve"> </w:t>
      </w:r>
      <w:r w:rsidR="00736564">
        <w:t>L</w:t>
      </w:r>
      <w:r w:rsidR="00347C1F">
        <w:t>ist</w:t>
      </w:r>
      <w:r w:rsidR="00251515" w:rsidRPr="00A3238E">
        <w:t>.</w:t>
      </w:r>
      <w:r w:rsidR="005E0D87">
        <w:t xml:space="preserve"> </w:t>
      </w:r>
      <w:r w:rsidR="009F74FC">
        <w:t xml:space="preserve">Select </w:t>
      </w:r>
      <w:r w:rsidR="005E0D87">
        <w:t xml:space="preserve">the field you want to move and </w:t>
      </w:r>
      <w:r>
        <w:t xml:space="preserve">click </w:t>
      </w:r>
      <w:r w:rsidR="005E0D87">
        <w:t>the up</w:t>
      </w:r>
      <w:r>
        <w:t>/</w:t>
      </w:r>
      <w:r w:rsidR="005E0D87">
        <w:t>down arrows to move it within the list.</w:t>
      </w:r>
    </w:p>
    <w:p w14:paraId="5BFB3776" w14:textId="77777777" w:rsidR="00F548BC" w:rsidRPr="00A3238E" w:rsidRDefault="00347C1F" w:rsidP="00D46741">
      <w:pPr>
        <w:pStyle w:val="ListParagraph"/>
        <w:numPr>
          <w:ilvl w:val="0"/>
          <w:numId w:val="25"/>
        </w:numPr>
      </w:pPr>
      <w:r w:rsidRPr="00347C1F">
        <w:t>Click</w:t>
      </w:r>
      <w:r>
        <w:rPr>
          <w:b/>
        </w:rPr>
        <w:t xml:space="preserve"> </w:t>
      </w:r>
      <w:r w:rsidR="0020271A" w:rsidRPr="00A3238E">
        <w:rPr>
          <w:b/>
        </w:rPr>
        <w:t>Save This Report as a Template</w:t>
      </w:r>
      <w:r w:rsidR="004958C6" w:rsidRPr="00A3238E">
        <w:t xml:space="preserve"> </w:t>
      </w:r>
      <w:r w:rsidR="00D849F5">
        <w:t>and</w:t>
      </w:r>
      <w:r w:rsidR="00F358F2">
        <w:t xml:space="preserve"> enter a name</w:t>
      </w:r>
      <w:r w:rsidR="00D849F5">
        <w:t xml:space="preserve">.  The </w:t>
      </w:r>
      <w:r w:rsidR="00CE08C8">
        <w:t>R</w:t>
      </w:r>
      <w:r w:rsidR="00550EEC">
        <w:t>eport</w:t>
      </w:r>
      <w:r w:rsidR="00F358F2">
        <w:t xml:space="preserve"> </w:t>
      </w:r>
      <w:r w:rsidR="009F74FC">
        <w:t xml:space="preserve">is </w:t>
      </w:r>
      <w:r w:rsidR="00F358F2">
        <w:t xml:space="preserve">saved </w:t>
      </w:r>
      <w:r w:rsidR="004924F3">
        <w:t xml:space="preserve">in Focus </w:t>
      </w:r>
      <w:r w:rsidR="00F358F2">
        <w:t>as a template</w:t>
      </w:r>
      <w:r w:rsidR="00550EEC">
        <w:t xml:space="preserve"> </w:t>
      </w:r>
      <w:r w:rsidR="00F358F2">
        <w:t xml:space="preserve">that </w:t>
      </w:r>
      <w:r w:rsidR="00FE2688">
        <w:t>you can</w:t>
      </w:r>
      <w:r w:rsidR="004924F3">
        <w:t xml:space="preserve">access using the </w:t>
      </w:r>
      <w:r w:rsidR="004924F3" w:rsidRPr="00803E6F">
        <w:rPr>
          <w:b/>
        </w:rPr>
        <w:t>Report</w:t>
      </w:r>
      <w:r w:rsidR="00F915F7" w:rsidRPr="00803E6F">
        <w:rPr>
          <w:b/>
        </w:rPr>
        <w:t>s</w:t>
      </w:r>
      <w:r w:rsidR="004924F3">
        <w:t xml:space="preserve"> </w:t>
      </w:r>
      <w:r w:rsidR="00803E6F">
        <w:t>a</w:t>
      </w:r>
      <w:r w:rsidR="004924F3">
        <w:t xml:space="preserve">ction button on the Home Page.  You can </w:t>
      </w:r>
      <w:r w:rsidR="00FE2688">
        <w:t xml:space="preserve">run </w:t>
      </w:r>
      <w:r w:rsidR="004924F3">
        <w:t xml:space="preserve">the report </w:t>
      </w:r>
      <w:r w:rsidR="00BA257F">
        <w:t xml:space="preserve">on </w:t>
      </w:r>
      <w:r w:rsidR="00F358F2">
        <w:t xml:space="preserve">any </w:t>
      </w:r>
      <w:r w:rsidR="00FE2688">
        <w:t>G</w:t>
      </w:r>
      <w:r w:rsidR="00F358F2">
        <w:t>roup</w:t>
      </w:r>
      <w:r w:rsidR="00FE2688">
        <w:t>/L</w:t>
      </w:r>
      <w:r w:rsidR="00F358F2">
        <w:t>ist</w:t>
      </w:r>
      <w:r w:rsidR="00D849F5">
        <w:t xml:space="preserve"> at any time</w:t>
      </w:r>
      <w:r w:rsidR="004924F3">
        <w:t>.</w:t>
      </w:r>
      <w:r w:rsidR="007A6A6F">
        <w:t xml:space="preserve"> </w:t>
      </w:r>
    </w:p>
    <w:p w14:paraId="4F8BA2BA" w14:textId="77777777" w:rsidR="0020271A" w:rsidRPr="00A3238E" w:rsidRDefault="00F548BC" w:rsidP="00D46741">
      <w:pPr>
        <w:pStyle w:val="ListParagraph"/>
        <w:numPr>
          <w:ilvl w:val="0"/>
          <w:numId w:val="25"/>
        </w:numPr>
      </w:pPr>
      <w:r w:rsidRPr="00A3238E">
        <w:lastRenderedPageBreak/>
        <w:t xml:space="preserve">Click </w:t>
      </w:r>
      <w:r w:rsidRPr="00D70804">
        <w:rPr>
          <w:b/>
        </w:rPr>
        <w:t>Run Re</w:t>
      </w:r>
      <w:r w:rsidR="004958C6" w:rsidRPr="00D70804">
        <w:rPr>
          <w:b/>
        </w:rPr>
        <w:t>port</w:t>
      </w:r>
      <w:r w:rsidR="00EB0FFE">
        <w:rPr>
          <w:b/>
        </w:rPr>
        <w:t>.</w:t>
      </w:r>
      <w:r w:rsidR="00D70804" w:rsidRPr="00D70804">
        <w:t xml:space="preserve"> </w:t>
      </w:r>
      <w:r w:rsidR="00BA257F">
        <w:t xml:space="preserve">The report </w:t>
      </w:r>
      <w:r w:rsidR="00EB0FFE">
        <w:t xml:space="preserve">is generated and </w:t>
      </w:r>
      <w:r w:rsidR="004924F3">
        <w:t>saved as a downloaded file</w:t>
      </w:r>
      <w:r w:rsidR="00DC23CF">
        <w:t xml:space="preserve"> in “csv” format</w:t>
      </w:r>
      <w:r w:rsidR="00F140D0">
        <w:t xml:space="preserve"> that can be opened in Excel.  It is suggested you save it in Excel format.</w:t>
      </w:r>
      <w:r w:rsidR="00BA257F">
        <w:t xml:space="preserve"> The data generated is </w:t>
      </w:r>
      <w:r w:rsidR="00AA62A6">
        <w:t xml:space="preserve">based </w:t>
      </w:r>
      <w:r w:rsidR="00BA257F">
        <w:t xml:space="preserve">on the individuals </w:t>
      </w:r>
      <w:r w:rsidR="00AA62A6">
        <w:t xml:space="preserve">associated with </w:t>
      </w:r>
      <w:r w:rsidR="00BA257F">
        <w:t>the Group/List open</w:t>
      </w:r>
      <w:r w:rsidR="00803E6F">
        <w:t>ed</w:t>
      </w:r>
      <w:r w:rsidR="00BA257F">
        <w:t xml:space="preserve"> on the </w:t>
      </w:r>
      <w:r w:rsidR="00AA62A6">
        <w:t>H</w:t>
      </w:r>
      <w:r w:rsidR="00BA257F">
        <w:t xml:space="preserve">ome </w:t>
      </w:r>
      <w:r w:rsidR="00AA62A6">
        <w:t>P</w:t>
      </w:r>
      <w:r w:rsidR="00BA257F">
        <w:t>age</w:t>
      </w:r>
      <w:r w:rsidR="00AA62A6">
        <w:t>.</w:t>
      </w:r>
    </w:p>
    <w:p w14:paraId="3AEE92E3" w14:textId="77777777" w:rsidR="009F74FC" w:rsidRPr="00D37749" w:rsidRDefault="009F74FC" w:rsidP="009F74FC">
      <w:pPr>
        <w:pStyle w:val="ListParagraph"/>
        <w:ind w:left="1080"/>
      </w:pPr>
    </w:p>
    <w:p w14:paraId="6D85D5B8" w14:textId="77777777" w:rsidR="007E10A8" w:rsidRDefault="00FE2688" w:rsidP="00FE2688">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1080"/>
      </w:pPr>
      <w:r w:rsidRPr="00FE2688">
        <w:rPr>
          <w:b/>
        </w:rPr>
        <w:t>Note</w:t>
      </w:r>
      <w:r>
        <w:t xml:space="preserve">:  The location of the </w:t>
      </w:r>
      <w:r w:rsidR="00CE08C8">
        <w:t>R</w:t>
      </w:r>
      <w:r>
        <w:t>eport is based on where your browser is set to save downloaded files</w:t>
      </w:r>
      <w:r w:rsidR="00DC23CF">
        <w:t>.  C</w:t>
      </w:r>
      <w:r>
        <w:t>ontact Discover</w:t>
      </w:r>
      <w:r w:rsidR="00186E96">
        <w:t>y</w:t>
      </w:r>
      <w:r>
        <w:t xml:space="preserve"> Commons if you aren’t sure where these files are stored and need help locating it.  </w:t>
      </w:r>
    </w:p>
    <w:p w14:paraId="4264EA15" w14:textId="77777777" w:rsidR="00736564" w:rsidRDefault="00EA5E67" w:rsidP="00736564">
      <w:pPr>
        <w:ind w:left="720"/>
      </w:pPr>
      <w:r w:rsidRPr="0003251C">
        <w:rPr>
          <w:b/>
        </w:rPr>
        <w:t>Sample</w:t>
      </w:r>
      <w:r w:rsidRPr="00A3238E">
        <w:rPr>
          <w:b/>
        </w:rPr>
        <w:t xml:space="preserve"> </w:t>
      </w:r>
      <w:r w:rsidR="000B473A" w:rsidRPr="00A3238E">
        <w:rPr>
          <w:b/>
        </w:rPr>
        <w:t>Excel</w:t>
      </w:r>
      <w:r w:rsidR="009B1336" w:rsidRPr="00A3238E">
        <w:rPr>
          <w:b/>
        </w:rPr>
        <w:t xml:space="preserve"> Report</w:t>
      </w:r>
      <w:r w:rsidR="000B473A" w:rsidRPr="00A3238E">
        <w:t xml:space="preserve"> (some formatting has been </w:t>
      </w:r>
      <w:r w:rsidR="009B1336" w:rsidRPr="00A3238E">
        <w:t>applied</w:t>
      </w:r>
      <w:r w:rsidR="000B473A" w:rsidRPr="00A3238E">
        <w:t>)</w:t>
      </w:r>
    </w:p>
    <w:p w14:paraId="3474F362" w14:textId="77777777" w:rsidR="007E10A8" w:rsidRDefault="00EF6CE8" w:rsidP="00736564">
      <w:pPr>
        <w:jc w:val="right"/>
      </w:pPr>
      <w:r>
        <w:rPr>
          <w:noProof/>
          <w:lang w:val="en-US" w:eastAsia="en-US"/>
        </w:rPr>
        <w:drawing>
          <wp:inline distT="0" distB="0" distL="0" distR="0" wp14:anchorId="57E04728" wp14:editId="5216B221">
            <wp:extent cx="4768073" cy="2838450"/>
            <wp:effectExtent l="38100" t="38100" r="109220" b="11430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72637" cy="2841167"/>
                    </a:xfrm>
                    <a:prstGeom prst="rect">
                      <a:avLst/>
                    </a:prstGeom>
                    <a:ln>
                      <a:solidFill>
                        <a:schemeClr val="accent2"/>
                      </a:solidFill>
                    </a:ln>
                    <a:effectLst>
                      <a:outerShdw blurRad="50800" dist="50800" dir="3000000" algn="ctr" rotWithShape="0">
                        <a:schemeClr val="accent2"/>
                      </a:outerShdw>
                    </a:effectLst>
                  </pic:spPr>
                </pic:pic>
              </a:graphicData>
            </a:graphic>
          </wp:inline>
        </w:drawing>
      </w:r>
      <w:r w:rsidR="00A3751A">
        <w:pict w14:anchorId="4BBC8BB5">
          <v:rect id="_x0000_i1044" style="width:468pt;height:2pt" o:hralign="center" o:hrstd="t" o:hrnoshade="t" o:hr="t" fillcolor="#2c7c9f [3204]" stroked="f"/>
        </w:pict>
      </w:r>
    </w:p>
    <w:p w14:paraId="05A9C295" w14:textId="77777777" w:rsidR="00736564" w:rsidRDefault="00736564">
      <w:pPr>
        <w:spacing w:line="276" w:lineRule="auto"/>
        <w:rPr>
          <w:rFonts w:eastAsiaTheme="majorEastAsia" w:cstheme="majorBidi"/>
          <w:b/>
          <w:color w:val="2C7C9F" w:themeColor="accent1"/>
          <w:sz w:val="32"/>
          <w:szCs w:val="32"/>
        </w:rPr>
      </w:pPr>
      <w:r>
        <w:br w:type="page"/>
      </w:r>
    </w:p>
    <w:p w14:paraId="5C9A88A6" w14:textId="77777777" w:rsidR="00220CF4" w:rsidRPr="00212B67" w:rsidRDefault="00220CF4" w:rsidP="00920404">
      <w:pPr>
        <w:pStyle w:val="Heading2"/>
      </w:pPr>
      <w:bookmarkStart w:id="45" w:name="_Toc102748002"/>
      <w:bookmarkStart w:id="46" w:name="_Toc114128889"/>
      <w:r w:rsidRPr="00212B67">
        <w:lastRenderedPageBreak/>
        <w:t>Run an Existing Report</w:t>
      </w:r>
      <w:bookmarkEnd w:id="45"/>
      <w:bookmarkEnd w:id="46"/>
    </w:p>
    <w:p w14:paraId="2F791CD3" w14:textId="77777777" w:rsidR="00220CF4" w:rsidRDefault="00616023" w:rsidP="00323D1D">
      <w:r>
        <w:t xml:space="preserve">The following example </w:t>
      </w:r>
      <w:r w:rsidR="00220CF4" w:rsidRPr="00A3238E">
        <w:t>Run</w:t>
      </w:r>
      <w:r w:rsidR="00FE2688">
        <w:t>s</w:t>
      </w:r>
      <w:r w:rsidR="00220CF4" w:rsidRPr="00A3238E">
        <w:t xml:space="preserve"> and Open</w:t>
      </w:r>
      <w:r w:rsidR="00FE2688">
        <w:t>s</w:t>
      </w:r>
      <w:r w:rsidR="00220CF4" w:rsidRPr="00A3238E">
        <w:t xml:space="preserve"> an existing </w:t>
      </w:r>
      <w:r w:rsidR="00CE08C8">
        <w:t>R</w:t>
      </w:r>
      <w:r w:rsidR="00220CF4" w:rsidRPr="00A3238E">
        <w:t>eport called “Email List”</w:t>
      </w:r>
      <w:r w:rsidR="0028141B">
        <w:t xml:space="preserve"> </w:t>
      </w:r>
      <w:r w:rsidR="00220CF4" w:rsidRPr="00A3238E">
        <w:t xml:space="preserve">on </w:t>
      </w:r>
      <w:r w:rsidR="0028141B">
        <w:t xml:space="preserve">the Group </w:t>
      </w:r>
      <w:r w:rsidR="00C96C19">
        <w:t>“All Records”</w:t>
      </w:r>
      <w:r w:rsidR="0028141B">
        <w:t>.</w:t>
      </w:r>
    </w:p>
    <w:p w14:paraId="5453A04B" w14:textId="77777777" w:rsidR="00736564" w:rsidRDefault="00736564" w:rsidP="007966F5">
      <w:pPr>
        <w:spacing w:after="0"/>
      </w:pPr>
      <w:r>
        <w:t xml:space="preserve">On the </w:t>
      </w:r>
      <w:r w:rsidRPr="00736564">
        <w:rPr>
          <w:b/>
        </w:rPr>
        <w:t>Home Page</w:t>
      </w:r>
      <w:r>
        <w:t>:</w:t>
      </w:r>
    </w:p>
    <w:p w14:paraId="27394EB0" w14:textId="77777777" w:rsidR="007966F5" w:rsidRDefault="007966F5" w:rsidP="007966F5">
      <w:pPr>
        <w:jc w:val="right"/>
      </w:pPr>
      <w:r>
        <w:rPr>
          <w:noProof/>
          <w:lang w:val="en-US" w:eastAsia="en-US"/>
        </w:rPr>
        <w:drawing>
          <wp:inline distT="0" distB="0" distL="0" distR="0" wp14:anchorId="1B4871ED" wp14:editId="45475C67">
            <wp:extent cx="4463075" cy="3571875"/>
            <wp:effectExtent l="38100" t="38100" r="109220" b="104775"/>
            <wp:docPr id="399" name="Picture 399" descr="C:\Users\KREUTZ~1.MED\AppData\Local\Temp\SNAGHTML539b8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539b8cf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8375" cy="3576117"/>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5C8C8FED" w14:textId="77777777" w:rsidR="00220CF4" w:rsidRPr="00A3238E" w:rsidRDefault="00082E3A" w:rsidP="002B6DDB">
      <w:pPr>
        <w:pStyle w:val="ListParagraph"/>
        <w:numPr>
          <w:ilvl w:val="0"/>
          <w:numId w:val="2"/>
        </w:numPr>
      </w:pPr>
      <w:r>
        <w:t>S</w:t>
      </w:r>
      <w:r w:rsidR="00616023">
        <w:t xml:space="preserve">elect the Group/List you want to work with (this example uses </w:t>
      </w:r>
      <w:r w:rsidR="00C96C19">
        <w:t>“All Records”</w:t>
      </w:r>
      <w:r w:rsidR="00616023">
        <w:t>).</w:t>
      </w:r>
    </w:p>
    <w:p w14:paraId="177A56B5" w14:textId="77777777" w:rsidR="00220CF4" w:rsidRPr="00A3238E" w:rsidRDefault="00220CF4" w:rsidP="002B6DDB">
      <w:pPr>
        <w:pStyle w:val="ListParagraph"/>
        <w:numPr>
          <w:ilvl w:val="0"/>
          <w:numId w:val="2"/>
        </w:numPr>
      </w:pPr>
      <w:r w:rsidRPr="00A3238E">
        <w:t xml:space="preserve">Click the </w:t>
      </w:r>
      <w:r w:rsidRPr="00A3238E">
        <w:rPr>
          <w:b/>
        </w:rPr>
        <w:t>Report</w:t>
      </w:r>
      <w:r>
        <w:rPr>
          <w:b/>
        </w:rPr>
        <w:t xml:space="preserve">s </w:t>
      </w:r>
      <w:r w:rsidRPr="008D5F9A">
        <w:t>action button</w:t>
      </w:r>
      <w:r>
        <w:t>.</w:t>
      </w:r>
    </w:p>
    <w:p w14:paraId="4B5D2EE7" w14:textId="77777777" w:rsidR="00220CF4" w:rsidRPr="00A3238E" w:rsidRDefault="00220CF4" w:rsidP="002B6DDB">
      <w:pPr>
        <w:pStyle w:val="ListParagraph"/>
        <w:numPr>
          <w:ilvl w:val="0"/>
          <w:numId w:val="2"/>
        </w:numPr>
      </w:pPr>
      <w:r w:rsidRPr="00A3238E">
        <w:t xml:space="preserve">Click an </w:t>
      </w:r>
      <w:r w:rsidR="00082E3A">
        <w:rPr>
          <w:b/>
        </w:rPr>
        <w:t>Ex</w:t>
      </w:r>
      <w:r w:rsidRPr="00A83024">
        <w:rPr>
          <w:b/>
        </w:rPr>
        <w:t xml:space="preserve">isting </w:t>
      </w:r>
      <w:r w:rsidR="00CE08C8">
        <w:rPr>
          <w:b/>
        </w:rPr>
        <w:t>R</w:t>
      </w:r>
      <w:r w:rsidRPr="00A83024">
        <w:rPr>
          <w:b/>
        </w:rPr>
        <w:t>eport</w:t>
      </w:r>
      <w:r w:rsidR="00A83024" w:rsidRPr="00A83024">
        <w:rPr>
          <w:b/>
        </w:rPr>
        <w:t xml:space="preserve"> </w:t>
      </w:r>
      <w:r w:rsidR="00616023">
        <w:t>(this example opens the Email List).</w:t>
      </w:r>
    </w:p>
    <w:p w14:paraId="50DD22E4" w14:textId="77777777" w:rsidR="00EB0FFE" w:rsidRDefault="00220CF4" w:rsidP="00616023">
      <w:pPr>
        <w:pStyle w:val="ListParagraph"/>
        <w:numPr>
          <w:ilvl w:val="0"/>
          <w:numId w:val="2"/>
        </w:numPr>
      </w:pPr>
      <w:r w:rsidRPr="00A3238E">
        <w:t xml:space="preserve">Click </w:t>
      </w:r>
      <w:r w:rsidRPr="00EB0FFE">
        <w:rPr>
          <w:b/>
        </w:rPr>
        <w:t>Run Report</w:t>
      </w:r>
      <w:r w:rsidR="008D5F9A">
        <w:t>.</w:t>
      </w:r>
      <w:r w:rsidR="00EB0FFE">
        <w:t xml:space="preserve">  </w:t>
      </w:r>
      <w:r w:rsidR="00232952" w:rsidRPr="00A3238E">
        <w:t xml:space="preserve">The </w:t>
      </w:r>
      <w:r w:rsidR="00CE08C8">
        <w:t>R</w:t>
      </w:r>
      <w:r w:rsidR="00232952" w:rsidRPr="00A3238E">
        <w:t xml:space="preserve">eport is </w:t>
      </w:r>
      <w:r w:rsidR="00D849F5">
        <w:t>generated</w:t>
      </w:r>
      <w:r w:rsidR="00232952">
        <w:t xml:space="preserve"> </w:t>
      </w:r>
      <w:r w:rsidR="00232952" w:rsidRPr="00A3238E">
        <w:t xml:space="preserve">and </w:t>
      </w:r>
      <w:r w:rsidR="00EB0FFE">
        <w:t>saved as a downloaded file in “csv” format</w:t>
      </w:r>
      <w:r w:rsidR="00F140D0">
        <w:t xml:space="preserve"> that can be opened in Excel.  It is suggested you save it in Excel format.</w:t>
      </w:r>
      <w:r w:rsidR="00EB0FFE">
        <w:t xml:space="preserve">  </w:t>
      </w:r>
    </w:p>
    <w:p w14:paraId="4E906FE6" w14:textId="77777777" w:rsidR="00616023" w:rsidRPr="00D37749" w:rsidRDefault="00616023" w:rsidP="00616023">
      <w:pPr>
        <w:pStyle w:val="ListParagraph"/>
        <w:ind w:left="1080"/>
      </w:pPr>
    </w:p>
    <w:p w14:paraId="1621BA0D" w14:textId="77777777" w:rsidR="00616023" w:rsidRDefault="00616023" w:rsidP="00616023">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pPr>
      <w:r w:rsidRPr="00FE2688">
        <w:rPr>
          <w:b/>
        </w:rPr>
        <w:t>Note</w:t>
      </w:r>
      <w:r>
        <w:t>:  The location of the Report is based on where your browser is set to save downloaded files</w:t>
      </w:r>
      <w:r w:rsidR="0028141B">
        <w:t>.  C</w:t>
      </w:r>
      <w:r>
        <w:t xml:space="preserve">ontact Discovery Commons if you aren’t sure where these files are stored and need help locating it.  </w:t>
      </w:r>
    </w:p>
    <w:p w14:paraId="26EB42FD" w14:textId="77777777" w:rsidR="00232952" w:rsidRDefault="00220CF4" w:rsidP="00D849F5">
      <w:pPr>
        <w:ind w:firstLine="360"/>
      </w:pPr>
      <w:r w:rsidRPr="00D849F5">
        <w:rPr>
          <w:b/>
        </w:rPr>
        <w:t>Sample Excel Report</w:t>
      </w:r>
      <w:r w:rsidRPr="00A3238E">
        <w:t xml:space="preserve"> (some formatting has been applied)</w:t>
      </w:r>
    </w:p>
    <w:p w14:paraId="2A75BB94" w14:textId="77777777" w:rsidR="00220CF4" w:rsidRPr="00A3238E" w:rsidRDefault="00232952" w:rsidP="00082E3A">
      <w:pPr>
        <w:ind w:left="360" w:firstLine="360"/>
        <w:jc w:val="right"/>
      </w:pPr>
      <w:r>
        <w:rPr>
          <w:noProof/>
          <w:lang w:val="en-US" w:eastAsia="en-US"/>
        </w:rPr>
        <w:drawing>
          <wp:inline distT="0" distB="0" distL="0" distR="0" wp14:anchorId="5DB0A3F2" wp14:editId="5C8E7485">
            <wp:extent cx="4038600" cy="1737360"/>
            <wp:effectExtent l="57150" t="38100" r="114300" b="110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3" b="35620"/>
                    <a:stretch/>
                  </pic:blipFill>
                  <pic:spPr bwMode="auto">
                    <a:xfrm>
                      <a:off x="0" y="0"/>
                      <a:ext cx="4104762" cy="1765822"/>
                    </a:xfrm>
                    <a:prstGeom prst="rect">
                      <a:avLst/>
                    </a:prstGeom>
                    <a:ln w="9525" cap="flat" cmpd="sng" algn="ctr">
                      <a:solidFill>
                        <a:srgbClr val="244A58"/>
                      </a:solidFill>
                      <a:prstDash val="solid"/>
                      <a:round/>
                      <a:headEnd type="none" w="med" len="med"/>
                      <a:tailEnd type="none" w="med" len="med"/>
                    </a:ln>
                    <a:effectLst>
                      <a:outerShdw blurRad="50800" dist="50800" dir="3120000" algn="ctr" rotWithShape="0">
                        <a:srgbClr val="244A58"/>
                      </a:outerShdw>
                    </a:effectLst>
                    <a:extLst>
                      <a:ext uri="{53640926-AAD7-44D8-BBD7-CCE9431645EC}">
                        <a14:shadowObscured xmlns:a14="http://schemas.microsoft.com/office/drawing/2010/main"/>
                      </a:ext>
                    </a:extLst>
                  </pic:spPr>
                </pic:pic>
              </a:graphicData>
            </a:graphic>
          </wp:inline>
        </w:drawing>
      </w:r>
      <w:r w:rsidR="00A3751A">
        <w:pict w14:anchorId="60190AF3">
          <v:rect id="_x0000_i1045" style="width:486pt;height:2pt" o:hralign="center" o:hrstd="t" o:hrnoshade="t" o:hr="t" fillcolor="#2c7c9f [3204]" stroked="f"/>
        </w:pict>
      </w:r>
    </w:p>
    <w:p w14:paraId="01A9E42D" w14:textId="77777777" w:rsidR="00C30122" w:rsidRDefault="00183E24" w:rsidP="00920404">
      <w:pPr>
        <w:pStyle w:val="Heading2"/>
      </w:pPr>
      <w:bookmarkStart w:id="47" w:name="_Toc102748003"/>
      <w:bookmarkStart w:id="48" w:name="_Toc114128890"/>
      <w:r>
        <w:lastRenderedPageBreak/>
        <w:t>Manage</w:t>
      </w:r>
      <w:r w:rsidR="00C30122">
        <w:t xml:space="preserve"> Report</w:t>
      </w:r>
      <w:r w:rsidR="00F84D50">
        <w:t>s</w:t>
      </w:r>
      <w:bookmarkEnd w:id="47"/>
      <w:bookmarkEnd w:id="48"/>
    </w:p>
    <w:p w14:paraId="6DA349CB" w14:textId="77777777" w:rsidR="00F84D50" w:rsidRDefault="006B2344" w:rsidP="00323D1D">
      <w:pPr>
        <w:rPr>
          <w:noProof/>
          <w:lang w:val="en-US" w:eastAsia="en-US"/>
        </w:rPr>
      </w:pPr>
      <w:r w:rsidRPr="00A3238E">
        <w:rPr>
          <w:noProof/>
          <w:lang w:val="en-US" w:eastAsia="en-US"/>
        </w:rPr>
        <w:t xml:space="preserve">Along with </w:t>
      </w:r>
      <w:r w:rsidR="0028141B">
        <w:rPr>
          <w:noProof/>
          <w:lang w:val="en-US" w:eastAsia="en-US"/>
        </w:rPr>
        <w:t>c</w:t>
      </w:r>
      <w:r w:rsidRPr="00A3238E">
        <w:rPr>
          <w:noProof/>
          <w:lang w:val="en-US" w:eastAsia="en-US"/>
        </w:rPr>
        <w:t xml:space="preserve">reating a </w:t>
      </w:r>
      <w:r>
        <w:rPr>
          <w:noProof/>
          <w:lang w:val="en-US" w:eastAsia="en-US"/>
        </w:rPr>
        <w:t>Report</w:t>
      </w:r>
      <w:r w:rsidRPr="00A3238E">
        <w:rPr>
          <w:noProof/>
          <w:lang w:val="en-US" w:eastAsia="en-US"/>
        </w:rPr>
        <w:t xml:space="preserve">, you can </w:t>
      </w:r>
      <w:r w:rsidR="0028141B">
        <w:rPr>
          <w:noProof/>
          <w:lang w:val="en-US" w:eastAsia="en-US"/>
        </w:rPr>
        <w:t>v</w:t>
      </w:r>
      <w:r w:rsidRPr="00A3238E">
        <w:rPr>
          <w:noProof/>
          <w:lang w:val="en-US" w:eastAsia="en-US"/>
        </w:rPr>
        <w:t xml:space="preserve">iew, </w:t>
      </w:r>
      <w:r w:rsidR="0028141B">
        <w:rPr>
          <w:noProof/>
          <w:lang w:val="en-US" w:eastAsia="en-US"/>
        </w:rPr>
        <w:t>c</w:t>
      </w:r>
      <w:r w:rsidRPr="00A3238E">
        <w:rPr>
          <w:noProof/>
          <w:lang w:val="en-US" w:eastAsia="en-US"/>
        </w:rPr>
        <w:t xml:space="preserve">opy, </w:t>
      </w:r>
      <w:r w:rsidR="0028141B">
        <w:rPr>
          <w:noProof/>
          <w:lang w:val="en-US" w:eastAsia="en-US"/>
        </w:rPr>
        <w:t>e</w:t>
      </w:r>
      <w:r w:rsidRPr="00A3238E">
        <w:rPr>
          <w:noProof/>
          <w:lang w:val="en-US" w:eastAsia="en-US"/>
        </w:rPr>
        <w:t xml:space="preserve">dit, </w:t>
      </w:r>
      <w:r w:rsidR="0028141B">
        <w:rPr>
          <w:noProof/>
          <w:lang w:val="en-US" w:eastAsia="en-US"/>
        </w:rPr>
        <w:t>d</w:t>
      </w:r>
      <w:r w:rsidRPr="00A3238E">
        <w:rPr>
          <w:noProof/>
          <w:lang w:val="en-US" w:eastAsia="en-US"/>
        </w:rPr>
        <w:t xml:space="preserve">elete and </w:t>
      </w:r>
      <w:r>
        <w:rPr>
          <w:noProof/>
          <w:lang w:val="en-US" w:eastAsia="en-US"/>
        </w:rPr>
        <w:t xml:space="preserve">make a report available to your department users. </w:t>
      </w:r>
    </w:p>
    <w:p w14:paraId="2C52DA79" w14:textId="77777777" w:rsidR="001F4D2A" w:rsidRDefault="001F4D2A" w:rsidP="0029567D">
      <w:pPr>
        <w:spacing w:after="0"/>
        <w:rPr>
          <w:noProof/>
          <w:lang w:val="en-US" w:eastAsia="en-US"/>
        </w:rPr>
      </w:pPr>
      <w:r>
        <w:rPr>
          <w:noProof/>
          <w:lang w:val="en-US" w:eastAsia="en-US"/>
        </w:rPr>
        <w:t xml:space="preserve">On the </w:t>
      </w:r>
      <w:r w:rsidRPr="001F4D2A">
        <w:rPr>
          <w:b/>
          <w:noProof/>
          <w:lang w:val="en-US" w:eastAsia="en-US"/>
        </w:rPr>
        <w:t>Home Page</w:t>
      </w:r>
      <w:r>
        <w:rPr>
          <w:noProof/>
          <w:lang w:val="en-US" w:eastAsia="en-US"/>
        </w:rPr>
        <w:t>:</w:t>
      </w:r>
    </w:p>
    <w:p w14:paraId="01941E5D" w14:textId="77777777" w:rsidR="00FB27B3" w:rsidRDefault="00FB27B3" w:rsidP="0029567D">
      <w:pPr>
        <w:spacing w:after="0"/>
        <w:jc w:val="right"/>
        <w:rPr>
          <w:noProof/>
          <w:lang w:val="en-US" w:eastAsia="en-US"/>
        </w:rPr>
      </w:pPr>
      <w:r>
        <w:rPr>
          <w:noProof/>
          <w:lang w:val="en-US" w:eastAsia="en-US"/>
        </w:rPr>
        <w:drawing>
          <wp:inline distT="0" distB="0" distL="0" distR="0" wp14:anchorId="3BC5F70D" wp14:editId="34A38158">
            <wp:extent cx="2170430" cy="302260"/>
            <wp:effectExtent l="38100" t="38100" r="115570" b="116840"/>
            <wp:docPr id="367" name="Picture 1" descr="C:\Users\KREUTZ~1.MED\AppData\Local\Temp\SNAGHTML4ecae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4ecae8e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0430" cy="302260"/>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2A5D976D" w14:textId="77777777" w:rsidR="006B2344" w:rsidRDefault="00695D85" w:rsidP="0033128E">
      <w:pPr>
        <w:rPr>
          <w:noProof/>
          <w:lang w:val="en-US" w:eastAsia="en-US"/>
        </w:rPr>
      </w:pPr>
      <w:r w:rsidRPr="00695D85">
        <w:rPr>
          <w:b/>
          <w:noProof/>
          <w:lang w:val="en-US" w:eastAsia="en-US"/>
        </w:rPr>
        <w:t>Manage Reports</w:t>
      </w:r>
      <w:r>
        <w:rPr>
          <w:noProof/>
          <w:lang w:val="en-US" w:eastAsia="en-US"/>
        </w:rPr>
        <w:t xml:space="preserve"> window opens:</w:t>
      </w:r>
    </w:p>
    <w:p w14:paraId="6386E892" w14:textId="77777777" w:rsidR="00695D85" w:rsidRDefault="00695D85" w:rsidP="00695D85">
      <w:pPr>
        <w:jc w:val="right"/>
        <w:rPr>
          <w:noProof/>
          <w:lang w:val="en-US" w:eastAsia="en-US"/>
        </w:rPr>
      </w:pPr>
      <w:r>
        <w:rPr>
          <w:noProof/>
          <w:lang w:val="en-US" w:eastAsia="en-US"/>
        </w:rPr>
        <w:drawing>
          <wp:inline distT="0" distB="0" distL="0" distR="0" wp14:anchorId="7FA5DBB7" wp14:editId="18EAF804">
            <wp:extent cx="4827240" cy="2719346"/>
            <wp:effectExtent l="38100" t="38100" r="107315" b="11938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835235" cy="2723850"/>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49950251" w14:textId="77777777" w:rsidR="00A009B4" w:rsidRPr="00A3238E" w:rsidRDefault="00A009B4" w:rsidP="00A01A35">
      <w:pPr>
        <w:ind w:left="360"/>
      </w:pPr>
    </w:p>
    <w:p w14:paraId="7486B457" w14:textId="77777777" w:rsidR="0029567D" w:rsidRPr="0029567D" w:rsidRDefault="0029567D" w:rsidP="00A01A35">
      <w:pPr>
        <w:pStyle w:val="ListParagraph"/>
        <w:numPr>
          <w:ilvl w:val="0"/>
          <w:numId w:val="5"/>
        </w:numPr>
      </w:pPr>
      <w:r w:rsidRPr="00A3238E">
        <w:rPr>
          <w:b/>
        </w:rPr>
        <w:t>My Reports</w:t>
      </w:r>
      <w:r w:rsidRPr="00A3238E">
        <w:t>: Reports you create</w:t>
      </w:r>
      <w:r>
        <w:t>d</w:t>
      </w:r>
      <w:r w:rsidRPr="00A3238E">
        <w:t xml:space="preserve"> that no one else can access unless you make them a “Department Report”</w:t>
      </w:r>
      <w:r>
        <w:t>.</w:t>
      </w:r>
      <w:r w:rsidRPr="00A3238E">
        <w:t xml:space="preserve">  </w:t>
      </w:r>
    </w:p>
    <w:p w14:paraId="6EC1626B" w14:textId="77777777" w:rsidR="00FB434B" w:rsidRDefault="00A009B4" w:rsidP="00A01A35">
      <w:pPr>
        <w:pStyle w:val="ListParagraph"/>
        <w:numPr>
          <w:ilvl w:val="0"/>
          <w:numId w:val="5"/>
        </w:numPr>
      </w:pPr>
      <w:r w:rsidRPr="00A3238E">
        <w:rPr>
          <w:b/>
        </w:rPr>
        <w:t>Department Reports</w:t>
      </w:r>
      <w:r w:rsidRPr="00A3238E">
        <w:t xml:space="preserve">: Reports </w:t>
      </w:r>
      <w:r w:rsidR="0029567D">
        <w:t xml:space="preserve">made </w:t>
      </w:r>
      <w:r w:rsidR="00773C53">
        <w:t>available to</w:t>
      </w:r>
      <w:r w:rsidRPr="00A3238E">
        <w:t xml:space="preserve"> anyone </w:t>
      </w:r>
      <w:r w:rsidR="000E5618" w:rsidRPr="00A3238E">
        <w:t xml:space="preserve">in your department </w:t>
      </w:r>
      <w:r w:rsidRPr="00A3238E">
        <w:t>with Focus access</w:t>
      </w:r>
      <w:r w:rsidR="0028141B">
        <w:t xml:space="preserve"> (t</w:t>
      </w:r>
      <w:r w:rsidR="00695D85">
        <w:t>his is controlled when you “Edit” a List)</w:t>
      </w:r>
      <w:r w:rsidR="0028141B">
        <w:t>.</w:t>
      </w:r>
    </w:p>
    <w:p w14:paraId="0BE9839B" w14:textId="77777777" w:rsidR="00A009B4" w:rsidRPr="00A3238E" w:rsidRDefault="00A009B4" w:rsidP="002B6DDB">
      <w:pPr>
        <w:pStyle w:val="ListParagraph"/>
        <w:numPr>
          <w:ilvl w:val="0"/>
          <w:numId w:val="5"/>
        </w:numPr>
      </w:pPr>
      <w:r w:rsidRPr="00A3238E">
        <w:rPr>
          <w:b/>
        </w:rPr>
        <w:t>Report Name</w:t>
      </w:r>
      <w:r w:rsidRPr="00A3238E">
        <w:t xml:space="preserve">: name of the </w:t>
      </w:r>
      <w:r w:rsidR="00CE08C8">
        <w:t>R</w:t>
      </w:r>
      <w:r w:rsidRPr="00A3238E">
        <w:t>eport</w:t>
      </w:r>
      <w:r w:rsidR="00874E07">
        <w:t>.</w:t>
      </w:r>
    </w:p>
    <w:p w14:paraId="186A97F8" w14:textId="77777777" w:rsidR="00A009B4" w:rsidRPr="00A3238E" w:rsidRDefault="00A009B4" w:rsidP="002B6DDB">
      <w:pPr>
        <w:pStyle w:val="ListParagraph"/>
        <w:numPr>
          <w:ilvl w:val="0"/>
          <w:numId w:val="5"/>
        </w:numPr>
      </w:pPr>
      <w:r w:rsidRPr="00A3238E">
        <w:rPr>
          <w:b/>
        </w:rPr>
        <w:t xml:space="preserve">Date </w:t>
      </w:r>
      <w:r w:rsidR="00190401" w:rsidRPr="00A3238E">
        <w:rPr>
          <w:b/>
        </w:rPr>
        <w:t>L</w:t>
      </w:r>
      <w:r w:rsidRPr="00A3238E">
        <w:rPr>
          <w:b/>
        </w:rPr>
        <w:t xml:space="preserve">ast </w:t>
      </w:r>
      <w:r w:rsidR="00190401" w:rsidRPr="00A3238E">
        <w:rPr>
          <w:b/>
        </w:rPr>
        <w:t>M</w:t>
      </w:r>
      <w:r w:rsidRPr="00A3238E">
        <w:rPr>
          <w:b/>
        </w:rPr>
        <w:t>odified</w:t>
      </w:r>
      <w:r w:rsidRPr="00A3238E">
        <w:t xml:space="preserve">:  last date the </w:t>
      </w:r>
      <w:r w:rsidR="00CE08C8">
        <w:t>R</w:t>
      </w:r>
      <w:r w:rsidRPr="00A3238E">
        <w:t>eport was saved</w:t>
      </w:r>
      <w:r w:rsidR="000B473A" w:rsidRPr="00A3238E">
        <w:t xml:space="preserve"> with changes</w:t>
      </w:r>
      <w:r w:rsidR="00874E07">
        <w:t>.</w:t>
      </w:r>
    </w:p>
    <w:p w14:paraId="4C54C395" w14:textId="77777777" w:rsidR="00A009B4" w:rsidRPr="00A3238E" w:rsidRDefault="00A009B4" w:rsidP="002B6DDB">
      <w:pPr>
        <w:pStyle w:val="ListParagraph"/>
        <w:numPr>
          <w:ilvl w:val="0"/>
          <w:numId w:val="5"/>
        </w:numPr>
      </w:pPr>
      <w:r w:rsidRPr="00A3238E">
        <w:rPr>
          <w:b/>
        </w:rPr>
        <w:t>Owner</w:t>
      </w:r>
      <w:r w:rsidRPr="00A3238E">
        <w:t xml:space="preserve">: user that created the </w:t>
      </w:r>
      <w:r w:rsidR="00CE08C8">
        <w:t>R</w:t>
      </w:r>
      <w:r w:rsidRPr="00A3238E">
        <w:t>eport</w:t>
      </w:r>
      <w:r w:rsidR="00874E07">
        <w:t>.</w:t>
      </w:r>
    </w:p>
    <w:p w14:paraId="6AE017B3" w14:textId="77777777" w:rsidR="00A009B4" w:rsidRPr="00A3238E" w:rsidRDefault="00A009B4" w:rsidP="002B6DDB">
      <w:pPr>
        <w:pStyle w:val="ListParagraph"/>
        <w:numPr>
          <w:ilvl w:val="0"/>
          <w:numId w:val="5"/>
        </w:numPr>
      </w:pPr>
      <w:r w:rsidRPr="00A3238E">
        <w:t xml:space="preserve">Management Functions:  </w:t>
      </w:r>
    </w:p>
    <w:p w14:paraId="31FA0F6F" w14:textId="77777777" w:rsidR="00FB518D" w:rsidRPr="00A3238E" w:rsidRDefault="002E3E74" w:rsidP="00D46741">
      <w:pPr>
        <w:pStyle w:val="ListParagraph"/>
        <w:numPr>
          <w:ilvl w:val="0"/>
          <w:numId w:val="6"/>
        </w:numPr>
        <w:rPr>
          <w:b/>
        </w:rPr>
      </w:pPr>
      <w:r>
        <w:rPr>
          <w:noProof/>
          <w:lang w:val="en-US" w:eastAsia="en-US"/>
        </w:rPr>
        <w:t>Click</w:t>
      </w:r>
      <w:r w:rsidR="00FB434B">
        <w:rPr>
          <w:noProof/>
          <w:lang w:val="en-US" w:eastAsia="en-US"/>
        </w:rPr>
        <w:t xml:space="preserve"> </w:t>
      </w:r>
      <w:r w:rsidR="00DE6AB1" w:rsidRPr="00A3238E">
        <w:rPr>
          <w:b/>
          <w:noProof/>
          <w:lang w:val="en-US" w:eastAsia="en-US"/>
        </w:rPr>
        <w:t>View</w:t>
      </w:r>
      <w:r w:rsidR="00DE6AB1" w:rsidRPr="00A3238E">
        <w:rPr>
          <w:noProof/>
          <w:lang w:val="en-US" w:eastAsia="en-US"/>
        </w:rPr>
        <w:t xml:space="preserve"> </w:t>
      </w:r>
      <w:r>
        <w:rPr>
          <w:noProof/>
          <w:lang w:val="en-US" w:eastAsia="en-US"/>
        </w:rPr>
        <w:t xml:space="preserve">to see </w:t>
      </w:r>
      <w:r w:rsidR="00DE6AB1" w:rsidRPr="00A3238E">
        <w:rPr>
          <w:noProof/>
          <w:lang w:val="en-US" w:eastAsia="en-US"/>
        </w:rPr>
        <w:t xml:space="preserve">the details of a </w:t>
      </w:r>
      <w:r w:rsidR="00CE08C8">
        <w:rPr>
          <w:noProof/>
          <w:lang w:val="en-US" w:eastAsia="en-US"/>
        </w:rPr>
        <w:t>D</w:t>
      </w:r>
      <w:r w:rsidR="00DE6AB1" w:rsidRPr="00A3238E">
        <w:rPr>
          <w:noProof/>
          <w:lang w:val="en-US" w:eastAsia="en-US"/>
        </w:rPr>
        <w:t xml:space="preserve">epartmental </w:t>
      </w:r>
      <w:r w:rsidR="00CE08C8">
        <w:rPr>
          <w:noProof/>
          <w:lang w:val="en-US" w:eastAsia="en-US"/>
        </w:rPr>
        <w:t>R</w:t>
      </w:r>
      <w:r w:rsidR="00DE6AB1" w:rsidRPr="00A3238E">
        <w:rPr>
          <w:noProof/>
          <w:lang w:val="en-US" w:eastAsia="en-US"/>
        </w:rPr>
        <w:t>eport someone else created</w:t>
      </w:r>
      <w:r w:rsidR="008754E9" w:rsidRPr="00A3238E">
        <w:rPr>
          <w:noProof/>
          <w:lang w:val="en-US" w:eastAsia="en-US"/>
        </w:rPr>
        <w:t xml:space="preserve"> </w:t>
      </w:r>
      <w:r w:rsidR="00A01A35">
        <w:rPr>
          <w:noProof/>
          <w:lang w:val="en-US" w:eastAsia="en-US"/>
        </w:rPr>
        <w:t>(only applicable to those appearing under “Departmental Reports”).</w:t>
      </w:r>
    </w:p>
    <w:p w14:paraId="612EF442" w14:textId="77777777" w:rsidR="00FB518D" w:rsidRPr="00A3238E" w:rsidRDefault="002E3E74" w:rsidP="00D46741">
      <w:pPr>
        <w:pStyle w:val="ListParagraph"/>
        <w:numPr>
          <w:ilvl w:val="0"/>
          <w:numId w:val="6"/>
        </w:numPr>
      </w:pPr>
      <w:r>
        <w:t>Click</w:t>
      </w:r>
      <w:r w:rsidR="00FB434B">
        <w:t xml:space="preserve"> </w:t>
      </w:r>
      <w:r w:rsidR="008754E9" w:rsidRPr="00A3238E">
        <w:rPr>
          <w:b/>
        </w:rPr>
        <w:t>Copy</w:t>
      </w:r>
      <w:r w:rsidR="008754E9" w:rsidRPr="00A3238E">
        <w:t xml:space="preserve"> </w:t>
      </w:r>
      <w:r>
        <w:t xml:space="preserve">to create a copy of </w:t>
      </w:r>
      <w:r w:rsidR="008754E9" w:rsidRPr="00A3238E">
        <w:t xml:space="preserve">an existing </w:t>
      </w:r>
      <w:r w:rsidR="00CE08C8">
        <w:t>R</w:t>
      </w:r>
      <w:r w:rsidR="008754E9" w:rsidRPr="00A3238E">
        <w:t>eport</w:t>
      </w:r>
      <w:r w:rsidR="00A01A35">
        <w:t>.</w:t>
      </w:r>
    </w:p>
    <w:p w14:paraId="615D6722" w14:textId="77777777" w:rsidR="00DE6AB1" w:rsidRPr="00A3238E" w:rsidRDefault="002E3E74" w:rsidP="00D46741">
      <w:pPr>
        <w:pStyle w:val="ListParagraph"/>
        <w:numPr>
          <w:ilvl w:val="0"/>
          <w:numId w:val="6"/>
        </w:numPr>
      </w:pPr>
      <w:r>
        <w:t>Click</w:t>
      </w:r>
      <w:r w:rsidR="00FB434B">
        <w:t xml:space="preserve"> </w:t>
      </w:r>
      <w:r w:rsidR="008754E9" w:rsidRPr="00A3238E">
        <w:rPr>
          <w:b/>
        </w:rPr>
        <w:t>Edit</w:t>
      </w:r>
      <w:r w:rsidR="008754E9" w:rsidRPr="00A3238E">
        <w:t xml:space="preserve"> </w:t>
      </w:r>
      <w:r>
        <w:t xml:space="preserve">to </w:t>
      </w:r>
      <w:r w:rsidR="001A65E9">
        <w:t xml:space="preserve">make </w:t>
      </w:r>
      <w:r>
        <w:t>change</w:t>
      </w:r>
      <w:r w:rsidR="001A65E9">
        <w:t>s to</w:t>
      </w:r>
      <w:r>
        <w:t xml:space="preserve"> </w:t>
      </w:r>
      <w:r w:rsidR="008754E9" w:rsidRPr="00A3238E">
        <w:t xml:space="preserve">an existing </w:t>
      </w:r>
      <w:r w:rsidR="00CE08C8">
        <w:t>R</w:t>
      </w:r>
      <w:r w:rsidR="008754E9" w:rsidRPr="00A3238E">
        <w:t>eport</w:t>
      </w:r>
      <w:r w:rsidR="00A01A35">
        <w:t>.</w:t>
      </w:r>
    </w:p>
    <w:p w14:paraId="574A776A" w14:textId="77777777" w:rsidR="00DE6AB1" w:rsidRPr="0029567D" w:rsidRDefault="001A65E9" w:rsidP="00D46741">
      <w:pPr>
        <w:pStyle w:val="ListParagraph"/>
        <w:numPr>
          <w:ilvl w:val="0"/>
          <w:numId w:val="6"/>
        </w:numPr>
      </w:pPr>
      <w:r>
        <w:rPr>
          <w:noProof/>
          <w:lang w:val="en-US" w:eastAsia="en-US"/>
        </w:rPr>
        <w:t>Click</w:t>
      </w:r>
      <w:r w:rsidR="00FB434B">
        <w:rPr>
          <w:noProof/>
          <w:lang w:val="en-US" w:eastAsia="en-US"/>
        </w:rPr>
        <w:t xml:space="preserve"> </w:t>
      </w:r>
      <w:r w:rsidR="008754E9" w:rsidRPr="00A3238E">
        <w:rPr>
          <w:b/>
          <w:noProof/>
          <w:lang w:val="en-US" w:eastAsia="en-US"/>
        </w:rPr>
        <w:t>Delete</w:t>
      </w:r>
      <w:r w:rsidR="008754E9" w:rsidRPr="00A3238E">
        <w:rPr>
          <w:noProof/>
          <w:lang w:val="en-US" w:eastAsia="en-US"/>
        </w:rPr>
        <w:t xml:space="preserve"> </w:t>
      </w:r>
      <w:r>
        <w:rPr>
          <w:noProof/>
          <w:lang w:val="en-US" w:eastAsia="en-US"/>
        </w:rPr>
        <w:t xml:space="preserve">to permanently delete </w:t>
      </w:r>
      <w:r w:rsidR="008754E9" w:rsidRPr="00A3238E">
        <w:rPr>
          <w:noProof/>
          <w:lang w:val="en-US" w:eastAsia="en-US"/>
        </w:rPr>
        <w:t xml:space="preserve">an existing </w:t>
      </w:r>
      <w:r w:rsidR="00CE08C8">
        <w:rPr>
          <w:noProof/>
          <w:lang w:val="en-US" w:eastAsia="en-US"/>
        </w:rPr>
        <w:t>R</w:t>
      </w:r>
      <w:r w:rsidR="008754E9" w:rsidRPr="00A3238E">
        <w:rPr>
          <w:noProof/>
          <w:lang w:val="en-US" w:eastAsia="en-US"/>
        </w:rPr>
        <w:t>eport</w:t>
      </w:r>
      <w:r w:rsidR="000B473A" w:rsidRPr="00A3238E">
        <w:rPr>
          <w:noProof/>
          <w:lang w:val="en-US" w:eastAsia="en-US"/>
        </w:rPr>
        <w:t xml:space="preserve"> (</w:t>
      </w:r>
      <w:r w:rsidR="008754E9" w:rsidRPr="00A3238E">
        <w:rPr>
          <w:noProof/>
          <w:lang w:val="en-US" w:eastAsia="en-US"/>
        </w:rPr>
        <w:t xml:space="preserve">you will be asked to confirm </w:t>
      </w:r>
      <w:r>
        <w:rPr>
          <w:noProof/>
          <w:lang w:val="en-US" w:eastAsia="en-US"/>
        </w:rPr>
        <w:t>this</w:t>
      </w:r>
      <w:r w:rsidR="000B473A" w:rsidRPr="00A3238E">
        <w:rPr>
          <w:noProof/>
          <w:lang w:val="en-US" w:eastAsia="en-US"/>
        </w:rPr>
        <w:t>)</w:t>
      </w:r>
      <w:r w:rsidR="00A01A35">
        <w:rPr>
          <w:noProof/>
          <w:lang w:val="en-US" w:eastAsia="en-US"/>
        </w:rPr>
        <w:t>.</w:t>
      </w:r>
    </w:p>
    <w:p w14:paraId="5ED40535" w14:textId="77777777" w:rsidR="0029567D" w:rsidRPr="00A077EC" w:rsidRDefault="0029567D" w:rsidP="00A077EC">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720"/>
        <w:rPr>
          <w:noProof/>
          <w:lang w:val="en-US" w:eastAsia="en-US"/>
        </w:rPr>
      </w:pPr>
      <w:r w:rsidRPr="0029567D">
        <w:rPr>
          <w:b/>
          <w:noProof/>
          <w:lang w:val="en-US" w:eastAsia="en-US"/>
        </w:rPr>
        <w:t>Note</w:t>
      </w:r>
      <w:r w:rsidR="00A077EC">
        <w:rPr>
          <w:b/>
          <w:noProof/>
          <w:lang w:val="en-US" w:eastAsia="en-US"/>
        </w:rPr>
        <w:t>s</w:t>
      </w:r>
      <w:r w:rsidRPr="00A077EC">
        <w:rPr>
          <w:b/>
          <w:noProof/>
          <w:lang w:val="en-US" w:eastAsia="en-US"/>
        </w:rPr>
        <w:t>:</w:t>
      </w:r>
      <w:r w:rsidRPr="00A077EC">
        <w:rPr>
          <w:noProof/>
          <w:lang w:val="en-US" w:eastAsia="en-US"/>
        </w:rPr>
        <w:t xml:space="preserve">  Most users are limited to editing and deleting </w:t>
      </w:r>
      <w:r w:rsidR="00A077EC">
        <w:rPr>
          <w:noProof/>
          <w:lang w:val="en-US" w:eastAsia="en-US"/>
        </w:rPr>
        <w:t>Reports</w:t>
      </w:r>
      <w:r w:rsidRPr="00A077EC">
        <w:rPr>
          <w:noProof/>
          <w:lang w:val="en-US" w:eastAsia="en-US"/>
        </w:rPr>
        <w:t xml:space="preserve"> appearing under “My </w:t>
      </w:r>
      <w:r w:rsidR="00A077EC">
        <w:rPr>
          <w:noProof/>
          <w:lang w:val="en-US" w:eastAsia="en-US"/>
        </w:rPr>
        <w:t>Reports</w:t>
      </w:r>
      <w:r w:rsidRPr="00A077EC">
        <w:rPr>
          <w:noProof/>
          <w:lang w:val="en-US" w:eastAsia="en-US"/>
        </w:rPr>
        <w:t xml:space="preserve">”.  Only users with specific access can edit and delete </w:t>
      </w:r>
      <w:r w:rsidR="00A077EC">
        <w:rPr>
          <w:noProof/>
          <w:lang w:val="en-US" w:eastAsia="en-US"/>
        </w:rPr>
        <w:t xml:space="preserve">reports </w:t>
      </w:r>
      <w:r w:rsidRPr="00A077EC">
        <w:rPr>
          <w:noProof/>
          <w:lang w:val="en-US" w:eastAsia="en-US"/>
        </w:rPr>
        <w:t xml:space="preserve">appearing under “Departmental </w:t>
      </w:r>
      <w:r w:rsidR="00A077EC">
        <w:rPr>
          <w:noProof/>
          <w:lang w:val="en-US" w:eastAsia="en-US"/>
        </w:rPr>
        <w:t>Reports</w:t>
      </w:r>
      <w:r w:rsidRPr="00A077EC">
        <w:rPr>
          <w:noProof/>
          <w:lang w:val="en-US" w:eastAsia="en-US"/>
        </w:rPr>
        <w:t>”.</w:t>
      </w:r>
    </w:p>
    <w:p w14:paraId="06D8AB15" w14:textId="77777777" w:rsidR="00A01A35" w:rsidRDefault="00DA51D7" w:rsidP="00A01A35">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ind w:left="720"/>
        <w:rPr>
          <w:noProof/>
          <w:lang w:val="en-US" w:eastAsia="en-US"/>
        </w:rPr>
      </w:pPr>
      <w:r>
        <w:rPr>
          <w:noProof/>
          <w:lang w:val="en-US" w:eastAsia="en-US"/>
        </w:rPr>
        <w:t>Departmental Reports contain</w:t>
      </w:r>
      <w:r w:rsidR="00A077EC">
        <w:rPr>
          <w:noProof/>
          <w:lang w:val="en-US" w:eastAsia="en-US"/>
        </w:rPr>
        <w:t>ing</w:t>
      </w:r>
      <w:r>
        <w:rPr>
          <w:noProof/>
          <w:lang w:val="en-US" w:eastAsia="en-US"/>
        </w:rPr>
        <w:t xml:space="preserve"> sensitive and/or confidential data </w:t>
      </w:r>
      <w:r w:rsidR="00A077EC">
        <w:rPr>
          <w:noProof/>
          <w:lang w:val="en-US" w:eastAsia="en-US"/>
        </w:rPr>
        <w:t xml:space="preserve">will run for all users, however, the </w:t>
      </w:r>
      <w:r w:rsidR="003F4057">
        <w:rPr>
          <w:noProof/>
          <w:lang w:val="en-US" w:eastAsia="en-US"/>
        </w:rPr>
        <w:t xml:space="preserve">confidential/sensitive </w:t>
      </w:r>
      <w:r w:rsidR="00A077EC">
        <w:rPr>
          <w:noProof/>
          <w:lang w:val="en-US" w:eastAsia="en-US"/>
        </w:rPr>
        <w:t>fields will only produce real data if the user access permits it</w:t>
      </w:r>
      <w:r w:rsidR="00274E97">
        <w:rPr>
          <w:noProof/>
          <w:lang w:val="en-US" w:eastAsia="en-US"/>
        </w:rPr>
        <w:t xml:space="preserve"> (e.g. birthdates and personnel numbers</w:t>
      </w:r>
      <w:r w:rsidR="003F4057">
        <w:rPr>
          <w:noProof/>
          <w:lang w:val="en-US" w:eastAsia="en-US"/>
        </w:rPr>
        <w:t xml:space="preserve"> will be displayed as “access denied”</w:t>
      </w:r>
      <w:r w:rsidR="00274E97">
        <w:rPr>
          <w:noProof/>
          <w:lang w:val="en-US" w:eastAsia="en-US"/>
        </w:rPr>
        <w:t>).</w:t>
      </w:r>
    </w:p>
    <w:p w14:paraId="4127FC87" w14:textId="77777777" w:rsidR="00A01A35" w:rsidRPr="00A01A35" w:rsidRDefault="00A3751A" w:rsidP="00A01A35">
      <w:pPr>
        <w:rPr>
          <w:noProof/>
          <w:lang w:val="en-US" w:eastAsia="en-US"/>
        </w:rPr>
      </w:pPr>
      <w:r>
        <w:pict w14:anchorId="093960BD">
          <v:rect id="_x0000_i1046" style="width:486pt;height:2pt" o:hralign="center" o:hrstd="t" o:hrnoshade="t" o:hr="t" fillcolor="#2c7c9f [3204]" stroked="f"/>
        </w:pict>
      </w:r>
    </w:p>
    <w:p w14:paraId="360F8DDA" w14:textId="77777777" w:rsidR="00190401" w:rsidRPr="001C30BE" w:rsidRDefault="00190401" w:rsidP="00920404">
      <w:pPr>
        <w:pStyle w:val="Heading2"/>
      </w:pPr>
      <w:bookmarkStart w:id="49" w:name="_Toc102748004"/>
      <w:bookmarkStart w:id="50" w:name="_Toc114128891"/>
      <w:r>
        <w:lastRenderedPageBreak/>
        <w:t>Copy an</w:t>
      </w:r>
      <w:r w:rsidR="00073986">
        <w:t>d Edit Reports</w:t>
      </w:r>
      <w:bookmarkEnd w:id="49"/>
      <w:bookmarkEnd w:id="50"/>
    </w:p>
    <w:p w14:paraId="0DC1B0A0" w14:textId="77777777" w:rsidR="0052531F" w:rsidRDefault="0052531F" w:rsidP="00323D1D">
      <w:r w:rsidRPr="00A3238E">
        <w:t xml:space="preserve">Useful if you want to create a </w:t>
      </w:r>
      <w:r w:rsidR="00CE08C8">
        <w:t>R</w:t>
      </w:r>
      <w:r w:rsidRPr="00A3238E">
        <w:t>eport that is similar to an existing one</w:t>
      </w:r>
      <w:r w:rsidR="000B473A" w:rsidRPr="00A3238E">
        <w:t xml:space="preserve"> and you don’t want to start from scratch.</w:t>
      </w:r>
    </w:p>
    <w:p w14:paraId="5AA1A817" w14:textId="77777777" w:rsidR="00E42247" w:rsidRDefault="00E23D3E" w:rsidP="00E42247">
      <w:r>
        <w:t>The following example a</w:t>
      </w:r>
      <w:r w:rsidR="00FB434B">
        <w:t xml:space="preserve">dds additional information (primary department and primary appointment type) to an existing </w:t>
      </w:r>
      <w:r w:rsidR="00CE08C8">
        <w:t>R</w:t>
      </w:r>
      <w:r w:rsidR="00FB434B">
        <w:t>eport</w:t>
      </w:r>
      <w:r w:rsidR="0028141B">
        <w:t xml:space="preserve"> named</w:t>
      </w:r>
      <w:r w:rsidR="00CC159B">
        <w:t xml:space="preserve"> “</w:t>
      </w:r>
      <w:r w:rsidR="00EF6CE8">
        <w:t>Faculty Rank</w:t>
      </w:r>
      <w:r w:rsidR="00CC159B">
        <w:t>”</w:t>
      </w:r>
      <w:r w:rsidR="00FB434B">
        <w:t xml:space="preserve">.  The new </w:t>
      </w:r>
      <w:r w:rsidR="00CE08C8">
        <w:t>R</w:t>
      </w:r>
      <w:r w:rsidR="00FB434B">
        <w:t xml:space="preserve">eport is called </w:t>
      </w:r>
      <w:r w:rsidR="001463D6">
        <w:t>“</w:t>
      </w:r>
      <w:r w:rsidR="00EF6CE8">
        <w:t xml:space="preserve">Faculty Rank_Primary </w:t>
      </w:r>
      <w:r>
        <w:t>Appt</w:t>
      </w:r>
      <w:r w:rsidR="001463D6">
        <w:t>”</w:t>
      </w:r>
      <w:r w:rsidR="0068714D">
        <w:t xml:space="preserve"> and will be available for all department users to run</w:t>
      </w:r>
      <w:r w:rsidR="00325127">
        <w:t>.</w:t>
      </w:r>
      <w:r w:rsidR="0068714D">
        <w:t xml:space="preserve"> </w:t>
      </w:r>
      <w:r w:rsidR="00325127">
        <w:t xml:space="preserve"> </w:t>
      </w:r>
    </w:p>
    <w:p w14:paraId="06BA5C84" w14:textId="77777777" w:rsidR="001F4D2A" w:rsidRDefault="001F4D2A" w:rsidP="003F4057">
      <w:pPr>
        <w:spacing w:after="0"/>
      </w:pPr>
      <w:r>
        <w:t xml:space="preserve">On the </w:t>
      </w:r>
      <w:r w:rsidRPr="001F4D2A">
        <w:rPr>
          <w:b/>
        </w:rPr>
        <w:t>Home Page</w:t>
      </w:r>
      <w:r>
        <w:t>:</w:t>
      </w:r>
    </w:p>
    <w:p w14:paraId="367BE57B" w14:textId="77777777" w:rsidR="001F4D2A" w:rsidRDefault="001F4D2A" w:rsidP="003F4057">
      <w:pPr>
        <w:spacing w:after="0"/>
        <w:jc w:val="right"/>
        <w:rPr>
          <w:noProof/>
          <w:lang w:val="en-US" w:eastAsia="en-US"/>
        </w:rPr>
      </w:pPr>
      <w:r>
        <w:rPr>
          <w:noProof/>
          <w:lang w:val="en-US" w:eastAsia="en-US"/>
        </w:rPr>
        <w:drawing>
          <wp:inline distT="0" distB="0" distL="0" distR="0" wp14:anchorId="7940D75F" wp14:editId="479357DD">
            <wp:extent cx="2170430" cy="302260"/>
            <wp:effectExtent l="38100" t="38100" r="115570" b="116840"/>
            <wp:docPr id="369" name="Picture 1" descr="C:\Users\KREUTZ~1.MED\AppData\Local\Temp\SNAGHTML4ecae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4ecae8e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0430" cy="302260"/>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4A1F7BFF" w14:textId="77777777" w:rsidR="005222A2" w:rsidRDefault="005222A2" w:rsidP="00A607F0">
      <w:pPr>
        <w:spacing w:after="0"/>
        <w:jc w:val="right"/>
        <w:rPr>
          <w:noProof/>
          <w:lang w:val="en-US" w:eastAsia="en-US"/>
        </w:rPr>
      </w:pPr>
      <w:r>
        <w:rPr>
          <w:noProof/>
          <w:lang w:val="en-US" w:eastAsia="en-US"/>
        </w:rPr>
        <w:drawing>
          <wp:inline distT="0" distB="0" distL="0" distR="0" wp14:anchorId="7A9E98F7" wp14:editId="315F3A36">
            <wp:extent cx="4711437" cy="1415012"/>
            <wp:effectExtent l="38100" t="38100" r="108585" b="1092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20250" cy="1417659"/>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34E4B716" w14:textId="77777777" w:rsidR="005222A2" w:rsidRDefault="005222A2" w:rsidP="00A607F0">
      <w:pPr>
        <w:spacing w:after="0"/>
        <w:jc w:val="right"/>
      </w:pPr>
      <w:r>
        <w:rPr>
          <w:noProof/>
          <w:lang w:val="en-US" w:eastAsia="en-US"/>
        </w:rPr>
        <w:drawing>
          <wp:inline distT="0" distB="0" distL="0" distR="0" wp14:anchorId="2D48F479" wp14:editId="62D78B0A">
            <wp:extent cx="4682978" cy="1252424"/>
            <wp:effectExtent l="38100" t="38100" r="118110" b="1193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14029" cy="1260728"/>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45508B7A" w14:textId="77777777" w:rsidR="00CB1602" w:rsidRDefault="005222A2" w:rsidP="00A607F0">
      <w:pPr>
        <w:jc w:val="right"/>
      </w:pPr>
      <w:r>
        <w:rPr>
          <w:noProof/>
          <w:lang w:val="en-US" w:eastAsia="en-US"/>
        </w:rPr>
        <w:drawing>
          <wp:inline distT="0" distB="0" distL="0" distR="0" wp14:anchorId="01FDEA9C" wp14:editId="051E0C56">
            <wp:extent cx="4673082" cy="1524000"/>
            <wp:effectExtent l="38100" t="38100" r="108585" b="11430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73703" cy="1524203"/>
                    </a:xfrm>
                    <a:prstGeom prst="rect">
                      <a:avLst/>
                    </a:prstGeom>
                    <a:ln>
                      <a:solidFill>
                        <a:schemeClr val="accent2"/>
                      </a:solidFill>
                    </a:ln>
                    <a:effectLst>
                      <a:outerShdw blurRad="50800" dist="50800" dir="3000000" algn="ctr" rotWithShape="0">
                        <a:schemeClr val="accent2"/>
                      </a:outerShdw>
                    </a:effectLst>
                  </pic:spPr>
                </pic:pic>
              </a:graphicData>
            </a:graphic>
          </wp:inline>
        </w:drawing>
      </w:r>
      <w:r w:rsidR="00EA076A" w:rsidRPr="00EA076A">
        <w:rPr>
          <w:noProof/>
          <w:lang w:val="en-US" w:eastAsia="en-US"/>
        </w:rPr>
        <w:t xml:space="preserve">  </w:t>
      </w:r>
    </w:p>
    <w:p w14:paraId="3E03A1E9" w14:textId="77777777" w:rsidR="00572246" w:rsidRDefault="00572246" w:rsidP="00D46741">
      <w:pPr>
        <w:pStyle w:val="ListParagraph"/>
        <w:numPr>
          <w:ilvl w:val="0"/>
          <w:numId w:val="26"/>
        </w:numPr>
      </w:pPr>
      <w:r>
        <w:t xml:space="preserve">Click </w:t>
      </w:r>
      <w:r w:rsidRPr="00572246">
        <w:rPr>
          <w:b/>
        </w:rPr>
        <w:t>Manage Reports</w:t>
      </w:r>
      <w:r w:rsidR="0028141B">
        <w:t>.</w:t>
      </w:r>
    </w:p>
    <w:p w14:paraId="2C673246" w14:textId="77777777" w:rsidR="00CB1602" w:rsidRDefault="00CB1602" w:rsidP="00D46741">
      <w:pPr>
        <w:pStyle w:val="ListParagraph"/>
        <w:numPr>
          <w:ilvl w:val="0"/>
          <w:numId w:val="26"/>
        </w:numPr>
      </w:pPr>
      <w:r w:rsidRPr="00A3238E">
        <w:t xml:space="preserve">Click the </w:t>
      </w:r>
      <w:r w:rsidRPr="00C41AFD">
        <w:rPr>
          <w:b/>
        </w:rPr>
        <w:t>Copy Icon</w:t>
      </w:r>
      <w:r w:rsidRPr="00A3238E">
        <w:t xml:space="preserve">  beside the </w:t>
      </w:r>
      <w:r>
        <w:t>R</w:t>
      </w:r>
      <w:r w:rsidRPr="00A3238E">
        <w:t xml:space="preserve">eport </w:t>
      </w:r>
      <w:r w:rsidR="00572246">
        <w:t xml:space="preserve">you want to copy (in this example, </w:t>
      </w:r>
      <w:r w:rsidRPr="00A3238E">
        <w:t>“</w:t>
      </w:r>
      <w:r>
        <w:t>Faculty Rank</w:t>
      </w:r>
      <w:r w:rsidRPr="00A3238E">
        <w:t>”</w:t>
      </w:r>
      <w:r w:rsidR="00572246">
        <w:t>)</w:t>
      </w:r>
      <w:r>
        <w:t>.</w:t>
      </w:r>
    </w:p>
    <w:p w14:paraId="0E007DFA" w14:textId="77777777" w:rsidR="00190401" w:rsidRPr="00A3238E" w:rsidRDefault="002F5425" w:rsidP="00D46741">
      <w:pPr>
        <w:pStyle w:val="ListParagraph"/>
        <w:numPr>
          <w:ilvl w:val="0"/>
          <w:numId w:val="26"/>
        </w:numPr>
      </w:pPr>
      <w:r w:rsidRPr="00A3238E">
        <w:t xml:space="preserve">Enter the new </w:t>
      </w:r>
      <w:r w:rsidR="00CE08C8" w:rsidRPr="00572246">
        <w:rPr>
          <w:b/>
        </w:rPr>
        <w:t>R</w:t>
      </w:r>
      <w:r w:rsidRPr="00572246">
        <w:rPr>
          <w:b/>
        </w:rPr>
        <w:t xml:space="preserve">eport </w:t>
      </w:r>
      <w:r w:rsidR="00572246" w:rsidRPr="00572246">
        <w:rPr>
          <w:b/>
        </w:rPr>
        <w:t>N</w:t>
      </w:r>
      <w:r w:rsidRPr="00572246">
        <w:rPr>
          <w:b/>
        </w:rPr>
        <w:t>ame</w:t>
      </w:r>
      <w:r w:rsidR="00572246">
        <w:t xml:space="preserve"> (in this example,</w:t>
      </w:r>
      <w:r w:rsidRPr="00A3238E">
        <w:t xml:space="preserve"> </w:t>
      </w:r>
      <w:r w:rsidR="00112342" w:rsidRPr="00A3238E">
        <w:t>“</w:t>
      </w:r>
      <w:r w:rsidR="00EA076A">
        <w:t>Faculty Rank_</w:t>
      </w:r>
      <w:r w:rsidR="00CC159B">
        <w:t xml:space="preserve"> </w:t>
      </w:r>
      <w:r w:rsidR="00EF6CE8">
        <w:t xml:space="preserve">Primary </w:t>
      </w:r>
      <w:r w:rsidR="00EA076A">
        <w:t>Appt</w:t>
      </w:r>
      <w:r w:rsidR="00112342" w:rsidRPr="00A3238E">
        <w:t>”</w:t>
      </w:r>
      <w:r w:rsidR="00572246">
        <w:t>)</w:t>
      </w:r>
      <w:r w:rsidR="0085536D">
        <w:t>.</w:t>
      </w:r>
    </w:p>
    <w:p w14:paraId="43ED8B6E" w14:textId="77777777" w:rsidR="002F5425" w:rsidRPr="00A3238E" w:rsidRDefault="002F5425" w:rsidP="00D46741">
      <w:pPr>
        <w:pStyle w:val="ListParagraph"/>
        <w:numPr>
          <w:ilvl w:val="0"/>
          <w:numId w:val="26"/>
        </w:numPr>
      </w:pPr>
      <w:r w:rsidRPr="00A3238E">
        <w:t xml:space="preserve">Click </w:t>
      </w:r>
      <w:r w:rsidRPr="00A3238E">
        <w:rPr>
          <w:b/>
        </w:rPr>
        <w:t>Create</w:t>
      </w:r>
      <w:r w:rsidR="003F4057">
        <w:rPr>
          <w:b/>
        </w:rPr>
        <w:t xml:space="preserve">. </w:t>
      </w:r>
      <w:r w:rsidR="00572246">
        <w:t xml:space="preserve"> </w:t>
      </w:r>
      <w:r w:rsidRPr="00A3238E">
        <w:t xml:space="preserve"> </w:t>
      </w:r>
      <w:r w:rsidR="003F4057">
        <w:t xml:space="preserve">A pop up opens </w:t>
      </w:r>
      <w:r w:rsidRPr="00A3238E">
        <w:t>confirm</w:t>
      </w:r>
      <w:r w:rsidR="003F4057">
        <w:t xml:space="preserve">ing </w:t>
      </w:r>
      <w:r w:rsidRPr="00A3238E">
        <w:t xml:space="preserve">the new </w:t>
      </w:r>
      <w:r w:rsidR="00CE08C8">
        <w:t>R</w:t>
      </w:r>
      <w:r w:rsidRPr="00A3238E">
        <w:t>eport</w:t>
      </w:r>
      <w:r w:rsidR="003F4057">
        <w:t xml:space="preserve"> has been created. </w:t>
      </w:r>
      <w:r w:rsidR="00CC159B">
        <w:t>C</w:t>
      </w:r>
      <w:r w:rsidRPr="00A3238E">
        <w:t>lose th</w:t>
      </w:r>
      <w:r w:rsidR="000B473A" w:rsidRPr="00A3238E">
        <w:t>e</w:t>
      </w:r>
      <w:r w:rsidRPr="00A3238E">
        <w:t xml:space="preserve"> </w:t>
      </w:r>
      <w:r w:rsidR="000B473A" w:rsidRPr="00A3238E">
        <w:t>window</w:t>
      </w:r>
      <w:r w:rsidR="003F4057">
        <w:t xml:space="preserve"> and you will return to Manage Reports.</w:t>
      </w:r>
    </w:p>
    <w:p w14:paraId="0B0AC9DD" w14:textId="77777777" w:rsidR="00112342" w:rsidRPr="00A3238E" w:rsidRDefault="00112342" w:rsidP="00D46741">
      <w:pPr>
        <w:pStyle w:val="ListParagraph"/>
        <w:numPr>
          <w:ilvl w:val="0"/>
          <w:numId w:val="26"/>
        </w:numPr>
      </w:pPr>
      <w:r w:rsidRPr="00A3238E">
        <w:t xml:space="preserve">Click </w:t>
      </w:r>
      <w:r w:rsidR="00F01C9A" w:rsidRPr="00A3238E">
        <w:t xml:space="preserve">the </w:t>
      </w:r>
      <w:r w:rsidR="00F01C9A" w:rsidRPr="00A3238E">
        <w:rPr>
          <w:b/>
        </w:rPr>
        <w:t xml:space="preserve">Edit </w:t>
      </w:r>
      <w:r w:rsidR="004F3F99" w:rsidRPr="004F3F99">
        <w:rPr>
          <w:b/>
        </w:rPr>
        <w:t>Icon</w:t>
      </w:r>
      <w:r w:rsidR="00F01C9A" w:rsidRPr="00A3238E">
        <w:t xml:space="preserve"> beside the new </w:t>
      </w:r>
      <w:r w:rsidR="00CE08C8">
        <w:t>R</w:t>
      </w:r>
      <w:r w:rsidR="00F01C9A" w:rsidRPr="00A3238E">
        <w:t>eport</w:t>
      </w:r>
      <w:r w:rsidR="00572246">
        <w:t xml:space="preserve"> (in this example, “Faculty Rank_Primary Appt”)</w:t>
      </w:r>
      <w:r w:rsidR="0085536D">
        <w:t>.</w:t>
      </w:r>
      <w:r w:rsidR="00F01C9A" w:rsidRPr="00A3238E">
        <w:t xml:space="preserve"> </w:t>
      </w:r>
    </w:p>
    <w:p w14:paraId="37EEE107" w14:textId="77777777" w:rsidR="00EA5E67" w:rsidRDefault="00A3751A" w:rsidP="00572246">
      <w:pPr>
        <w:pStyle w:val="ListParagraph"/>
        <w:ind w:left="0"/>
      </w:pPr>
      <w:r>
        <w:pict w14:anchorId="6CCBF26B">
          <v:rect id="_x0000_i1047" style="width:486pt;height:2pt" o:hralign="center" o:hrstd="t" o:hrnoshade="t" o:hr="t" fillcolor="#2c7c9f [3204]" stroked="f"/>
        </w:pict>
      </w:r>
    </w:p>
    <w:p w14:paraId="623B96CB" w14:textId="77777777" w:rsidR="00A607F0" w:rsidRDefault="00A607F0">
      <w:pPr>
        <w:spacing w:line="276" w:lineRule="auto"/>
        <w:rPr>
          <w:b/>
        </w:rPr>
      </w:pPr>
      <w:r>
        <w:rPr>
          <w:b/>
        </w:rPr>
        <w:br w:type="page"/>
      </w:r>
    </w:p>
    <w:p w14:paraId="2314CE01" w14:textId="77777777" w:rsidR="00A607F0" w:rsidRPr="00A3238E" w:rsidRDefault="00A607F0" w:rsidP="00572246">
      <w:pPr>
        <w:pStyle w:val="ListParagraph"/>
        <w:ind w:left="0"/>
        <w:rPr>
          <w:u w:val="single"/>
        </w:rPr>
      </w:pPr>
      <w:r w:rsidRPr="00A607F0">
        <w:rPr>
          <w:b/>
        </w:rPr>
        <w:lastRenderedPageBreak/>
        <w:t>Edit Report</w:t>
      </w:r>
      <w:r>
        <w:t xml:space="preserve"> window opens:</w:t>
      </w:r>
    </w:p>
    <w:p w14:paraId="702FB12F" w14:textId="77777777" w:rsidR="0068714D" w:rsidRDefault="0042252E" w:rsidP="00E131EE">
      <w:pPr>
        <w:pStyle w:val="ListParagraph"/>
        <w:ind w:left="0"/>
        <w:jc w:val="right"/>
      </w:pPr>
      <w:r w:rsidRPr="0042252E">
        <w:rPr>
          <w:noProof/>
          <w:lang w:val="en-US" w:eastAsia="en-US"/>
        </w:rPr>
        <w:t xml:space="preserve"> </w:t>
      </w:r>
      <w:r w:rsidR="00E131EE">
        <w:rPr>
          <w:noProof/>
          <w:lang w:val="en-US" w:eastAsia="en-US"/>
        </w:rPr>
        <w:drawing>
          <wp:inline distT="0" distB="0" distL="0" distR="0" wp14:anchorId="671FE606" wp14:editId="4DC86C24">
            <wp:extent cx="4404467" cy="4341412"/>
            <wp:effectExtent l="38100" t="38100" r="110490" b="1168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403264" cy="4340226"/>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0AD5A72" w14:textId="77777777" w:rsidR="00E409F9" w:rsidRDefault="00E409F9" w:rsidP="00D46741">
      <w:pPr>
        <w:pStyle w:val="ListParagraph"/>
        <w:numPr>
          <w:ilvl w:val="0"/>
          <w:numId w:val="27"/>
        </w:numPr>
      </w:pPr>
      <w:r>
        <w:t>The new</w:t>
      </w:r>
      <w:r w:rsidR="0028141B">
        <w:t xml:space="preserve"> </w:t>
      </w:r>
      <w:r w:rsidR="00CC159B" w:rsidRPr="00CC159B">
        <w:rPr>
          <w:b/>
        </w:rPr>
        <w:t>R</w:t>
      </w:r>
      <w:r w:rsidRPr="00CC159B">
        <w:rPr>
          <w:b/>
        </w:rPr>
        <w:t xml:space="preserve">eport </w:t>
      </w:r>
      <w:r w:rsidR="00CC159B" w:rsidRPr="00CC159B">
        <w:rPr>
          <w:b/>
        </w:rPr>
        <w:t>N</w:t>
      </w:r>
      <w:r w:rsidRPr="00CC159B">
        <w:rPr>
          <w:b/>
        </w:rPr>
        <w:t>ame</w:t>
      </w:r>
      <w:r>
        <w:t xml:space="preserve"> is displayed.</w:t>
      </w:r>
    </w:p>
    <w:p w14:paraId="4573C9B7" w14:textId="77777777" w:rsidR="00F01C9A" w:rsidRPr="00A3238E" w:rsidRDefault="00F01C9A" w:rsidP="00D46741">
      <w:pPr>
        <w:pStyle w:val="ListParagraph"/>
        <w:numPr>
          <w:ilvl w:val="0"/>
          <w:numId w:val="27"/>
        </w:numPr>
      </w:pPr>
      <w:r w:rsidRPr="00A3238E">
        <w:t xml:space="preserve">Click </w:t>
      </w:r>
      <w:r w:rsidRPr="00A3238E">
        <w:rPr>
          <w:b/>
        </w:rPr>
        <w:t>Yes</w:t>
      </w:r>
      <w:r w:rsidRPr="00A3238E">
        <w:t xml:space="preserve"> </w:t>
      </w:r>
      <w:r w:rsidR="00E131EE">
        <w:t>to make this Report available to other users in your department.</w:t>
      </w:r>
    </w:p>
    <w:p w14:paraId="060E4687" w14:textId="77777777" w:rsidR="00B56612" w:rsidRPr="00A3238E" w:rsidRDefault="00B56612" w:rsidP="00D46741">
      <w:pPr>
        <w:pStyle w:val="ListParagraph"/>
        <w:numPr>
          <w:ilvl w:val="0"/>
          <w:numId w:val="27"/>
        </w:numPr>
      </w:pPr>
      <w:r w:rsidRPr="00A3238E">
        <w:t>Add the field</w:t>
      </w:r>
      <w:r w:rsidR="00E409F9">
        <w:t>s</w:t>
      </w:r>
      <w:r w:rsidRPr="00A3238E">
        <w:t xml:space="preserve"> “Primary Department” </w:t>
      </w:r>
      <w:r w:rsidR="00E409F9">
        <w:t xml:space="preserve">and “Primary Appointment Type” </w:t>
      </w:r>
      <w:r w:rsidRPr="00A3238E">
        <w:t>to the Report List</w:t>
      </w:r>
      <w:r w:rsidR="0085536D">
        <w:t>.</w:t>
      </w:r>
    </w:p>
    <w:p w14:paraId="6CB462BC" w14:textId="77777777" w:rsidR="00993E44" w:rsidRDefault="00B56612" w:rsidP="00D46741">
      <w:pPr>
        <w:pStyle w:val="ListParagraph"/>
        <w:numPr>
          <w:ilvl w:val="0"/>
          <w:numId w:val="27"/>
        </w:numPr>
      </w:pPr>
      <w:r w:rsidRPr="00A3238E">
        <w:t xml:space="preserve">Click </w:t>
      </w:r>
      <w:r w:rsidR="00E131EE">
        <w:rPr>
          <w:b/>
        </w:rPr>
        <w:t>Sa</w:t>
      </w:r>
      <w:r w:rsidRPr="00C41AFD">
        <w:rPr>
          <w:b/>
        </w:rPr>
        <w:t>ve Changes</w:t>
      </w:r>
      <w:r w:rsidR="00A238D4" w:rsidRPr="00A3238E">
        <w:t xml:space="preserve"> </w:t>
      </w:r>
      <w:r w:rsidR="000B473A" w:rsidRPr="00A3238E">
        <w:t xml:space="preserve">and </w:t>
      </w:r>
      <w:r w:rsidR="00A238D4" w:rsidRPr="00A3238E">
        <w:t>confirmation</w:t>
      </w:r>
      <w:r w:rsidR="0085536D">
        <w:t xml:space="preserve"> </w:t>
      </w:r>
      <w:r w:rsidR="000B473A" w:rsidRPr="00A3238E">
        <w:t>will appear</w:t>
      </w:r>
      <w:r w:rsidR="00CC159B">
        <w:t>. C</w:t>
      </w:r>
      <w:r w:rsidR="000B473A" w:rsidRPr="00A3238E">
        <w:t xml:space="preserve">lose </w:t>
      </w:r>
      <w:r w:rsidR="0085536D" w:rsidRPr="00A3238E">
        <w:t>th</w:t>
      </w:r>
      <w:r w:rsidR="00E131EE">
        <w:t>e</w:t>
      </w:r>
      <w:r w:rsidR="0085536D" w:rsidRPr="00A3238E">
        <w:t xml:space="preserve"> </w:t>
      </w:r>
      <w:r w:rsidR="00A238D4" w:rsidRPr="00A3238E">
        <w:t>window</w:t>
      </w:r>
      <w:r w:rsidR="0085536D">
        <w:t>.</w:t>
      </w:r>
    </w:p>
    <w:p w14:paraId="5F3CC141" w14:textId="77777777" w:rsidR="0050114B" w:rsidRDefault="00A3751A" w:rsidP="002C4A74">
      <w:pPr>
        <w:pStyle w:val="ListParagraph"/>
        <w:ind w:left="0"/>
      </w:pPr>
      <w:r>
        <w:pict w14:anchorId="1CE97380">
          <v:rect id="_x0000_i1048" style="width:486pt;height:2pt" o:hralign="center" o:hrstd="t" o:hrnoshade="t" o:hr="t" fillcolor="#2c7c9f [3204]" stroked="f"/>
        </w:pict>
      </w:r>
    </w:p>
    <w:p w14:paraId="38CEB74D" w14:textId="77777777" w:rsidR="00FF0025" w:rsidRPr="00A607F0" w:rsidRDefault="00A607F0" w:rsidP="00FF0025">
      <w:pPr>
        <w:pStyle w:val="ListParagraph"/>
        <w:ind w:left="360"/>
        <w:rPr>
          <w:b/>
        </w:rPr>
      </w:pPr>
      <w:r w:rsidRPr="00A607F0">
        <w:rPr>
          <w:b/>
        </w:rPr>
        <w:t>Example:</w:t>
      </w:r>
    </w:p>
    <w:p w14:paraId="6D5AD2E5" w14:textId="77777777" w:rsidR="00993E44" w:rsidRDefault="00E131EE" w:rsidP="00E131EE">
      <w:pPr>
        <w:pStyle w:val="ListParagraph"/>
        <w:ind w:left="0"/>
        <w:jc w:val="right"/>
      </w:pPr>
      <w:r>
        <w:rPr>
          <w:noProof/>
          <w:lang w:val="en-US" w:eastAsia="en-US"/>
        </w:rPr>
        <w:drawing>
          <wp:inline distT="0" distB="0" distL="0" distR="0" wp14:anchorId="4300C7D9" wp14:editId="0FFF9B37">
            <wp:extent cx="4555530" cy="2563916"/>
            <wp:effectExtent l="38100" t="38100" r="111760" b="12255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56575" cy="2564504"/>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505997CC" w14:textId="77777777" w:rsidR="00B56612" w:rsidRPr="009070B7" w:rsidRDefault="00A3751A" w:rsidP="002C4A74">
      <w:pPr>
        <w:pStyle w:val="ListParagraph"/>
        <w:ind w:left="0"/>
      </w:pPr>
      <w:r>
        <w:pict w14:anchorId="5BF2361D">
          <v:rect id="_x0000_i1049" style="width:486pt;height:2pt" o:hralign="center" o:hrstd="t" o:hrnoshade="t" o:hr="t" fillcolor="#2c7c9f [3204]" stroked="f"/>
        </w:pict>
      </w:r>
    </w:p>
    <w:p w14:paraId="182149A6" w14:textId="77777777" w:rsidR="007B7A64" w:rsidRPr="00A3238E" w:rsidRDefault="0050114B" w:rsidP="00A42F5F">
      <w:pPr>
        <w:ind w:left="720"/>
      </w:pPr>
      <w:r>
        <w:lastRenderedPageBreak/>
        <w:t xml:space="preserve">Run the new </w:t>
      </w:r>
      <w:r w:rsidR="00CE08C8">
        <w:t>R</w:t>
      </w:r>
      <w:r>
        <w:t xml:space="preserve">eport which </w:t>
      </w:r>
      <w:r w:rsidR="007B7A64" w:rsidRPr="00A3238E">
        <w:t xml:space="preserve">now includes the </w:t>
      </w:r>
      <w:r w:rsidR="007B7A64">
        <w:t>field</w:t>
      </w:r>
      <w:r w:rsidR="00940DA4">
        <w:t>s</w:t>
      </w:r>
      <w:r w:rsidR="007B7A64">
        <w:t xml:space="preserve"> </w:t>
      </w:r>
      <w:r w:rsidR="00940DA4">
        <w:t>“</w:t>
      </w:r>
      <w:r w:rsidR="007B7A64" w:rsidRPr="00A3238E">
        <w:t>Primary Department</w:t>
      </w:r>
      <w:r w:rsidR="00940DA4">
        <w:t xml:space="preserve">” and “Primary Appointment Type”. </w:t>
      </w:r>
    </w:p>
    <w:p w14:paraId="5013254B" w14:textId="77777777" w:rsidR="00ED43C0" w:rsidRDefault="00EA5E67" w:rsidP="00ED43C0">
      <w:pPr>
        <w:ind w:left="720"/>
        <w:rPr>
          <w:noProof/>
          <w:lang w:val="en-US" w:eastAsia="en-US"/>
        </w:rPr>
      </w:pPr>
      <w:r w:rsidRPr="0003251C">
        <w:rPr>
          <w:b/>
        </w:rPr>
        <w:t>Sample</w:t>
      </w:r>
      <w:r w:rsidRPr="00A42F5F">
        <w:rPr>
          <w:b/>
        </w:rPr>
        <w:t xml:space="preserve"> </w:t>
      </w:r>
      <w:r w:rsidR="000B473A" w:rsidRPr="00A42F5F">
        <w:rPr>
          <w:b/>
        </w:rPr>
        <w:t>Excel</w:t>
      </w:r>
      <w:r w:rsidR="009B1336" w:rsidRPr="00A42F5F">
        <w:rPr>
          <w:b/>
        </w:rPr>
        <w:t xml:space="preserve"> Report</w:t>
      </w:r>
      <w:r w:rsidR="000B473A" w:rsidRPr="00A2616C">
        <w:t xml:space="preserve"> (so</w:t>
      </w:r>
      <w:r w:rsidR="009B1336" w:rsidRPr="00A2616C">
        <w:t>me formatting has been applied</w:t>
      </w:r>
      <w:r w:rsidR="000B473A" w:rsidRPr="00A2616C">
        <w:t>)</w:t>
      </w:r>
      <w:r w:rsidR="00940DA4" w:rsidRPr="00940DA4">
        <w:rPr>
          <w:noProof/>
          <w:lang w:val="en-US" w:eastAsia="en-US"/>
        </w:rPr>
        <w:t xml:space="preserve"> </w:t>
      </w:r>
    </w:p>
    <w:p w14:paraId="098A8CBC" w14:textId="77777777" w:rsidR="00EF6CE8" w:rsidRDefault="00EF6CE8" w:rsidP="00A607F0">
      <w:pPr>
        <w:jc w:val="right"/>
        <w:rPr>
          <w:noProof/>
          <w:lang w:val="en-US" w:eastAsia="en-US"/>
        </w:rPr>
      </w:pPr>
      <w:r>
        <w:rPr>
          <w:noProof/>
          <w:lang w:val="en-US" w:eastAsia="en-US"/>
        </w:rPr>
        <w:drawing>
          <wp:inline distT="0" distB="0" distL="0" distR="0" wp14:anchorId="7612EC05" wp14:editId="4EF574D3">
            <wp:extent cx="5943600" cy="2146935"/>
            <wp:effectExtent l="38100" t="38100" r="114300" b="1200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14693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2345BDA6" w14:textId="77777777" w:rsidR="00A22BFA" w:rsidRPr="00A3238E" w:rsidRDefault="00A3751A" w:rsidP="002C4A74">
      <w:pPr>
        <w:contextualSpacing/>
      </w:pPr>
      <w:r>
        <w:pict w14:anchorId="398FA9FB">
          <v:rect id="_x0000_i1050" style="width:468pt;height:2pt" o:hralign="center" o:hrstd="t" o:hrnoshade="t" o:hr="t" fillcolor="#2c7c9f [3204]" stroked="f"/>
        </w:pict>
      </w:r>
    </w:p>
    <w:p w14:paraId="4589495E" w14:textId="77777777" w:rsidR="00F66E85" w:rsidRPr="00A3238E" w:rsidRDefault="00F66E85" w:rsidP="00323D1D">
      <w:r w:rsidRPr="00A3238E">
        <w:br w:type="page"/>
      </w:r>
    </w:p>
    <w:p w14:paraId="3ED0809A" w14:textId="77777777" w:rsidR="001236B8" w:rsidRPr="00A758A5" w:rsidRDefault="00EA4DA5" w:rsidP="00A758A5">
      <w:pPr>
        <w:pStyle w:val="Heading1"/>
      </w:pPr>
      <w:bookmarkStart w:id="51" w:name="_Toc102748005"/>
      <w:bookmarkStart w:id="52" w:name="_Toc114128892"/>
      <w:r w:rsidRPr="00A758A5">
        <w:lastRenderedPageBreak/>
        <w:t>Email</w:t>
      </w:r>
      <w:bookmarkEnd w:id="51"/>
      <w:bookmarkEnd w:id="52"/>
    </w:p>
    <w:p w14:paraId="5FE26B89" w14:textId="77777777" w:rsidR="00C42C94" w:rsidRDefault="004D1EB2" w:rsidP="004D1EB2">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pPr>
      <w:r w:rsidRPr="004D1EB2">
        <w:rPr>
          <w:b/>
        </w:rPr>
        <w:t>NOTE</w:t>
      </w:r>
      <w:r>
        <w:t xml:space="preserve">:  </w:t>
      </w:r>
      <w:r w:rsidR="00A42F5F">
        <w:t>This function is restricted to specific users.  If you don’t have this access and feel it is necessary for your role, see your Department Manager.</w:t>
      </w:r>
    </w:p>
    <w:p w14:paraId="0C444D93" w14:textId="77777777" w:rsidR="00A42F5F" w:rsidRDefault="00657CA9" w:rsidP="00323D1D">
      <w:r w:rsidRPr="00A3238E">
        <w:t>All</w:t>
      </w:r>
      <w:r w:rsidR="00BB5E8E" w:rsidRPr="00A3238E">
        <w:t xml:space="preserve"> email</w:t>
      </w:r>
      <w:r w:rsidRPr="00A3238E">
        <w:t>s are</w:t>
      </w:r>
      <w:r w:rsidR="00BB5E8E" w:rsidRPr="00A3238E">
        <w:t xml:space="preserve"> </w:t>
      </w:r>
      <w:r w:rsidR="0050114B">
        <w:t xml:space="preserve">created </w:t>
      </w:r>
      <w:r w:rsidR="00BB5E8E" w:rsidRPr="00A3238E">
        <w:t>as template</w:t>
      </w:r>
      <w:r w:rsidRPr="00A3238E">
        <w:t>s</w:t>
      </w:r>
      <w:r w:rsidR="0050114B">
        <w:t xml:space="preserve"> </w:t>
      </w:r>
      <w:r w:rsidR="003B3DF8">
        <w:t>that</w:t>
      </w:r>
      <w:r w:rsidR="00924CCB">
        <w:t xml:space="preserve"> </w:t>
      </w:r>
      <w:r w:rsidR="0050114B">
        <w:t xml:space="preserve">can be sent to selected individuals or entire Groups/Lists.  </w:t>
      </w:r>
      <w:r w:rsidR="004D1EB2">
        <w:t xml:space="preserve">Emails can be personalized and include attachments.  </w:t>
      </w:r>
      <w:r w:rsidR="0050114B">
        <w:t xml:space="preserve">They can </w:t>
      </w:r>
      <w:r w:rsidR="003B3DF8">
        <w:t xml:space="preserve">also </w:t>
      </w:r>
      <w:r w:rsidR="0050114B">
        <w:t xml:space="preserve">be made </w:t>
      </w:r>
      <w:r w:rsidR="007F440F">
        <w:t>“</w:t>
      </w:r>
      <w:r w:rsidR="007F440F" w:rsidRPr="007F440F">
        <w:rPr>
          <w:b/>
        </w:rPr>
        <w:t>Departmental</w:t>
      </w:r>
      <w:r w:rsidR="007F440F">
        <w:t>” for other users to access.</w:t>
      </w:r>
      <w:r w:rsidR="000A7315">
        <w:t xml:space="preserve"> </w:t>
      </w:r>
    </w:p>
    <w:p w14:paraId="3360BBF9" w14:textId="77777777" w:rsidR="000A2191" w:rsidRDefault="007F440F" w:rsidP="00747795">
      <w:r>
        <w:t>Before using the email feature for the first time, set u</w:t>
      </w:r>
      <w:r w:rsidR="00A05F3B">
        <w:t xml:space="preserve">p your personal email setting.  </w:t>
      </w:r>
    </w:p>
    <w:p w14:paraId="21180272" w14:textId="77777777" w:rsidR="000A2191" w:rsidRPr="000A2191" w:rsidRDefault="00A05F3B" w:rsidP="00747795">
      <w:pPr>
        <w:spacing w:after="0"/>
      </w:pPr>
      <w:r>
        <w:t xml:space="preserve">On the </w:t>
      </w:r>
      <w:r w:rsidRPr="00A05F3B">
        <w:rPr>
          <w:b/>
        </w:rPr>
        <w:t>Home Page</w:t>
      </w:r>
      <w:r>
        <w:t>:</w:t>
      </w:r>
    </w:p>
    <w:p w14:paraId="312291BA" w14:textId="77777777" w:rsidR="00A05F3B" w:rsidRDefault="00A05F3B" w:rsidP="00747795">
      <w:pPr>
        <w:spacing w:after="0"/>
        <w:jc w:val="right"/>
        <w:rPr>
          <w:noProof/>
          <w:lang w:val="en-US" w:eastAsia="en-US"/>
        </w:rPr>
      </w:pPr>
      <w:r>
        <w:rPr>
          <w:noProof/>
          <w:lang w:val="en-US" w:eastAsia="en-US"/>
        </w:rPr>
        <w:drawing>
          <wp:inline distT="0" distB="0" distL="0" distR="0" wp14:anchorId="5778C82A" wp14:editId="4FA3E61F">
            <wp:extent cx="4293704" cy="1088246"/>
            <wp:effectExtent l="38100" t="38100" r="107315" b="112395"/>
            <wp:docPr id="375" name="Picture 375" descr="C:\Users\KREUTZ~1.MED\AppData\Local\Temp\SNAGHTML4d36d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KREUTZ~1.MED\AppData\Local\Temp\SNAGHTML4d36d26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5035" cy="1093652"/>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163D5CE5" w14:textId="77777777" w:rsidR="000A2191" w:rsidRDefault="000A2191" w:rsidP="00747795">
      <w:pPr>
        <w:spacing w:after="0"/>
        <w:jc w:val="right"/>
        <w:rPr>
          <w:noProof/>
          <w:lang w:val="en-US" w:eastAsia="en-US"/>
        </w:rPr>
      </w:pPr>
      <w:r>
        <w:rPr>
          <w:noProof/>
          <w:lang w:val="en-US" w:eastAsia="en-US"/>
        </w:rPr>
        <w:drawing>
          <wp:inline distT="0" distB="0" distL="0" distR="0" wp14:anchorId="5DC01E8F" wp14:editId="2E6131FC">
            <wp:extent cx="2926080" cy="421640"/>
            <wp:effectExtent l="38100" t="38100" r="121920" b="111760"/>
            <wp:docPr id="376" name="Picture 376" descr="C:\Users\KREUTZ~1.MED\AppData\Local\Temp\SNAGHTML4f1b1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KREUTZ~1.MED\AppData\Local\Temp\SNAGHTML4f1b146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421640"/>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4B218C3E" w14:textId="77777777" w:rsidR="000A2191" w:rsidRDefault="00A05F3B" w:rsidP="00747795">
      <w:pPr>
        <w:spacing w:after="0"/>
      </w:pPr>
      <w:r w:rsidRPr="00A05F3B">
        <w:rPr>
          <w:b/>
        </w:rPr>
        <w:t>Manage Email</w:t>
      </w:r>
      <w:r>
        <w:t xml:space="preserve"> window opens:</w:t>
      </w:r>
    </w:p>
    <w:p w14:paraId="610DF233" w14:textId="77777777" w:rsidR="00E875ED" w:rsidRDefault="000A2191" w:rsidP="000A2191">
      <w:pPr>
        <w:ind w:firstLine="360"/>
        <w:jc w:val="right"/>
      </w:pPr>
      <w:r>
        <w:rPr>
          <w:noProof/>
          <w:lang w:val="en-US" w:eastAsia="en-US"/>
        </w:rPr>
        <w:drawing>
          <wp:inline distT="0" distB="0" distL="0" distR="0" wp14:anchorId="61C768D0" wp14:editId="3A0CCC5A">
            <wp:extent cx="2822808" cy="2782957"/>
            <wp:effectExtent l="38100" t="38100" r="111125" b="11303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23091" cy="2783236"/>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6F1179E6" w14:textId="77777777" w:rsidR="005346CB" w:rsidRDefault="005346CB" w:rsidP="00D46741">
      <w:pPr>
        <w:pStyle w:val="ListParagraph"/>
        <w:numPr>
          <w:ilvl w:val="0"/>
          <w:numId w:val="23"/>
        </w:numPr>
        <w:ind w:left="720"/>
      </w:pPr>
      <w:r>
        <w:t xml:space="preserve">Enter </w:t>
      </w:r>
      <w:r w:rsidRPr="005346CB">
        <w:rPr>
          <w:b/>
        </w:rPr>
        <w:t>Your Name</w:t>
      </w:r>
      <w:r>
        <w:t xml:space="preserve"> (the way you want it displayed in the emails you send).</w:t>
      </w:r>
    </w:p>
    <w:p w14:paraId="0C7E5190" w14:textId="77777777" w:rsidR="005346CB" w:rsidRDefault="005346CB" w:rsidP="00D46741">
      <w:pPr>
        <w:pStyle w:val="ListParagraph"/>
        <w:numPr>
          <w:ilvl w:val="0"/>
          <w:numId w:val="23"/>
        </w:numPr>
        <w:ind w:left="720"/>
      </w:pPr>
      <w:r>
        <w:t xml:space="preserve">Your </w:t>
      </w:r>
      <w:r w:rsidRPr="0007473A">
        <w:rPr>
          <w:b/>
        </w:rPr>
        <w:t>Email Address</w:t>
      </w:r>
      <w:r>
        <w:t xml:space="preserve"> appears as it was entered when your user access was created. If </w:t>
      </w:r>
      <w:r w:rsidR="001101D7">
        <w:t xml:space="preserve">it doesn’t appear or </w:t>
      </w:r>
      <w:r>
        <w:t>there is an error, see your Focus Department Administrator</w:t>
      </w:r>
      <w:r w:rsidR="001101D7">
        <w:t xml:space="preserve"> or </w:t>
      </w:r>
      <w:r w:rsidR="00747795">
        <w:t xml:space="preserve">contact the </w:t>
      </w:r>
      <w:r w:rsidR="001101D7">
        <w:t xml:space="preserve">HR </w:t>
      </w:r>
      <w:r w:rsidR="00747795">
        <w:t xml:space="preserve">office </w:t>
      </w:r>
      <w:r w:rsidR="001101D7">
        <w:t>if you are the administrator</w:t>
      </w:r>
      <w:r>
        <w:t>.</w:t>
      </w:r>
    </w:p>
    <w:p w14:paraId="650BAF17" w14:textId="77777777" w:rsidR="00924CCB" w:rsidRDefault="005346CB" w:rsidP="00924CCB">
      <w:pPr>
        <w:pStyle w:val="ListParagraph"/>
        <w:numPr>
          <w:ilvl w:val="0"/>
          <w:numId w:val="23"/>
        </w:numPr>
        <w:spacing w:after="0"/>
        <w:ind w:left="720"/>
        <w:contextualSpacing w:val="0"/>
      </w:pPr>
      <w:r>
        <w:t xml:space="preserve">Enter your </w:t>
      </w:r>
      <w:r w:rsidRPr="00924CCB">
        <w:rPr>
          <w:b/>
        </w:rPr>
        <w:t>Signature</w:t>
      </w:r>
      <w:r>
        <w:t xml:space="preserve"> as you want it to appear in</w:t>
      </w:r>
      <w:r w:rsidR="00747795">
        <w:t xml:space="preserve"> y</w:t>
      </w:r>
      <w:r>
        <w:t xml:space="preserve">our sent emails.  </w:t>
      </w:r>
    </w:p>
    <w:p w14:paraId="0C4904E3" w14:textId="77777777" w:rsidR="001101D7" w:rsidRPr="001101D7" w:rsidRDefault="001101D7" w:rsidP="00D46741">
      <w:pPr>
        <w:pStyle w:val="ListParagraph"/>
        <w:numPr>
          <w:ilvl w:val="0"/>
          <w:numId w:val="23"/>
        </w:numPr>
        <w:spacing w:after="120"/>
        <w:ind w:left="720"/>
        <w:contextualSpacing w:val="0"/>
      </w:pPr>
      <w:r w:rsidRPr="001101D7">
        <w:t>Close all windows and return to the Home Page.</w:t>
      </w:r>
    </w:p>
    <w:p w14:paraId="684D31C8" w14:textId="77777777" w:rsidR="007F440F" w:rsidRDefault="00A3751A" w:rsidP="0007473A">
      <w:r>
        <w:pict w14:anchorId="18087BE7">
          <v:rect id="_x0000_i1051" style="width:7in;height:2pt" o:hralign="center" o:hrstd="t" o:hrnoshade="t" o:hr="t" fillcolor="#2c7c9f [3204]" stroked="f"/>
        </w:pict>
      </w:r>
    </w:p>
    <w:p w14:paraId="747BC422" w14:textId="77777777" w:rsidR="00CA05E0" w:rsidRDefault="00CA05E0" w:rsidP="00920404">
      <w:pPr>
        <w:pStyle w:val="Heading2"/>
      </w:pPr>
      <w:bookmarkStart w:id="53" w:name="_Toc102748006"/>
      <w:bookmarkStart w:id="54" w:name="_Toc114128893"/>
      <w:r>
        <w:lastRenderedPageBreak/>
        <w:t>Understanding Email Templates</w:t>
      </w:r>
      <w:r w:rsidR="00FC07BE">
        <w:t xml:space="preserve"> in Focus</w:t>
      </w:r>
      <w:bookmarkEnd w:id="53"/>
      <w:bookmarkEnd w:id="54"/>
      <w:r>
        <w:t xml:space="preserve"> </w:t>
      </w:r>
    </w:p>
    <w:p w14:paraId="4B203D91" w14:textId="77777777" w:rsidR="00553BE7" w:rsidRDefault="00D65B68" w:rsidP="00191C47">
      <w:pPr>
        <w:pStyle w:val="ListParagraph"/>
        <w:numPr>
          <w:ilvl w:val="0"/>
          <w:numId w:val="41"/>
        </w:numPr>
        <w:ind w:left="720"/>
      </w:pPr>
      <w:r>
        <w:t xml:space="preserve">When you </w:t>
      </w:r>
      <w:r w:rsidR="007170C5">
        <w:t xml:space="preserve">use Focus to send emails, you </w:t>
      </w:r>
      <w:r w:rsidR="00553BE7">
        <w:t xml:space="preserve">are </w:t>
      </w:r>
      <w:r w:rsidR="007170C5">
        <w:t>creat</w:t>
      </w:r>
      <w:r w:rsidR="00553BE7">
        <w:t>ing</w:t>
      </w:r>
      <w:r w:rsidR="007170C5">
        <w:t xml:space="preserve"> a</w:t>
      </w:r>
      <w:r w:rsidR="00553BE7">
        <w:t xml:space="preserve">n </w:t>
      </w:r>
      <w:r w:rsidR="00553BE7" w:rsidRPr="00924CCB">
        <w:rPr>
          <w:b/>
        </w:rPr>
        <w:t>Email</w:t>
      </w:r>
      <w:r w:rsidR="007170C5" w:rsidRPr="00924CCB">
        <w:rPr>
          <w:b/>
        </w:rPr>
        <w:t xml:space="preserve"> </w:t>
      </w:r>
      <w:r w:rsidR="00553BE7" w:rsidRPr="00924CCB">
        <w:rPr>
          <w:b/>
        </w:rPr>
        <w:t>T</w:t>
      </w:r>
      <w:r w:rsidR="007170C5" w:rsidRPr="00924CCB">
        <w:rPr>
          <w:b/>
        </w:rPr>
        <w:t>emplate</w:t>
      </w:r>
      <w:r w:rsidR="00BA42F7">
        <w:t xml:space="preserve"> </w:t>
      </w:r>
      <w:r w:rsidR="006C0528">
        <w:t xml:space="preserve">that is </w:t>
      </w:r>
      <w:r w:rsidR="007170C5">
        <w:t xml:space="preserve">used to </w:t>
      </w:r>
      <w:r w:rsidR="006C0528">
        <w:t>generate</w:t>
      </w:r>
      <w:r w:rsidR="007170C5">
        <w:t xml:space="preserve"> </w:t>
      </w:r>
      <w:r w:rsidR="00553BE7">
        <w:t xml:space="preserve">the </w:t>
      </w:r>
      <w:r w:rsidR="007170C5">
        <w:t>email</w:t>
      </w:r>
      <w:r w:rsidR="00553BE7">
        <w:t>(s)</w:t>
      </w:r>
      <w:r w:rsidR="007170C5">
        <w:t>.</w:t>
      </w:r>
      <w:r w:rsidR="00553BE7">
        <w:t xml:space="preserve">  </w:t>
      </w:r>
      <w:r w:rsidR="006C0528">
        <w:t>The template allows you to insert variables and “customize” the email</w:t>
      </w:r>
      <w:r w:rsidR="00924CCB">
        <w:t xml:space="preserve"> for each recipient</w:t>
      </w:r>
      <w:r w:rsidR="00553BE7">
        <w:t xml:space="preserve">. </w:t>
      </w:r>
    </w:p>
    <w:p w14:paraId="2EE6CF33" w14:textId="77777777" w:rsidR="00924CCB" w:rsidRDefault="00924CCB" w:rsidP="00924CCB">
      <w:pPr>
        <w:pStyle w:val="ListParagraph"/>
      </w:pPr>
    </w:p>
    <w:p w14:paraId="67A7A41A" w14:textId="77777777" w:rsidR="00CD4BC9" w:rsidRDefault="00CD4BC9" w:rsidP="00F45A3C">
      <w:pPr>
        <w:pStyle w:val="ListParagraph"/>
        <w:jc w:val="right"/>
      </w:pPr>
      <w:r>
        <w:rPr>
          <w:noProof/>
          <w:lang w:val="en-US" w:eastAsia="en-US"/>
        </w:rPr>
        <w:drawing>
          <wp:inline distT="0" distB="0" distL="0" distR="0" wp14:anchorId="18861347" wp14:editId="6A9E53C5">
            <wp:extent cx="5929444" cy="3209925"/>
            <wp:effectExtent l="38100" t="38100" r="109855" b="104775"/>
            <wp:docPr id="232" name="Picture 232" descr="C:\Users\KREUTZ~1.MED\AppData\Local\Temp\SNAGHTML1d57b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EUTZ~1.MED\AppData\Local\Temp\SNAGHTML1d57b11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147" cy="3215719"/>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254F6BB7" w14:textId="77777777" w:rsidR="00CD4BC9" w:rsidRDefault="00CD4BC9" w:rsidP="00CD4BC9">
      <w:pPr>
        <w:pStyle w:val="ListParagraph"/>
      </w:pPr>
    </w:p>
    <w:p w14:paraId="72E3FF07" w14:textId="77777777" w:rsidR="00553BE7" w:rsidRDefault="00D65B68" w:rsidP="00924CCB">
      <w:pPr>
        <w:pStyle w:val="ListParagraph"/>
        <w:numPr>
          <w:ilvl w:val="0"/>
          <w:numId w:val="41"/>
        </w:numPr>
        <w:ind w:left="720"/>
      </w:pPr>
      <w:r>
        <w:t xml:space="preserve">Whether you have selected one indiviudal or a group of individuals to email, </w:t>
      </w:r>
      <w:r w:rsidR="00553BE7">
        <w:t xml:space="preserve">each individual </w:t>
      </w:r>
      <w:r>
        <w:t xml:space="preserve">will </w:t>
      </w:r>
      <w:r w:rsidR="00553BE7">
        <w:t xml:space="preserve">receive their own email, whether or not you </w:t>
      </w:r>
      <w:r>
        <w:t>have customized it with variables.</w:t>
      </w:r>
      <w:r w:rsidR="00553BE7">
        <w:t xml:space="preserve"> </w:t>
      </w:r>
      <w:r w:rsidR="00191C47">
        <w:t xml:space="preserve"> </w:t>
      </w:r>
      <w:r w:rsidR="00553BE7">
        <w:t>You are not sending one email to a group of individuals.</w:t>
      </w:r>
    </w:p>
    <w:p w14:paraId="2FBBAE8C" w14:textId="77777777" w:rsidR="00924CCB" w:rsidRDefault="00924CCB" w:rsidP="00924CCB">
      <w:pPr>
        <w:pStyle w:val="ListParagraph"/>
      </w:pPr>
    </w:p>
    <w:p w14:paraId="4E240634" w14:textId="77777777" w:rsidR="00CD4BC9" w:rsidRDefault="00CD4BC9" w:rsidP="00F45A3C">
      <w:pPr>
        <w:pStyle w:val="ListParagraph"/>
        <w:jc w:val="right"/>
      </w:pPr>
      <w:r>
        <w:rPr>
          <w:noProof/>
          <w:lang w:val="en-US" w:eastAsia="en-US"/>
        </w:rPr>
        <w:drawing>
          <wp:inline distT="0" distB="0" distL="0" distR="0" wp14:anchorId="5700A99F" wp14:editId="4F7818AB">
            <wp:extent cx="5895975" cy="2020354"/>
            <wp:effectExtent l="38100" t="38100" r="104775" b="113665"/>
            <wp:docPr id="237" name="Picture 237" descr="C:\Users\KREUTZ~1.MED\AppData\Local\Temp\SNAGHTML1d55b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KREUTZ~1.MED\AppData\Local\Temp\SNAGHTML1d55bc8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98" cy="2023651"/>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570ECE75" w14:textId="77777777" w:rsidR="00CD4BC9" w:rsidRDefault="00CD4BC9" w:rsidP="00CD4BC9">
      <w:pPr>
        <w:pStyle w:val="ListParagraph"/>
      </w:pPr>
    </w:p>
    <w:p w14:paraId="6E1348F9" w14:textId="77777777" w:rsidR="00924CCB" w:rsidRDefault="00924CCB">
      <w:pPr>
        <w:spacing w:line="276" w:lineRule="auto"/>
      </w:pPr>
      <w:r>
        <w:br w:type="page"/>
      </w:r>
    </w:p>
    <w:p w14:paraId="74E37CED" w14:textId="77777777" w:rsidR="00FC07BE" w:rsidRDefault="00D65B68" w:rsidP="00FC07BE">
      <w:pPr>
        <w:pStyle w:val="ListParagraph"/>
        <w:numPr>
          <w:ilvl w:val="0"/>
          <w:numId w:val="41"/>
        </w:numPr>
        <w:ind w:left="720"/>
      </w:pPr>
      <w:r>
        <w:lastRenderedPageBreak/>
        <w:t xml:space="preserve">As the user who is sending the email, </w:t>
      </w:r>
      <w:r w:rsidR="00553BE7">
        <w:t xml:space="preserve">you </w:t>
      </w:r>
      <w:r>
        <w:t xml:space="preserve">are </w:t>
      </w:r>
      <w:r w:rsidR="00553BE7">
        <w:t xml:space="preserve">automatically </w:t>
      </w:r>
      <w:r>
        <w:t xml:space="preserve">emailed </w:t>
      </w:r>
      <w:r w:rsidR="00553BE7">
        <w:t xml:space="preserve">a copy of the </w:t>
      </w:r>
      <w:r w:rsidR="007451EC" w:rsidRPr="007451EC">
        <w:rPr>
          <w:b/>
        </w:rPr>
        <w:t>E</w:t>
      </w:r>
      <w:r w:rsidR="00553BE7" w:rsidRPr="007451EC">
        <w:rPr>
          <w:b/>
        </w:rPr>
        <w:t xml:space="preserve">mail </w:t>
      </w:r>
      <w:r w:rsidR="007451EC" w:rsidRPr="007451EC">
        <w:rPr>
          <w:b/>
        </w:rPr>
        <w:t>T</w:t>
      </w:r>
      <w:r w:rsidR="00553BE7" w:rsidRPr="007451EC">
        <w:rPr>
          <w:b/>
        </w:rPr>
        <w:t>emplate</w:t>
      </w:r>
      <w:r w:rsidR="00553BE7">
        <w:t xml:space="preserve"> </w:t>
      </w:r>
      <w:r>
        <w:t xml:space="preserve">along with </w:t>
      </w:r>
      <w:r w:rsidR="00553BE7">
        <w:t xml:space="preserve">an attached </w:t>
      </w:r>
      <w:r w:rsidR="00553BE7" w:rsidRPr="004F3F99">
        <w:rPr>
          <w:b/>
        </w:rPr>
        <w:t>“CSV” file</w:t>
      </w:r>
      <w:r w:rsidR="00553BE7">
        <w:t xml:space="preserve"> </w:t>
      </w:r>
      <w:r w:rsidR="00191C47">
        <w:t xml:space="preserve">containing </w:t>
      </w:r>
      <w:r w:rsidR="00553BE7">
        <w:t>a list of the selected individuals</w:t>
      </w:r>
      <w:r w:rsidR="00E808C3">
        <w:t xml:space="preserve"> who</w:t>
      </w:r>
      <w:r w:rsidR="007451EC">
        <w:t>m</w:t>
      </w:r>
      <w:r w:rsidR="00E808C3">
        <w:t xml:space="preserve"> the email was sent to.</w:t>
      </w:r>
    </w:p>
    <w:p w14:paraId="563C95B2" w14:textId="77777777" w:rsidR="00924CCB" w:rsidRDefault="00924CCB" w:rsidP="00924CCB">
      <w:pPr>
        <w:pStyle w:val="ListParagraph"/>
      </w:pPr>
    </w:p>
    <w:p w14:paraId="6D47A268" w14:textId="77777777" w:rsidR="00F45A3C" w:rsidRDefault="00F45A3C" w:rsidP="00FC07BE">
      <w:pPr>
        <w:pStyle w:val="ListParagraph"/>
        <w:jc w:val="right"/>
      </w:pPr>
      <w:r>
        <w:rPr>
          <w:noProof/>
          <w:lang w:val="en-US" w:eastAsia="en-US"/>
        </w:rPr>
        <w:drawing>
          <wp:inline distT="0" distB="0" distL="0" distR="0" wp14:anchorId="4D574524" wp14:editId="28045AEF">
            <wp:extent cx="5505450" cy="3107167"/>
            <wp:effectExtent l="38100" t="38100" r="114300" b="112395"/>
            <wp:docPr id="240" name="Picture 240" descr="C:\Users\KREUTZ~1.MED\AppData\Local\Temp\SNAGHTML1d6a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KREUTZ~1.MED\AppData\Local\Temp\SNAGHTML1d6a116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14210" cy="3112111"/>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702E5A54" w14:textId="77777777" w:rsidR="007451EC" w:rsidRDefault="007451EC" w:rsidP="00FC07BE">
      <w:pPr>
        <w:pStyle w:val="ListParagraph"/>
        <w:jc w:val="right"/>
      </w:pPr>
    </w:p>
    <w:p w14:paraId="3D4C2DBF" w14:textId="77777777" w:rsidR="00D65B68" w:rsidRDefault="00191C47" w:rsidP="00191C47">
      <w:pPr>
        <w:pStyle w:val="ListParagraph"/>
        <w:numPr>
          <w:ilvl w:val="0"/>
          <w:numId w:val="41"/>
        </w:numPr>
        <w:ind w:left="720"/>
      </w:pPr>
      <w:r>
        <w:t xml:space="preserve">If you </w:t>
      </w:r>
      <w:r w:rsidR="00D65B68">
        <w:t>click on “</w:t>
      </w:r>
      <w:r w:rsidR="00D65B68" w:rsidRPr="00191C47">
        <w:rPr>
          <w:b/>
        </w:rPr>
        <w:t>Email me a copy of every email sent out</w:t>
      </w:r>
      <w:r w:rsidR="00D65B68" w:rsidRPr="00191C47">
        <w:t>:</w:t>
      </w:r>
      <w:r w:rsidR="00D65B68">
        <w:t xml:space="preserve">”, you </w:t>
      </w:r>
      <w:r>
        <w:t xml:space="preserve">will be </w:t>
      </w:r>
      <w:r w:rsidR="00D65B68">
        <w:t>cc’d on EVERY email sent</w:t>
      </w:r>
      <w:r>
        <w:t xml:space="preserve"> </w:t>
      </w:r>
      <w:r w:rsidR="00D65B68">
        <w:t>(in the example below, you would receive copies of all 283 emails).</w:t>
      </w:r>
    </w:p>
    <w:p w14:paraId="2E83BB26" w14:textId="77777777" w:rsidR="007451EC" w:rsidRDefault="007451EC" w:rsidP="007451EC">
      <w:pPr>
        <w:pStyle w:val="ListParagraph"/>
      </w:pPr>
    </w:p>
    <w:p w14:paraId="0EAF7494" w14:textId="77777777" w:rsidR="00565F85" w:rsidRDefault="00CD4BC9" w:rsidP="00565F85">
      <w:pPr>
        <w:pStyle w:val="ListParagraph"/>
        <w:jc w:val="right"/>
      </w:pPr>
      <w:r>
        <w:rPr>
          <w:noProof/>
          <w:lang w:val="en-US" w:eastAsia="en-US"/>
        </w:rPr>
        <w:drawing>
          <wp:inline distT="0" distB="0" distL="0" distR="0" wp14:anchorId="4A214908" wp14:editId="79FB994F">
            <wp:extent cx="5943600" cy="2980055"/>
            <wp:effectExtent l="38100" t="38100" r="114300" b="1060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980055"/>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7C180816" w14:textId="77777777" w:rsidR="006C0528" w:rsidRDefault="00A3751A">
      <w:pPr>
        <w:spacing w:line="276" w:lineRule="auto"/>
      </w:pPr>
      <w:r>
        <w:pict w14:anchorId="443570FF">
          <v:rect id="_x0000_i1052" style="width:7in;height:2pt" o:hralign="center" o:hrstd="t" o:hrnoshade="t" o:hr="t" fillcolor="#2c7c9f [3204]" stroked="f"/>
        </w:pict>
      </w:r>
    </w:p>
    <w:p w14:paraId="40FB2848" w14:textId="77777777" w:rsidR="006C0528" w:rsidRDefault="006C0528">
      <w:pPr>
        <w:spacing w:line="276" w:lineRule="auto"/>
      </w:pPr>
    </w:p>
    <w:p w14:paraId="7E452865" w14:textId="77777777" w:rsidR="007170C5" w:rsidRDefault="007170C5">
      <w:pPr>
        <w:spacing w:line="276" w:lineRule="auto"/>
        <w:rPr>
          <w:rFonts w:eastAsiaTheme="majorEastAsia" w:cstheme="majorBidi"/>
          <w:b/>
          <w:color w:val="2C7C9F" w:themeColor="accent1"/>
          <w:sz w:val="32"/>
          <w:szCs w:val="32"/>
        </w:rPr>
      </w:pPr>
      <w:r>
        <w:br w:type="page"/>
      </w:r>
    </w:p>
    <w:p w14:paraId="3E2BAD84" w14:textId="77777777" w:rsidR="002D16E3" w:rsidRDefault="00BB5E8E" w:rsidP="00920404">
      <w:pPr>
        <w:pStyle w:val="Heading2"/>
      </w:pPr>
      <w:bookmarkStart w:id="55" w:name="_Toc102748007"/>
      <w:bookmarkStart w:id="56" w:name="_Toc114128894"/>
      <w:r>
        <w:lastRenderedPageBreak/>
        <w:t>Creat</w:t>
      </w:r>
      <w:r w:rsidR="00BC7730">
        <w:t>e Email Template</w:t>
      </w:r>
      <w:r w:rsidR="004D1EB2">
        <w:t>s</w:t>
      </w:r>
      <w:bookmarkEnd w:id="55"/>
      <w:bookmarkEnd w:id="56"/>
      <w:r>
        <w:t xml:space="preserve"> </w:t>
      </w:r>
    </w:p>
    <w:p w14:paraId="2CAC807D" w14:textId="77777777" w:rsidR="00050AE9" w:rsidRDefault="000B4689" w:rsidP="00323D1D">
      <w:r>
        <w:t>The following example c</w:t>
      </w:r>
      <w:r w:rsidR="0003251C" w:rsidRPr="00A3238E">
        <w:t>reate</w:t>
      </w:r>
      <w:r w:rsidR="004D1EB2">
        <w:t>s</w:t>
      </w:r>
      <w:r w:rsidR="0003251C" w:rsidRPr="00A3238E">
        <w:t xml:space="preserve"> an email template for departmental use </w:t>
      </w:r>
      <w:r w:rsidR="006C35BA">
        <w:t xml:space="preserve">for the purpose of </w:t>
      </w:r>
      <w:r w:rsidR="0003251C" w:rsidRPr="00A3238E">
        <w:t>invit</w:t>
      </w:r>
      <w:r w:rsidR="006C35BA">
        <w:t>ing</w:t>
      </w:r>
      <w:r w:rsidR="0003251C" w:rsidRPr="00A3238E">
        <w:t xml:space="preserve"> individuals/groups to special seminars. </w:t>
      </w:r>
      <w:r w:rsidR="006C35BA">
        <w:t xml:space="preserve">The email invite is personalized </w:t>
      </w:r>
      <w:r w:rsidR="0003251C" w:rsidRPr="00A3238E">
        <w:t>with the recipient’s first name</w:t>
      </w:r>
      <w:r w:rsidR="00D41BA1">
        <w:t xml:space="preserve">. </w:t>
      </w:r>
    </w:p>
    <w:p w14:paraId="70CA0596" w14:textId="77777777" w:rsidR="0007473A" w:rsidRDefault="0007473A" w:rsidP="00843306">
      <w:pPr>
        <w:spacing w:after="0"/>
      </w:pPr>
      <w:r>
        <w:t xml:space="preserve">On the </w:t>
      </w:r>
      <w:r w:rsidRPr="0007473A">
        <w:rPr>
          <w:b/>
        </w:rPr>
        <w:t>Home Page</w:t>
      </w:r>
      <w:r>
        <w:t>:</w:t>
      </w:r>
    </w:p>
    <w:p w14:paraId="114544F4" w14:textId="77777777" w:rsidR="0007473A" w:rsidRDefault="0007473A" w:rsidP="00843306">
      <w:pPr>
        <w:spacing w:after="0"/>
        <w:jc w:val="right"/>
      </w:pPr>
      <w:r>
        <w:rPr>
          <w:noProof/>
          <w:lang w:val="en-US" w:eastAsia="en-US"/>
        </w:rPr>
        <w:drawing>
          <wp:inline distT="0" distB="0" distL="0" distR="0" wp14:anchorId="513CC5DF" wp14:editId="237FD0AF">
            <wp:extent cx="1923746" cy="2086573"/>
            <wp:effectExtent l="38100" t="38100" r="114935" b="1238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37419" cy="2101404"/>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2973090D" w14:textId="77777777" w:rsidR="0007473A" w:rsidRDefault="0007473A" w:rsidP="00843306">
      <w:pPr>
        <w:spacing w:after="0"/>
      </w:pPr>
      <w:r w:rsidRPr="0007473A">
        <w:rPr>
          <w:b/>
        </w:rPr>
        <w:t>Email Template</w:t>
      </w:r>
      <w:r>
        <w:t xml:space="preserve"> window opens:</w:t>
      </w:r>
    </w:p>
    <w:p w14:paraId="3D2F0B58" w14:textId="77777777" w:rsidR="00050AE9" w:rsidRDefault="0007473A" w:rsidP="0007473A">
      <w:pPr>
        <w:spacing w:after="120"/>
        <w:jc w:val="right"/>
      </w:pPr>
      <w:r>
        <w:rPr>
          <w:noProof/>
          <w:lang w:val="en-US" w:eastAsia="en-US"/>
        </w:rPr>
        <w:drawing>
          <wp:inline distT="0" distB="0" distL="0" distR="0" wp14:anchorId="797586CA" wp14:editId="2CC0DC95">
            <wp:extent cx="4073120" cy="2942134"/>
            <wp:effectExtent l="38100" t="38100" r="118110" b="10604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82448" cy="2948872"/>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50D2FDB8" w14:textId="77777777" w:rsidR="00C55E53" w:rsidRPr="00A3238E" w:rsidRDefault="00BE3C4C" w:rsidP="00D46741">
      <w:pPr>
        <w:pStyle w:val="ListParagraph"/>
        <w:numPr>
          <w:ilvl w:val="0"/>
          <w:numId w:val="34"/>
        </w:numPr>
      </w:pPr>
      <w:r w:rsidRPr="00A3238E">
        <w:t xml:space="preserve">Enter the </w:t>
      </w:r>
      <w:r w:rsidRPr="005346CB">
        <w:rPr>
          <w:b/>
        </w:rPr>
        <w:t>Template Name</w:t>
      </w:r>
      <w:r w:rsidR="001C17C5">
        <w:t>.</w:t>
      </w:r>
    </w:p>
    <w:p w14:paraId="495C5203" w14:textId="77777777" w:rsidR="00BE3C4C" w:rsidRDefault="00FE54A7" w:rsidP="00D46741">
      <w:pPr>
        <w:pStyle w:val="ListParagraph"/>
        <w:numPr>
          <w:ilvl w:val="0"/>
          <w:numId w:val="34"/>
        </w:numPr>
      </w:pPr>
      <w:r>
        <w:t xml:space="preserve">Click </w:t>
      </w:r>
      <w:r w:rsidR="00BE3C4C" w:rsidRPr="00A3238E">
        <w:rPr>
          <w:b/>
        </w:rPr>
        <w:t>Yes</w:t>
      </w:r>
      <w:r w:rsidR="00BE3C4C" w:rsidRPr="00A3238E">
        <w:t xml:space="preserve"> </w:t>
      </w:r>
      <w:r>
        <w:t>to make the Email Template available to all department users.</w:t>
      </w:r>
    </w:p>
    <w:p w14:paraId="75C31294" w14:textId="77777777" w:rsidR="00E108A8" w:rsidRDefault="00FE54A7" w:rsidP="00D41BA1">
      <w:pPr>
        <w:pStyle w:val="ListParagraph"/>
        <w:numPr>
          <w:ilvl w:val="0"/>
          <w:numId w:val="34"/>
        </w:numPr>
        <w:spacing w:after="120"/>
        <w:contextualSpacing w:val="0"/>
      </w:pPr>
      <w:r>
        <w:t>Type</w:t>
      </w:r>
      <w:r w:rsidR="00297961" w:rsidRPr="00A3238E">
        <w:t xml:space="preserve"> your message</w:t>
      </w:r>
      <w:r w:rsidR="001C17C5">
        <w:t>.</w:t>
      </w:r>
      <w:r w:rsidR="003B3DF8">
        <w:t xml:space="preserve"> </w:t>
      </w:r>
      <w:r w:rsidR="00AE1C62">
        <w:t xml:space="preserve">Personalize the email </w:t>
      </w:r>
      <w:r w:rsidR="00E46573">
        <w:t xml:space="preserve">with the </w:t>
      </w:r>
      <w:r w:rsidR="00AE1C62">
        <w:t>recipient’s first name</w:t>
      </w:r>
      <w:r>
        <w:t xml:space="preserve"> (variable)</w:t>
      </w:r>
      <w:r w:rsidR="00843306">
        <w:t xml:space="preserve">. </w:t>
      </w:r>
      <w:r>
        <w:t>Within the message, p</w:t>
      </w:r>
      <w:r w:rsidR="00C35D92">
        <w:t>lac</w:t>
      </w:r>
      <w:r w:rsidR="00E46573">
        <w:t>e</w:t>
      </w:r>
      <w:r w:rsidR="00C35D92">
        <w:t xml:space="preserve"> your cursor where you want the </w:t>
      </w:r>
      <w:r w:rsidRPr="00D41BA1">
        <w:rPr>
          <w:b/>
        </w:rPr>
        <w:t>variable</w:t>
      </w:r>
      <w:r w:rsidR="00C35D92">
        <w:t xml:space="preserve"> to appear</w:t>
      </w:r>
      <w:r w:rsidR="00E46573">
        <w:t xml:space="preserve"> (e.g. after the word “Dear”)</w:t>
      </w:r>
      <w:r w:rsidR="00C35D92">
        <w:t>.</w:t>
      </w:r>
      <w:r w:rsidR="00843306">
        <w:t xml:space="preserve">  </w:t>
      </w:r>
      <w:r w:rsidR="00E108A8">
        <w:t xml:space="preserve">Click the </w:t>
      </w:r>
      <w:r w:rsidR="00297961" w:rsidRPr="00D41BA1">
        <w:rPr>
          <w:b/>
        </w:rPr>
        <w:t>drop down</w:t>
      </w:r>
      <w:r w:rsidR="00297961" w:rsidRPr="00A3238E">
        <w:t xml:space="preserve"> </w:t>
      </w:r>
      <w:r w:rsidR="00E46573">
        <w:t xml:space="preserve">and select the field </w:t>
      </w:r>
      <w:r w:rsidR="00412C4B" w:rsidRPr="00A3238E">
        <w:t>you want to insert</w:t>
      </w:r>
      <w:r w:rsidR="00E108A8">
        <w:t xml:space="preserve"> (in this example, “First Name”)</w:t>
      </w:r>
      <w:r w:rsidR="00412C4B" w:rsidRPr="00A3238E">
        <w:t xml:space="preserve">. </w:t>
      </w:r>
    </w:p>
    <w:p w14:paraId="57ACC1A2" w14:textId="77777777" w:rsidR="00BC7730" w:rsidRPr="00A3238E" w:rsidRDefault="00E108A8" w:rsidP="00D41BA1">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120"/>
        <w:contextualSpacing w:val="0"/>
      </w:pPr>
      <w:r w:rsidRPr="00E108A8">
        <w:rPr>
          <w:b/>
        </w:rPr>
        <w:t>IMPORTANT</w:t>
      </w:r>
      <w:r>
        <w:t xml:space="preserve">:  The variable </w:t>
      </w:r>
      <w:r w:rsidR="00412C4B" w:rsidRPr="00A3238E">
        <w:t xml:space="preserve">appears in </w:t>
      </w:r>
      <w:r>
        <w:t>code within % signs</w:t>
      </w:r>
      <w:r w:rsidR="00FE54A7">
        <w:t xml:space="preserve"> </w:t>
      </w:r>
      <w:r w:rsidR="00434FC4">
        <w:t xml:space="preserve">– </w:t>
      </w:r>
      <w:r w:rsidR="00434FC4" w:rsidRPr="00D41BA1">
        <w:rPr>
          <w:b/>
        </w:rPr>
        <w:t>do not</w:t>
      </w:r>
      <w:r w:rsidR="00434FC4">
        <w:t xml:space="preserve"> make changes to the code</w:t>
      </w:r>
      <w:r w:rsidR="007451EC">
        <w:t xml:space="preserve"> as this would result in an error</w:t>
      </w:r>
      <w:r w:rsidR="00412C4B" w:rsidRPr="00A3238E">
        <w:t>.</w:t>
      </w:r>
      <w:r w:rsidR="00CA1B13">
        <w:t xml:space="preserve"> You may have as many variables in your email as needed.  Confidential HR Information (e.g. personnel number, birth da</w:t>
      </w:r>
      <w:r w:rsidR="003B3DF8">
        <w:t>te</w:t>
      </w:r>
      <w:r w:rsidR="00CA1B13">
        <w:t>, etc.) are not available for use in email templates.</w:t>
      </w:r>
    </w:p>
    <w:p w14:paraId="198D4616" w14:textId="77777777" w:rsidR="00BC7730" w:rsidRPr="00A3238E" w:rsidRDefault="00BC7730" w:rsidP="00D46741">
      <w:pPr>
        <w:pStyle w:val="ListParagraph"/>
        <w:numPr>
          <w:ilvl w:val="0"/>
          <w:numId w:val="34"/>
        </w:numPr>
      </w:pPr>
      <w:r w:rsidRPr="00A3238E">
        <w:t>Format the email with bold, italics, numbering and bullets</w:t>
      </w:r>
      <w:r w:rsidR="00E108A8">
        <w:t xml:space="preserve"> </w:t>
      </w:r>
      <w:r w:rsidRPr="00A3238E">
        <w:t>and add website link</w:t>
      </w:r>
      <w:r w:rsidR="00E108A8">
        <w:t>s where applicable.</w:t>
      </w:r>
      <w:r w:rsidRPr="00A3238E">
        <w:t xml:space="preserve"> </w:t>
      </w:r>
    </w:p>
    <w:p w14:paraId="5BC6727D" w14:textId="77777777" w:rsidR="002C4A74" w:rsidRDefault="00BC7730" w:rsidP="00D46741">
      <w:pPr>
        <w:pStyle w:val="ListParagraph"/>
        <w:numPr>
          <w:ilvl w:val="0"/>
          <w:numId w:val="34"/>
        </w:numPr>
        <w:ind w:left="360" w:firstLine="0"/>
      </w:pPr>
      <w:r w:rsidRPr="00A3238E">
        <w:t xml:space="preserve">Click </w:t>
      </w:r>
      <w:r w:rsidRPr="00434FC4">
        <w:rPr>
          <w:b/>
        </w:rPr>
        <w:t>Create Template</w:t>
      </w:r>
      <w:r w:rsidR="001C17C5">
        <w:t>.</w:t>
      </w:r>
    </w:p>
    <w:p w14:paraId="6722FD99" w14:textId="77777777" w:rsidR="00BC7730" w:rsidRPr="0003251C" w:rsidRDefault="00A3751A" w:rsidP="002C4A74">
      <w:pPr>
        <w:pStyle w:val="ListParagraph"/>
        <w:ind w:left="0"/>
      </w:pPr>
      <w:r>
        <w:pict w14:anchorId="7DDB1ADD">
          <v:rect id="_x0000_i1053" style="width:468pt;height:2pt" o:hralign="center" o:hrstd="t" o:hrnoshade="t" o:hr="t" fillcolor="#2c7c9f [3204]" stroked="f"/>
        </w:pict>
      </w:r>
    </w:p>
    <w:p w14:paraId="4467CEC4" w14:textId="77777777" w:rsidR="00BE48DF" w:rsidRPr="001C30BE" w:rsidRDefault="00032AB1" w:rsidP="00920404">
      <w:pPr>
        <w:pStyle w:val="Heading2"/>
      </w:pPr>
      <w:bookmarkStart w:id="57" w:name="_Toc102748008"/>
      <w:bookmarkStart w:id="58" w:name="_Toc114128895"/>
      <w:r>
        <w:lastRenderedPageBreak/>
        <w:t>Choosing the Email Source (</w:t>
      </w:r>
      <w:r w:rsidR="00BE48DF">
        <w:t>Types of Email Addresses Stored on Focus</w:t>
      </w:r>
      <w:r>
        <w:t>)</w:t>
      </w:r>
      <w:bookmarkEnd w:id="57"/>
      <w:bookmarkEnd w:id="58"/>
    </w:p>
    <w:p w14:paraId="5D741C87" w14:textId="77777777" w:rsidR="00BE48DF" w:rsidRDefault="00345EEB" w:rsidP="00345EEB">
      <w:pPr>
        <w:spacing w:after="0"/>
      </w:pPr>
      <w:r>
        <w:t>When sending emails, you will have the choise of using either the:</w:t>
      </w:r>
    </w:p>
    <w:p w14:paraId="4A775364" w14:textId="77777777" w:rsidR="00345EEB" w:rsidRDefault="00345EEB" w:rsidP="00345EEB">
      <w:pPr>
        <w:pStyle w:val="ListParagraph"/>
        <w:numPr>
          <w:ilvl w:val="0"/>
          <w:numId w:val="44"/>
        </w:numPr>
        <w:spacing w:after="0"/>
      </w:pPr>
      <w:r w:rsidRPr="00BF2F4D">
        <w:rPr>
          <w:b/>
        </w:rPr>
        <w:t>Faculty Wide Email Address</w:t>
      </w:r>
      <w:r>
        <w:t xml:space="preserve">:  uses the email set as “primary” by the primary department, or, if there is no primary indicated, uses the email stored on HRIS  </w:t>
      </w:r>
    </w:p>
    <w:p w14:paraId="5EC6EFD4" w14:textId="77777777" w:rsidR="00BF2F4D" w:rsidRDefault="00BF2F4D" w:rsidP="00BF2F4D">
      <w:pPr>
        <w:pStyle w:val="ListParagraph"/>
        <w:spacing w:after="0"/>
      </w:pPr>
      <w:r>
        <w:t>OR</w:t>
      </w:r>
    </w:p>
    <w:p w14:paraId="10EB8351" w14:textId="77777777" w:rsidR="00345EEB" w:rsidRDefault="00345EEB" w:rsidP="00345EEB">
      <w:pPr>
        <w:pStyle w:val="ListParagraph"/>
        <w:numPr>
          <w:ilvl w:val="0"/>
          <w:numId w:val="44"/>
        </w:numPr>
        <w:spacing w:after="0"/>
      </w:pPr>
      <w:r w:rsidRPr="00BF2F4D">
        <w:rPr>
          <w:b/>
        </w:rPr>
        <w:t>Primary Email Address</w:t>
      </w:r>
      <w:r>
        <w:t>:  if no primary is indcated, then it will default to the email stored on HRIS</w:t>
      </w:r>
    </w:p>
    <w:p w14:paraId="36197219" w14:textId="77777777" w:rsidR="00032AB1" w:rsidRDefault="00032AB1" w:rsidP="00032AB1">
      <w:pPr>
        <w:pStyle w:val="ListParagraph"/>
        <w:spacing w:after="0"/>
      </w:pPr>
    </w:p>
    <w:p w14:paraId="093B015A" w14:textId="77777777" w:rsidR="009F4F18" w:rsidRDefault="00345EEB" w:rsidP="00345EEB">
      <w:pPr>
        <w:jc w:val="right"/>
        <w:rPr>
          <w:noProof/>
          <w:lang w:val="en-US" w:eastAsia="en-US"/>
        </w:rPr>
      </w:pPr>
      <w:r>
        <w:rPr>
          <w:noProof/>
          <w:lang w:val="en-US" w:eastAsia="en-US"/>
        </w:rPr>
        <w:drawing>
          <wp:inline distT="0" distB="0" distL="0" distR="0" wp14:anchorId="59A28F36" wp14:editId="4C5CFF6E">
            <wp:extent cx="5943600" cy="1492885"/>
            <wp:effectExtent l="38100" t="38100" r="114300" b="107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492885"/>
                    </a:xfrm>
                    <a:prstGeom prst="rect">
                      <a:avLst/>
                    </a:prstGeom>
                    <a:noFill/>
                    <a:ln>
                      <a:solidFill>
                        <a:srgbClr val="244A58"/>
                      </a:solidFill>
                    </a:ln>
                    <a:effectLst>
                      <a:outerShdw blurRad="50800" dist="50800" dir="3000000" algn="ctr" rotWithShape="0">
                        <a:srgbClr val="244A58"/>
                      </a:outerShdw>
                    </a:effectLst>
                  </pic:spPr>
                </pic:pic>
              </a:graphicData>
            </a:graphic>
          </wp:inline>
        </w:drawing>
      </w:r>
      <w:r w:rsidR="00C00DEE" w:rsidRPr="00C00DEE">
        <w:rPr>
          <w:noProof/>
          <w:lang w:val="en-US" w:eastAsia="en-US"/>
        </w:rPr>
        <w:t xml:space="preserve"> </w:t>
      </w:r>
    </w:p>
    <w:p w14:paraId="37AF8C1F" w14:textId="77777777" w:rsidR="00BF2F4D" w:rsidRPr="00BF2F4D" w:rsidRDefault="00BF2F4D" w:rsidP="00BF2F4D">
      <w:pPr>
        <w:rPr>
          <w:b/>
          <w:noProof/>
          <w:lang w:val="en-US" w:eastAsia="en-US"/>
        </w:rPr>
      </w:pPr>
      <w:r w:rsidRPr="00BF2F4D">
        <w:rPr>
          <w:b/>
          <w:noProof/>
          <w:lang w:val="en-US" w:eastAsia="en-US"/>
        </w:rPr>
        <w:t>Email Addresses</w:t>
      </w:r>
      <w:r>
        <w:rPr>
          <w:b/>
          <w:noProof/>
          <w:lang w:val="en-US" w:eastAsia="en-US"/>
        </w:rPr>
        <w:t xml:space="preserve"> stored on Individual Records</w:t>
      </w:r>
      <w:r w:rsidRPr="00BF2F4D">
        <w:rPr>
          <w:b/>
          <w:noProof/>
          <w:lang w:val="en-US" w:eastAsia="en-US"/>
        </w:rPr>
        <w:t>:</w:t>
      </w:r>
    </w:p>
    <w:p w14:paraId="649F6477" w14:textId="77777777" w:rsidR="00DE2908" w:rsidRDefault="00DE2908" w:rsidP="00345EEB">
      <w:pPr>
        <w:jc w:val="right"/>
        <w:rPr>
          <w:noProof/>
          <w:lang w:val="en-US" w:eastAsia="en-US"/>
        </w:rPr>
      </w:pPr>
      <w:r>
        <w:rPr>
          <w:noProof/>
          <w:lang w:val="en-US" w:eastAsia="en-US"/>
        </w:rPr>
        <w:drawing>
          <wp:inline distT="0" distB="0" distL="0" distR="0" wp14:anchorId="26BFFF9F" wp14:editId="2EBE3661">
            <wp:extent cx="6400800" cy="3887103"/>
            <wp:effectExtent l="38100" t="38100" r="114300" b="113665"/>
            <wp:docPr id="224" name="Picture 224" descr="C:\Users\KREUTZ~1.MED\AppData\Local\Temp\SNAGHTML2a54a8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REUTZ~1.MED\AppData\Local\Temp\SNAGHTML2a54a85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3887103"/>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51DE15F3" w14:textId="77777777" w:rsidR="00AE3DC1" w:rsidRDefault="00AE3DC1" w:rsidP="00345EEB">
      <w:pPr>
        <w:jc w:val="right"/>
      </w:pPr>
      <w:r w:rsidRPr="00AE3DC1">
        <w:t xml:space="preserve"> </w:t>
      </w:r>
    </w:p>
    <w:p w14:paraId="4FFCFA9F" w14:textId="77777777" w:rsidR="00AE3DC1" w:rsidRDefault="00AE3DC1" w:rsidP="00345EEB">
      <w:pPr>
        <w:jc w:val="right"/>
      </w:pPr>
    </w:p>
    <w:p w14:paraId="37277C74" w14:textId="77777777" w:rsidR="00AE3DC1" w:rsidRDefault="00AE3DC1" w:rsidP="00345EEB">
      <w:pPr>
        <w:jc w:val="right"/>
      </w:pPr>
    </w:p>
    <w:p w14:paraId="00DE4E0E" w14:textId="77777777" w:rsidR="001B453A" w:rsidRDefault="001B453A" w:rsidP="00AE3DC1"/>
    <w:p w14:paraId="6B650F61" w14:textId="77777777" w:rsidR="00DE2908" w:rsidRDefault="00AE3DC1" w:rsidP="00AE3DC1">
      <w:r w:rsidRPr="005A3CBF">
        <w:rPr>
          <w:b/>
        </w:rPr>
        <w:lastRenderedPageBreak/>
        <w:t>Email example, #1</w:t>
      </w:r>
      <w:r w:rsidR="00DE2908">
        <w:rPr>
          <w:b/>
        </w:rPr>
        <w:t>:</w:t>
      </w:r>
      <w:r w:rsidR="001B453A" w:rsidRPr="00DE2908">
        <w:t xml:space="preserve"> </w:t>
      </w:r>
    </w:p>
    <w:p w14:paraId="1F0BE118" w14:textId="77777777" w:rsidR="00AE3DC1" w:rsidRDefault="00DE2908" w:rsidP="00AE3DC1">
      <w:r w:rsidRPr="00DE2908">
        <w:t>S</w:t>
      </w:r>
      <w:r w:rsidR="001B453A" w:rsidRPr="00DE2908">
        <w:t>end</w:t>
      </w:r>
      <w:r>
        <w:t xml:space="preserve">s </w:t>
      </w:r>
      <w:r w:rsidR="001B453A" w:rsidRPr="00DE2908">
        <w:t xml:space="preserve">an </w:t>
      </w:r>
      <w:r>
        <w:t>e</w:t>
      </w:r>
      <w:r w:rsidR="001B453A" w:rsidRPr="00DE2908">
        <w:t xml:space="preserve">mail to </w:t>
      </w:r>
      <w:r w:rsidRPr="00DE2908">
        <w:t>Tom Jones using the Faculty-Wide Email Address</w:t>
      </w:r>
      <w:r>
        <w:t>.  There is no email that has been made primary.</w:t>
      </w:r>
    </w:p>
    <w:p w14:paraId="25C72778" w14:textId="77777777" w:rsidR="00AE3DC1" w:rsidRDefault="001B453A" w:rsidP="001B453A">
      <w:pPr>
        <w:pStyle w:val="ListParagraph"/>
        <w:numPr>
          <w:ilvl w:val="0"/>
          <w:numId w:val="45"/>
        </w:numPr>
      </w:pPr>
      <w:r>
        <w:t>On the Email Template, “</w:t>
      </w:r>
      <w:r w:rsidR="00B965C7">
        <w:t>Faculty Wide Email Address</w:t>
      </w:r>
      <w:r>
        <w:t>” is selected</w:t>
      </w:r>
    </w:p>
    <w:p w14:paraId="6441E096" w14:textId="77777777" w:rsidR="001B453A" w:rsidRDefault="00B965C7" w:rsidP="001B453A">
      <w:pPr>
        <w:pStyle w:val="ListParagraph"/>
        <w:numPr>
          <w:ilvl w:val="0"/>
          <w:numId w:val="45"/>
        </w:numPr>
      </w:pPr>
      <w:r>
        <w:t>Uses Faculty Wide Email</w:t>
      </w:r>
    </w:p>
    <w:p w14:paraId="4E51CAF6" w14:textId="77777777" w:rsidR="001B453A" w:rsidRDefault="001B453A" w:rsidP="005A3CBF">
      <w:pPr>
        <w:pStyle w:val="ListParagraph"/>
        <w:numPr>
          <w:ilvl w:val="0"/>
          <w:numId w:val="45"/>
        </w:numPr>
      </w:pPr>
      <w:r>
        <w:t>T</w:t>
      </w:r>
      <w:r w:rsidR="00AE3DC1">
        <w:t xml:space="preserve">he email will be sent to </w:t>
      </w:r>
      <w:r>
        <w:t>“</w:t>
      </w:r>
      <w:r w:rsidR="00B965C7">
        <w:t>tom.jones</w:t>
      </w:r>
      <w:r w:rsidR="00AE3DC1" w:rsidRPr="00AE3DC1">
        <w:t>@utoronto.ca</w:t>
      </w:r>
      <w:r>
        <w:t>”</w:t>
      </w:r>
      <w:r w:rsidR="00AE3DC1">
        <w:t>.</w:t>
      </w:r>
    </w:p>
    <w:p w14:paraId="32E40B7F" w14:textId="77777777" w:rsidR="00B965C7" w:rsidRDefault="00B965C7" w:rsidP="00B965C7">
      <w:pPr>
        <w:pStyle w:val="ListParagraph"/>
      </w:pPr>
    </w:p>
    <w:p w14:paraId="7199CF97" w14:textId="77777777" w:rsidR="00DE2908" w:rsidRDefault="00227909" w:rsidP="00B965C7">
      <w:pPr>
        <w:pStyle w:val="ListParagraph"/>
        <w:jc w:val="right"/>
      </w:pPr>
      <w:r>
        <w:rPr>
          <w:noProof/>
          <w:lang w:val="en-US" w:eastAsia="en-US"/>
        </w:rPr>
        <w:drawing>
          <wp:inline distT="0" distB="0" distL="0" distR="0" wp14:anchorId="5238E2E1" wp14:editId="6B64C20E">
            <wp:extent cx="6027186" cy="2613804"/>
            <wp:effectExtent l="38100" t="38100" r="107315" b="110490"/>
            <wp:docPr id="225" name="Picture 225" descr="C:\Users\KREUTZ~1.MED\AppData\Local\Temp\SNAGHTML2a5d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REUTZ~1.MED\AppData\Local\Temp\SNAGHTML2a5d544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4695" cy="2612724"/>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34BDC67F" w14:textId="77777777" w:rsidR="00792C49" w:rsidRDefault="00792C49" w:rsidP="00792C49">
      <w:pPr>
        <w:rPr>
          <w:b/>
        </w:rPr>
      </w:pPr>
      <w:r w:rsidRPr="005A3CBF">
        <w:rPr>
          <w:b/>
        </w:rPr>
        <w:t xml:space="preserve">Email example, #2 sending an Email to </w:t>
      </w:r>
      <w:r w:rsidR="00B965C7">
        <w:rPr>
          <w:b/>
        </w:rPr>
        <w:t>Tom Jones</w:t>
      </w:r>
      <w:r w:rsidRPr="005A3CBF">
        <w:rPr>
          <w:b/>
        </w:rPr>
        <w:t>:</w:t>
      </w:r>
    </w:p>
    <w:p w14:paraId="6F74CCAD" w14:textId="77777777" w:rsidR="00227909" w:rsidRDefault="00227909" w:rsidP="00227909">
      <w:r w:rsidRPr="00DE2908">
        <w:t>Send</w:t>
      </w:r>
      <w:r>
        <w:t xml:space="preserve">s </w:t>
      </w:r>
      <w:r w:rsidRPr="00DE2908">
        <w:t xml:space="preserve">an </w:t>
      </w:r>
      <w:r>
        <w:t>e</w:t>
      </w:r>
      <w:r w:rsidRPr="00DE2908">
        <w:t xml:space="preserve">mail to Tom Jones using the </w:t>
      </w:r>
      <w:r>
        <w:t xml:space="preserve">Primary </w:t>
      </w:r>
      <w:r w:rsidRPr="00DE2908">
        <w:t>Email Address</w:t>
      </w:r>
      <w:r>
        <w:t>.  There is no email that has been made primary.</w:t>
      </w:r>
    </w:p>
    <w:p w14:paraId="6EDD012E" w14:textId="77777777" w:rsidR="00792C49" w:rsidRDefault="00792C49" w:rsidP="005A3CBF">
      <w:pPr>
        <w:spacing w:after="0"/>
        <w:ind w:left="360"/>
      </w:pPr>
      <w:r>
        <w:t>1.</w:t>
      </w:r>
      <w:r>
        <w:tab/>
        <w:t>On the Email Template, “</w:t>
      </w:r>
      <w:r w:rsidR="00B965C7">
        <w:t xml:space="preserve">Primary </w:t>
      </w:r>
      <w:r>
        <w:t>Email Address” is selected</w:t>
      </w:r>
    </w:p>
    <w:p w14:paraId="2F833720" w14:textId="77777777" w:rsidR="00792C49" w:rsidRDefault="00792C49" w:rsidP="005A3CBF">
      <w:pPr>
        <w:spacing w:after="0"/>
        <w:ind w:left="360"/>
      </w:pPr>
      <w:r>
        <w:t>2.</w:t>
      </w:r>
      <w:r>
        <w:tab/>
      </w:r>
      <w:r w:rsidR="00B965C7">
        <w:t>Uses E</w:t>
      </w:r>
      <w:r w:rsidR="005A3CBF">
        <w:t>mail</w:t>
      </w:r>
      <w:r w:rsidR="00B965C7">
        <w:t xml:space="preserve"> </w:t>
      </w:r>
      <w:r w:rsidR="005A3CBF">
        <w:t>when no other email is marked as primary</w:t>
      </w:r>
    </w:p>
    <w:p w14:paraId="57E69260" w14:textId="77777777" w:rsidR="00792C49" w:rsidRDefault="00792C49" w:rsidP="005A3CBF">
      <w:pPr>
        <w:spacing w:after="0"/>
        <w:ind w:left="360"/>
      </w:pPr>
      <w:r>
        <w:t>3.</w:t>
      </w:r>
      <w:r>
        <w:tab/>
        <w:t>The email will be sent to “</w:t>
      </w:r>
      <w:r w:rsidR="00B965C7">
        <w:t>tom.jones</w:t>
      </w:r>
      <w:r>
        <w:t>@utoronto.ca”.</w:t>
      </w:r>
    </w:p>
    <w:p w14:paraId="438A5F37" w14:textId="77777777" w:rsidR="005A3CBF" w:rsidRDefault="005A3CBF" w:rsidP="005A3CBF">
      <w:pPr>
        <w:spacing w:after="0"/>
        <w:ind w:left="360"/>
      </w:pPr>
    </w:p>
    <w:p w14:paraId="2E73A1DD" w14:textId="77777777" w:rsidR="00227909" w:rsidRDefault="00227909" w:rsidP="005A3CBF">
      <w:pPr>
        <w:spacing w:after="0"/>
        <w:ind w:left="360"/>
      </w:pPr>
      <w:r>
        <w:rPr>
          <w:noProof/>
          <w:lang w:val="en-US" w:eastAsia="en-US"/>
        </w:rPr>
        <w:drawing>
          <wp:inline distT="0" distB="0" distL="0" distR="0" wp14:anchorId="137577A5" wp14:editId="1C7B9F6E">
            <wp:extent cx="6249853" cy="2710368"/>
            <wp:effectExtent l="38100" t="38100" r="113030" b="109220"/>
            <wp:docPr id="226" name="Picture 226" descr="C:\Users\KREUTZ~1.MED\AppData\Local\Temp\SNAGHTML2a608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REUTZ~1.MED\AppData\Local\Temp\SNAGHTML2a60842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5630" cy="2708537"/>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25156FCE" w14:textId="77777777" w:rsidR="005A3CBF" w:rsidRDefault="005A3CBF" w:rsidP="005A3CBF">
      <w:pPr>
        <w:spacing w:after="0"/>
        <w:ind w:left="360"/>
      </w:pPr>
    </w:p>
    <w:p w14:paraId="426F077B" w14:textId="77777777" w:rsidR="00B965C7" w:rsidRDefault="00B965C7" w:rsidP="00B965C7">
      <w:pPr>
        <w:rPr>
          <w:b/>
        </w:rPr>
      </w:pPr>
      <w:r w:rsidRPr="005A3CBF">
        <w:rPr>
          <w:b/>
        </w:rPr>
        <w:t>Email example, #</w:t>
      </w:r>
      <w:r>
        <w:rPr>
          <w:b/>
        </w:rPr>
        <w:t>3</w:t>
      </w:r>
      <w:r w:rsidRPr="005A3CBF">
        <w:rPr>
          <w:b/>
        </w:rPr>
        <w:t xml:space="preserve"> sending an Email to </w:t>
      </w:r>
      <w:r>
        <w:rPr>
          <w:b/>
        </w:rPr>
        <w:t>Tom Jones</w:t>
      </w:r>
      <w:r w:rsidRPr="005A3CBF">
        <w:rPr>
          <w:b/>
        </w:rPr>
        <w:t>:</w:t>
      </w:r>
    </w:p>
    <w:p w14:paraId="387EC4C3" w14:textId="77777777" w:rsidR="00B965C7" w:rsidRDefault="00B965C7" w:rsidP="00B965C7">
      <w:r w:rsidRPr="00DE2908">
        <w:lastRenderedPageBreak/>
        <w:t>Send</w:t>
      </w:r>
      <w:r>
        <w:t xml:space="preserve">s </w:t>
      </w:r>
      <w:r w:rsidRPr="00DE2908">
        <w:t xml:space="preserve">an </w:t>
      </w:r>
      <w:r>
        <w:t>e</w:t>
      </w:r>
      <w:r w:rsidRPr="00DE2908">
        <w:t xml:space="preserve">mail to Tom Jones using the </w:t>
      </w:r>
      <w:r>
        <w:t xml:space="preserve">Primary </w:t>
      </w:r>
      <w:r w:rsidRPr="00DE2908">
        <w:t>Email Address</w:t>
      </w:r>
      <w:r>
        <w:t>.  There is an email that has been made primary.</w:t>
      </w:r>
    </w:p>
    <w:p w14:paraId="724F46D3" w14:textId="77777777" w:rsidR="00B965C7" w:rsidRDefault="00B965C7" w:rsidP="00B965C7">
      <w:pPr>
        <w:spacing w:after="0"/>
        <w:ind w:left="360"/>
      </w:pPr>
      <w:r>
        <w:t>1.</w:t>
      </w:r>
      <w:r>
        <w:tab/>
        <w:t>On the Email Template, “P:rimary Email Address” is selected</w:t>
      </w:r>
    </w:p>
    <w:p w14:paraId="665D129F" w14:textId="77777777" w:rsidR="00B965C7" w:rsidRDefault="00B965C7" w:rsidP="00B965C7">
      <w:pPr>
        <w:spacing w:after="0"/>
        <w:ind w:left="360"/>
      </w:pPr>
      <w:r>
        <w:t>2.</w:t>
      </w:r>
      <w:r>
        <w:tab/>
        <w:t>Uses Email when no other email is marked as primary</w:t>
      </w:r>
    </w:p>
    <w:p w14:paraId="1BA05546" w14:textId="77777777" w:rsidR="00B965C7" w:rsidRDefault="00B965C7" w:rsidP="00B965C7">
      <w:pPr>
        <w:spacing w:after="0"/>
        <w:ind w:left="360"/>
      </w:pPr>
      <w:r>
        <w:t>3.</w:t>
      </w:r>
      <w:r>
        <w:tab/>
        <w:t>The email will be sent to “tom.jones@utoronto.ca”.</w:t>
      </w:r>
    </w:p>
    <w:p w14:paraId="70F42D67" w14:textId="77777777" w:rsidR="00792C49" w:rsidRDefault="00792C49" w:rsidP="00AE3DC1"/>
    <w:p w14:paraId="627EB37D" w14:textId="77777777" w:rsidR="00AE3DC1" w:rsidRDefault="00B965C7" w:rsidP="00AE3DC1">
      <w:r>
        <w:rPr>
          <w:noProof/>
          <w:lang w:val="en-US" w:eastAsia="en-US"/>
        </w:rPr>
        <w:drawing>
          <wp:inline distT="0" distB="0" distL="0" distR="0" wp14:anchorId="4D9FF210" wp14:editId="0C162502">
            <wp:extent cx="6400800" cy="2775829"/>
            <wp:effectExtent l="38100" t="38100" r="114300" b="120015"/>
            <wp:docPr id="227" name="Picture 227" descr="C:\Users\KREUTZ~1.MED\AppData\Local\Temp\SNAGHTML2a696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REUTZ~1.MED\AppData\Local\Temp\SNAGHTML2a696b8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775829"/>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31B8B1FB" w14:textId="77777777" w:rsidR="00AE3DC1" w:rsidRDefault="00AE3DC1" w:rsidP="00345EEB">
      <w:pPr>
        <w:jc w:val="right"/>
      </w:pPr>
    </w:p>
    <w:p w14:paraId="1590AF6C" w14:textId="77777777" w:rsidR="00345EEB" w:rsidRDefault="00345EEB" w:rsidP="00345EEB">
      <w:pPr>
        <w:jc w:val="right"/>
      </w:pPr>
    </w:p>
    <w:p w14:paraId="6AA66F6A" w14:textId="77777777" w:rsidR="00BE48DF" w:rsidRDefault="00BE48DF" w:rsidP="00E02BE8">
      <w:pPr>
        <w:spacing w:line="276" w:lineRule="auto"/>
        <w:jc w:val="right"/>
      </w:pPr>
    </w:p>
    <w:p w14:paraId="0E0D23A8" w14:textId="77777777" w:rsidR="00334304" w:rsidRPr="00E02BE8" w:rsidRDefault="00334304" w:rsidP="00E02BE8">
      <w:pPr>
        <w:spacing w:line="276" w:lineRule="auto"/>
        <w:jc w:val="right"/>
      </w:pPr>
    </w:p>
    <w:p w14:paraId="291D97F5" w14:textId="77777777" w:rsidR="00E02BE8" w:rsidRPr="00E02BE8" w:rsidRDefault="00E02BE8" w:rsidP="00E02BE8"/>
    <w:p w14:paraId="6F5B671F" w14:textId="77777777" w:rsidR="00E02BE8" w:rsidRDefault="00E02BE8">
      <w:pPr>
        <w:spacing w:line="276" w:lineRule="auto"/>
        <w:rPr>
          <w:rFonts w:eastAsiaTheme="majorEastAsia" w:cstheme="majorBidi"/>
          <w:b/>
          <w:color w:val="2C7C9F" w:themeColor="accent1"/>
          <w:sz w:val="32"/>
          <w:szCs w:val="32"/>
        </w:rPr>
      </w:pPr>
      <w:r>
        <w:br w:type="page"/>
      </w:r>
    </w:p>
    <w:p w14:paraId="208FF74A" w14:textId="77777777" w:rsidR="00657CA9" w:rsidRPr="001C30BE" w:rsidRDefault="00D14C4D" w:rsidP="00920404">
      <w:pPr>
        <w:pStyle w:val="Heading2"/>
      </w:pPr>
      <w:bookmarkStart w:id="59" w:name="_Toc102748009"/>
      <w:bookmarkStart w:id="60" w:name="_Toc114128896"/>
      <w:r>
        <w:lastRenderedPageBreak/>
        <w:t xml:space="preserve">Use and </w:t>
      </w:r>
      <w:r w:rsidR="00657CA9">
        <w:t>Send Email Template</w:t>
      </w:r>
      <w:r w:rsidR="00EE3DF4">
        <w:t>s</w:t>
      </w:r>
      <w:bookmarkEnd w:id="59"/>
      <w:bookmarkEnd w:id="60"/>
      <w:r w:rsidR="00657CA9">
        <w:t xml:space="preserve"> </w:t>
      </w:r>
    </w:p>
    <w:p w14:paraId="4E0EA26E" w14:textId="77777777" w:rsidR="00657CA9" w:rsidRDefault="00843306" w:rsidP="00323D1D">
      <w:r>
        <w:t>The following example u</w:t>
      </w:r>
      <w:r w:rsidR="00636553" w:rsidRPr="00A3238E">
        <w:t>s</w:t>
      </w:r>
      <w:r w:rsidR="00EE3DF4">
        <w:t>es</w:t>
      </w:r>
      <w:r w:rsidR="00636553" w:rsidRPr="00A3238E">
        <w:t xml:space="preserve"> the</w:t>
      </w:r>
      <w:r w:rsidR="00EE3DF4">
        <w:t xml:space="preserve"> email template</w:t>
      </w:r>
      <w:r w:rsidR="00636553" w:rsidRPr="00A3238E">
        <w:t xml:space="preserve"> “Special Seminar Invite” </w:t>
      </w:r>
      <w:r w:rsidR="00EE3DF4">
        <w:t xml:space="preserve">and </w:t>
      </w:r>
      <w:r w:rsidR="00657CA9" w:rsidRPr="00A3238E">
        <w:t>invit</w:t>
      </w:r>
      <w:r w:rsidR="00EE3DF4">
        <w:t>es</w:t>
      </w:r>
      <w:r w:rsidR="00657CA9" w:rsidRPr="00A3238E">
        <w:t xml:space="preserve"> specific </w:t>
      </w:r>
      <w:r w:rsidR="009148AD" w:rsidRPr="00A3238E">
        <w:t xml:space="preserve">administrative staff </w:t>
      </w:r>
      <w:r w:rsidR="00434FC4">
        <w:t xml:space="preserve">to </w:t>
      </w:r>
      <w:r w:rsidR="00657CA9" w:rsidRPr="00A3238E">
        <w:t>an upcoming seminar</w:t>
      </w:r>
      <w:r w:rsidR="00EE3DF4">
        <w:t>.  The agenda</w:t>
      </w:r>
      <w:r w:rsidR="007451EC">
        <w:t>,</w:t>
      </w:r>
      <w:r w:rsidR="00EE3DF4">
        <w:t xml:space="preserve"> </w:t>
      </w:r>
      <w:r w:rsidR="005315E1">
        <w:t>an existing Word document</w:t>
      </w:r>
      <w:r w:rsidR="007451EC">
        <w:t>,</w:t>
      </w:r>
      <w:r w:rsidR="005315E1">
        <w:t xml:space="preserve"> will be </w:t>
      </w:r>
      <w:r w:rsidR="00EE3DF4">
        <w:t>attached</w:t>
      </w:r>
      <w:r w:rsidR="005315E1">
        <w:t xml:space="preserve"> to the email.</w:t>
      </w:r>
      <w:r w:rsidR="00657CA9" w:rsidRPr="00A3238E">
        <w:t xml:space="preserve"> </w:t>
      </w:r>
    </w:p>
    <w:p w14:paraId="227A39EB" w14:textId="77777777" w:rsidR="00CB63EF" w:rsidRDefault="00CB63EF" w:rsidP="00843306">
      <w:pPr>
        <w:spacing w:after="0"/>
      </w:pPr>
      <w:r>
        <w:t xml:space="preserve">On the </w:t>
      </w:r>
      <w:r w:rsidRPr="00CB63EF">
        <w:rPr>
          <w:b/>
        </w:rPr>
        <w:t>Home Page</w:t>
      </w:r>
      <w:r>
        <w:t>:</w:t>
      </w:r>
    </w:p>
    <w:p w14:paraId="460CABAF" w14:textId="77777777" w:rsidR="00CB63EF" w:rsidRDefault="00CB63EF" w:rsidP="00CB63EF">
      <w:pPr>
        <w:jc w:val="right"/>
      </w:pPr>
      <w:r>
        <w:rPr>
          <w:noProof/>
          <w:lang w:val="en-US" w:eastAsia="en-US"/>
        </w:rPr>
        <w:drawing>
          <wp:inline distT="0" distB="0" distL="0" distR="0" wp14:anchorId="4896855C" wp14:editId="5186E6C6">
            <wp:extent cx="5943600" cy="3113405"/>
            <wp:effectExtent l="38100" t="38100" r="114300" b="10604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113405"/>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6F234511" w14:textId="77777777" w:rsidR="00657CA9" w:rsidRPr="00A3238E" w:rsidRDefault="00657CA9" w:rsidP="00D46741">
      <w:pPr>
        <w:pStyle w:val="ListParagraph"/>
        <w:numPr>
          <w:ilvl w:val="0"/>
          <w:numId w:val="10"/>
        </w:numPr>
      </w:pPr>
      <w:r w:rsidRPr="00A3238E">
        <w:t>Select</w:t>
      </w:r>
      <w:r w:rsidR="009148AD" w:rsidRPr="00A3238E">
        <w:t xml:space="preserve"> the </w:t>
      </w:r>
      <w:r w:rsidR="00CB63EF" w:rsidRPr="005315E1">
        <w:rPr>
          <w:b/>
        </w:rPr>
        <w:t>Group/List</w:t>
      </w:r>
      <w:r w:rsidR="00CB63EF">
        <w:t xml:space="preserve"> you want to work with (this example uses “</w:t>
      </w:r>
      <w:r w:rsidR="00DB42AF" w:rsidRPr="00A3238E">
        <w:t xml:space="preserve">Administrative Staff </w:t>
      </w:r>
      <w:r w:rsidR="00EE3DF4">
        <w:t>Appointed</w:t>
      </w:r>
      <w:r w:rsidR="00CB63EF">
        <w:t>”</w:t>
      </w:r>
      <w:r w:rsidR="004B059C">
        <w:t>).</w:t>
      </w:r>
    </w:p>
    <w:p w14:paraId="371D9DFA" w14:textId="77777777" w:rsidR="00636553" w:rsidRPr="00A3238E" w:rsidRDefault="005315E1" w:rsidP="00D46741">
      <w:pPr>
        <w:pStyle w:val="ListParagraph"/>
        <w:numPr>
          <w:ilvl w:val="0"/>
          <w:numId w:val="10"/>
        </w:numPr>
      </w:pPr>
      <w:r>
        <w:t xml:space="preserve">Select the </w:t>
      </w:r>
      <w:r w:rsidR="00636553" w:rsidRPr="00A3238E">
        <w:t>individuals you want to invite</w:t>
      </w:r>
      <w:r w:rsidR="00434FC4">
        <w:t>.</w:t>
      </w:r>
    </w:p>
    <w:p w14:paraId="064262F4" w14:textId="77777777" w:rsidR="00657CA9" w:rsidRPr="00A3238E" w:rsidRDefault="00657CA9" w:rsidP="00D46741">
      <w:pPr>
        <w:pStyle w:val="ListParagraph"/>
        <w:numPr>
          <w:ilvl w:val="0"/>
          <w:numId w:val="10"/>
        </w:numPr>
      </w:pPr>
      <w:r w:rsidRPr="00A3238E">
        <w:t xml:space="preserve">Click </w:t>
      </w:r>
      <w:r w:rsidR="00EE3DF4">
        <w:t>the</w:t>
      </w:r>
      <w:r w:rsidRPr="00A3238E">
        <w:t xml:space="preserve"> </w:t>
      </w:r>
      <w:r w:rsidRPr="00A3238E">
        <w:rPr>
          <w:b/>
        </w:rPr>
        <w:t>Email</w:t>
      </w:r>
      <w:r w:rsidR="00EE3DF4">
        <w:t xml:space="preserve"> action button</w:t>
      </w:r>
      <w:r w:rsidR="003B3DF8">
        <w:t>.</w:t>
      </w:r>
    </w:p>
    <w:p w14:paraId="3BDAEA08" w14:textId="77777777" w:rsidR="00636553" w:rsidRPr="00A3238E" w:rsidRDefault="005315E1" w:rsidP="00D46741">
      <w:pPr>
        <w:pStyle w:val="ListParagraph"/>
        <w:numPr>
          <w:ilvl w:val="0"/>
          <w:numId w:val="10"/>
        </w:numPr>
      </w:pPr>
      <w:r>
        <w:t xml:space="preserve">Select </w:t>
      </w:r>
      <w:r w:rsidR="00CB63EF">
        <w:t xml:space="preserve">an existing Email Template (this example opens </w:t>
      </w:r>
      <w:r w:rsidR="00636553" w:rsidRPr="00A3238E">
        <w:t>“Special Seminar Invite”</w:t>
      </w:r>
      <w:r w:rsidR="00CB63EF">
        <w:t>)</w:t>
      </w:r>
      <w:r w:rsidR="00A2616C">
        <w:t>.</w:t>
      </w:r>
    </w:p>
    <w:p w14:paraId="58510202" w14:textId="77777777" w:rsidR="00657CA9" w:rsidRPr="00A2616C" w:rsidRDefault="00636553" w:rsidP="00D46741">
      <w:pPr>
        <w:pStyle w:val="ListParagraph"/>
        <w:numPr>
          <w:ilvl w:val="0"/>
          <w:numId w:val="10"/>
        </w:numPr>
      </w:pPr>
      <w:r w:rsidRPr="00A3238E">
        <w:t xml:space="preserve">Click </w:t>
      </w:r>
      <w:r w:rsidRPr="00434FC4">
        <w:rPr>
          <w:b/>
        </w:rPr>
        <w:t>Use Email Template</w:t>
      </w:r>
      <w:r w:rsidR="00A2616C">
        <w:t>.</w:t>
      </w:r>
    </w:p>
    <w:p w14:paraId="36C6DD0B" w14:textId="77777777" w:rsidR="00A2616C" w:rsidRDefault="00A2616C" w:rsidP="00323D1D">
      <w:pPr>
        <w:pStyle w:val="ListParagraph"/>
      </w:pPr>
    </w:p>
    <w:p w14:paraId="061AD26E" w14:textId="77777777" w:rsidR="00A2616C" w:rsidRPr="00A2616C" w:rsidRDefault="00EE3DF4" w:rsidP="00EE3DF4">
      <w:pPr>
        <w:pStyle w:val="ListParagraph"/>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CEE6F1" w:themeFill="accent1" w:themeFillTint="33"/>
      </w:pPr>
      <w:r w:rsidRPr="00EE3DF4">
        <w:rPr>
          <w:b/>
        </w:rPr>
        <w:t>TIP</w:t>
      </w:r>
      <w:r w:rsidR="00A2616C" w:rsidRPr="00A2616C">
        <w:t xml:space="preserve">:  </w:t>
      </w:r>
      <w:r w:rsidR="00A2616C">
        <w:t xml:space="preserve">If you want to select all individuals in a list, click on the main checkbox above the names and the individuals displayed on the screen will be selected along with a prompt to </w:t>
      </w:r>
      <w:r w:rsidR="0094415D">
        <w:t>“Click here to select all records”. To clear the selection, click on the checkbox again.</w:t>
      </w:r>
      <w:r w:rsidR="00A2616C">
        <w:t xml:space="preserve"> </w:t>
      </w:r>
    </w:p>
    <w:p w14:paraId="4E077ADC" w14:textId="77777777" w:rsidR="00CB63EF" w:rsidRDefault="00A3751A" w:rsidP="00CB63EF">
      <w:r>
        <w:pict w14:anchorId="3F50174A">
          <v:rect id="_x0000_i1054" style="width:468pt;height:2pt" o:hralign="center" o:hrstd="t" o:hrnoshade="t" o:hr="t" fillcolor="#2c7c9f [3204]" stroked="f"/>
        </w:pict>
      </w:r>
    </w:p>
    <w:p w14:paraId="10012CE8" w14:textId="77777777" w:rsidR="00BE48DF" w:rsidRDefault="00BE48DF">
      <w:pPr>
        <w:spacing w:line="276" w:lineRule="auto"/>
        <w:rPr>
          <w:b/>
        </w:rPr>
      </w:pPr>
      <w:r>
        <w:rPr>
          <w:b/>
        </w:rPr>
        <w:br w:type="page"/>
      </w:r>
    </w:p>
    <w:p w14:paraId="182471BD" w14:textId="77777777" w:rsidR="00CB63EF" w:rsidRDefault="00CB63EF" w:rsidP="00FC178E">
      <w:r w:rsidRPr="00CB63EF">
        <w:rPr>
          <w:b/>
        </w:rPr>
        <w:lastRenderedPageBreak/>
        <w:t>Email Template</w:t>
      </w:r>
      <w:r>
        <w:t xml:space="preserve"> window opens:</w:t>
      </w:r>
    </w:p>
    <w:p w14:paraId="492C0EA4" w14:textId="77777777" w:rsidR="0067461D" w:rsidRDefault="0067461D" w:rsidP="0067461D">
      <w:pPr>
        <w:jc w:val="right"/>
      </w:pPr>
      <w:r>
        <w:rPr>
          <w:noProof/>
          <w:lang w:val="en-US" w:eastAsia="en-US"/>
        </w:rPr>
        <w:drawing>
          <wp:inline distT="0" distB="0" distL="0" distR="0" wp14:anchorId="7E9A5828" wp14:editId="0234F46A">
            <wp:extent cx="5123860" cy="4397433"/>
            <wp:effectExtent l="38100" t="38100" r="114935" b="117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31037" cy="4403592"/>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3A3A7F26" w14:textId="77777777" w:rsidR="00584F13" w:rsidRPr="00584F13" w:rsidRDefault="00584F13" w:rsidP="00D46741">
      <w:pPr>
        <w:pStyle w:val="ListParagraph"/>
        <w:numPr>
          <w:ilvl w:val="0"/>
          <w:numId w:val="11"/>
        </w:numPr>
      </w:pPr>
      <w:r>
        <w:t xml:space="preserve">The </w:t>
      </w:r>
      <w:r w:rsidRPr="00584F13">
        <w:rPr>
          <w:b/>
        </w:rPr>
        <w:t>Email Template Name</w:t>
      </w:r>
      <w:r>
        <w:t xml:space="preserve"> appears.</w:t>
      </w:r>
    </w:p>
    <w:p w14:paraId="712C98E9" w14:textId="77777777" w:rsidR="00584F13" w:rsidRDefault="001847EF" w:rsidP="00D46741">
      <w:pPr>
        <w:pStyle w:val="ListParagraph"/>
        <w:numPr>
          <w:ilvl w:val="0"/>
          <w:numId w:val="11"/>
        </w:numPr>
      </w:pPr>
      <w:r w:rsidRPr="001847EF">
        <w:rPr>
          <w:b/>
        </w:rPr>
        <w:t>To:</w:t>
      </w:r>
      <w:r>
        <w:t xml:space="preserve">  </w:t>
      </w:r>
      <w:r w:rsidR="00124E1B">
        <w:t xml:space="preserve">Click </w:t>
      </w:r>
      <w:r w:rsidR="00A04B7E" w:rsidRPr="00A3238E">
        <w:t>the drop down to select “</w:t>
      </w:r>
      <w:r w:rsidR="00FA3817" w:rsidRPr="00A3238E">
        <w:t>F</w:t>
      </w:r>
      <w:r w:rsidR="00A04B7E" w:rsidRPr="00A3238E">
        <w:t xml:space="preserve">aculty </w:t>
      </w:r>
      <w:r w:rsidR="00FA3817" w:rsidRPr="00A3238E">
        <w:t>W</w:t>
      </w:r>
      <w:r w:rsidR="00A04B7E" w:rsidRPr="00A3238E">
        <w:t xml:space="preserve">ide </w:t>
      </w:r>
      <w:r w:rsidR="00FA3817" w:rsidRPr="00A3238E">
        <w:t>E</w:t>
      </w:r>
      <w:r w:rsidR="00A04B7E" w:rsidRPr="00A3238E">
        <w:t xml:space="preserve">mail </w:t>
      </w:r>
      <w:r w:rsidR="00FA3817" w:rsidRPr="00A3238E">
        <w:t>A</w:t>
      </w:r>
      <w:r w:rsidR="00A04B7E" w:rsidRPr="00A3238E">
        <w:t xml:space="preserve">ddresses” </w:t>
      </w:r>
      <w:r w:rsidR="00FA3817" w:rsidRPr="00A3238E">
        <w:t xml:space="preserve">(the Focus default) </w:t>
      </w:r>
      <w:r w:rsidR="00A04B7E" w:rsidRPr="00A3238E">
        <w:t>or “</w:t>
      </w:r>
      <w:r w:rsidR="00FA3817" w:rsidRPr="00A3238E">
        <w:t>P</w:t>
      </w:r>
      <w:r w:rsidR="00A04B7E" w:rsidRPr="00A3238E">
        <w:t xml:space="preserve">rimary </w:t>
      </w:r>
      <w:r w:rsidR="00FA3817" w:rsidRPr="00A3238E">
        <w:t>E</w:t>
      </w:r>
      <w:r w:rsidR="00A04B7E" w:rsidRPr="00A3238E">
        <w:t xml:space="preserve">mail </w:t>
      </w:r>
      <w:r w:rsidR="00FA3817" w:rsidRPr="00A3238E">
        <w:t>A</w:t>
      </w:r>
      <w:r w:rsidR="00A04B7E" w:rsidRPr="00A3238E">
        <w:t xml:space="preserve">ddresses” </w:t>
      </w:r>
      <w:r w:rsidR="00584F13">
        <w:t xml:space="preserve">as the source </w:t>
      </w:r>
      <w:r>
        <w:t xml:space="preserve">to be used for </w:t>
      </w:r>
      <w:r w:rsidR="00584F13">
        <w:t xml:space="preserve">the </w:t>
      </w:r>
      <w:r>
        <w:t xml:space="preserve">recipient’s </w:t>
      </w:r>
      <w:r w:rsidR="00584F13">
        <w:t>email addresses</w:t>
      </w:r>
      <w:r>
        <w:t xml:space="preserve">. </w:t>
      </w:r>
    </w:p>
    <w:p w14:paraId="56F3271E" w14:textId="77777777" w:rsidR="00657CA9" w:rsidRPr="00A3238E" w:rsidRDefault="00441FBD" w:rsidP="00584F13">
      <w:pPr>
        <w:pStyle w:val="ListParagraph"/>
      </w:pPr>
      <w:r w:rsidRPr="00441FBD">
        <w:rPr>
          <w:b/>
          <w:shd w:val="clear" w:color="auto" w:fill="FFFF66"/>
        </w:rPr>
        <w:t>IMPORTANT</w:t>
      </w:r>
      <w:r w:rsidRPr="00441FBD">
        <w:rPr>
          <w:shd w:val="clear" w:color="auto" w:fill="FFFF66"/>
        </w:rPr>
        <w:t xml:space="preserve">:  </w:t>
      </w:r>
      <w:r w:rsidR="00FA3817" w:rsidRPr="00441FBD">
        <w:rPr>
          <w:shd w:val="clear" w:color="auto" w:fill="FFFF66"/>
        </w:rPr>
        <w:t xml:space="preserve">when more than one email </w:t>
      </w:r>
      <w:r w:rsidR="00124E1B">
        <w:rPr>
          <w:shd w:val="clear" w:color="auto" w:fill="FFFF66"/>
        </w:rPr>
        <w:t>exists</w:t>
      </w:r>
      <w:r w:rsidR="0067461D">
        <w:rPr>
          <w:shd w:val="clear" w:color="auto" w:fill="FFFF66"/>
        </w:rPr>
        <w:t xml:space="preserve"> for an individual</w:t>
      </w:r>
      <w:r w:rsidR="00FA3817" w:rsidRPr="00441FBD">
        <w:rPr>
          <w:shd w:val="clear" w:color="auto" w:fill="FFFF66"/>
        </w:rPr>
        <w:t xml:space="preserve">, the department </w:t>
      </w:r>
      <w:r w:rsidRPr="00441FBD">
        <w:rPr>
          <w:shd w:val="clear" w:color="auto" w:fill="FFFF66"/>
        </w:rPr>
        <w:t xml:space="preserve">must </w:t>
      </w:r>
      <w:r w:rsidR="00FA3817" w:rsidRPr="00441FBD">
        <w:rPr>
          <w:shd w:val="clear" w:color="auto" w:fill="FFFF66"/>
        </w:rPr>
        <w:t xml:space="preserve">determine </w:t>
      </w:r>
      <w:r w:rsidRPr="00441FBD">
        <w:rPr>
          <w:shd w:val="clear" w:color="auto" w:fill="FFFF66"/>
        </w:rPr>
        <w:t xml:space="preserve">which is </w:t>
      </w:r>
      <w:r w:rsidR="00FA3817" w:rsidRPr="00441FBD">
        <w:rPr>
          <w:shd w:val="clear" w:color="auto" w:fill="FFFF66"/>
        </w:rPr>
        <w:t xml:space="preserve">the primary email </w:t>
      </w:r>
      <w:r w:rsidR="00124E1B">
        <w:rPr>
          <w:shd w:val="clear" w:color="auto" w:fill="FFFF66"/>
        </w:rPr>
        <w:t>and indicate this in each record</w:t>
      </w:r>
      <w:r w:rsidR="00FA3817" w:rsidRPr="00A3238E">
        <w:t xml:space="preserve">.  The number of intended recipients is also identified based </w:t>
      </w:r>
      <w:r>
        <w:t xml:space="preserve">on </w:t>
      </w:r>
      <w:r w:rsidR="003B3DF8">
        <w:t xml:space="preserve">all the individuals, or the individiuals you selected, within </w:t>
      </w:r>
      <w:r w:rsidR="005315E1">
        <w:t>the opened</w:t>
      </w:r>
      <w:r>
        <w:t xml:space="preserve"> Group/List on the Home Page</w:t>
      </w:r>
      <w:r w:rsidR="00704887">
        <w:t>.</w:t>
      </w:r>
    </w:p>
    <w:p w14:paraId="49308922" w14:textId="77777777" w:rsidR="00584F13" w:rsidRDefault="0083752B" w:rsidP="00D46741">
      <w:pPr>
        <w:pStyle w:val="ListParagraph"/>
        <w:numPr>
          <w:ilvl w:val="0"/>
          <w:numId w:val="11"/>
        </w:numPr>
      </w:pPr>
      <w:r w:rsidRPr="000F2584">
        <w:rPr>
          <w:b/>
        </w:rPr>
        <w:t>From</w:t>
      </w:r>
      <w:r w:rsidRPr="00A3238E">
        <w:t xml:space="preserve">:  </w:t>
      </w:r>
      <w:r w:rsidR="00434FC4">
        <w:t>As the logged in user, your email appears</w:t>
      </w:r>
      <w:r w:rsidR="0004798B">
        <w:t xml:space="preserve"> as the default</w:t>
      </w:r>
      <w:r w:rsidR="00434FC4">
        <w:t>, however, you can choose</w:t>
      </w:r>
      <w:r w:rsidR="0004798B">
        <w:t xml:space="preserve"> to send the email from the “Departmental Sender”</w:t>
      </w:r>
      <w:r w:rsidR="00441FBD">
        <w:t xml:space="preserve"> by clicking on the drop down.</w:t>
      </w:r>
      <w:r w:rsidR="0004798B">
        <w:t xml:space="preserve"> </w:t>
      </w:r>
    </w:p>
    <w:p w14:paraId="6609B205" w14:textId="77777777" w:rsidR="00657CA9" w:rsidRPr="00A3238E" w:rsidRDefault="0004798B" w:rsidP="00584F13">
      <w:pPr>
        <w:pStyle w:val="ListParagraph"/>
      </w:pPr>
      <w:r w:rsidRPr="00441FBD">
        <w:rPr>
          <w:b/>
          <w:shd w:val="clear" w:color="auto" w:fill="CEE6F1" w:themeFill="accent1" w:themeFillTint="33"/>
        </w:rPr>
        <w:t>Advanced Feature</w:t>
      </w:r>
      <w:r w:rsidR="00441FBD" w:rsidRPr="00441FBD">
        <w:rPr>
          <w:shd w:val="clear" w:color="auto" w:fill="CEE6F1" w:themeFill="accent1" w:themeFillTint="33"/>
        </w:rPr>
        <w:t xml:space="preserve">: </w:t>
      </w:r>
      <w:r w:rsidR="001256E5">
        <w:rPr>
          <w:shd w:val="clear" w:color="auto" w:fill="CEE6F1" w:themeFill="accent1" w:themeFillTint="33"/>
        </w:rPr>
        <w:t>The Departmental Sender feature is managed under S</w:t>
      </w:r>
      <w:r w:rsidR="00441FBD" w:rsidRPr="00441FBD">
        <w:rPr>
          <w:shd w:val="clear" w:color="auto" w:fill="CEE6F1" w:themeFill="accent1" w:themeFillTint="33"/>
        </w:rPr>
        <w:t>ettings on the Home Page.</w:t>
      </w:r>
      <w:r>
        <w:t xml:space="preserve"> </w:t>
      </w:r>
    </w:p>
    <w:p w14:paraId="1CFF4D66" w14:textId="77777777" w:rsidR="000D6209" w:rsidRPr="000D6209" w:rsidRDefault="000D6209" w:rsidP="00D46741">
      <w:pPr>
        <w:pStyle w:val="ListParagraph"/>
        <w:numPr>
          <w:ilvl w:val="0"/>
          <w:numId w:val="11"/>
        </w:numPr>
      </w:pPr>
      <w:r>
        <w:rPr>
          <w:b/>
        </w:rPr>
        <w:t>Send me a copy of every email sent out:</w:t>
      </w:r>
      <w:r>
        <w:t xml:space="preserve">  Click here if you want to receive a copy of every email (in this example, you would receive a copy of all 15 personalized emails)</w:t>
      </w:r>
    </w:p>
    <w:p w14:paraId="094904E5" w14:textId="77777777" w:rsidR="00FA3817" w:rsidRPr="00A3238E" w:rsidRDefault="0004798B" w:rsidP="00D46741">
      <w:pPr>
        <w:pStyle w:val="ListParagraph"/>
        <w:numPr>
          <w:ilvl w:val="0"/>
          <w:numId w:val="11"/>
        </w:numPr>
      </w:pPr>
      <w:r w:rsidRPr="0004798B">
        <w:rPr>
          <w:b/>
        </w:rPr>
        <w:t>Subject</w:t>
      </w:r>
      <w:r>
        <w:t xml:space="preserve">: </w:t>
      </w:r>
      <w:r w:rsidR="00FA3817" w:rsidRPr="00A3238E">
        <w:t>Enter</w:t>
      </w:r>
      <w:r>
        <w:t xml:space="preserve"> a meaningful subject line.</w:t>
      </w:r>
    </w:p>
    <w:p w14:paraId="514D7991" w14:textId="77777777" w:rsidR="00FA3817" w:rsidRPr="00A3238E" w:rsidRDefault="00EE5E46" w:rsidP="00D46741">
      <w:pPr>
        <w:pStyle w:val="ListParagraph"/>
        <w:numPr>
          <w:ilvl w:val="0"/>
          <w:numId w:val="11"/>
        </w:numPr>
      </w:pPr>
      <w:r w:rsidRPr="000F2584">
        <w:rPr>
          <w:b/>
        </w:rPr>
        <w:t>Attach File</w:t>
      </w:r>
      <w:r w:rsidR="00704887">
        <w:rPr>
          <w:b/>
        </w:rPr>
        <w:t>(s)</w:t>
      </w:r>
      <w:r w:rsidRPr="00A3238E">
        <w:t>:  C</w:t>
      </w:r>
      <w:r w:rsidR="00FA3817" w:rsidRPr="00A3238E">
        <w:t xml:space="preserve">lick </w:t>
      </w:r>
      <w:r w:rsidR="00FA3817" w:rsidRPr="00A3238E">
        <w:rPr>
          <w:b/>
        </w:rPr>
        <w:t>Choose File</w:t>
      </w:r>
      <w:r w:rsidR="00FA3817" w:rsidRPr="00A3238E">
        <w:t xml:space="preserve"> and select the document </w:t>
      </w:r>
      <w:r w:rsidR="00441FBD">
        <w:t>(in this case the agenda).</w:t>
      </w:r>
      <w:r w:rsidR="000D6209">
        <w:t xml:space="preserve"> You can add multiple attachments, one at a time.</w:t>
      </w:r>
    </w:p>
    <w:p w14:paraId="243D883E" w14:textId="77777777" w:rsidR="00657CA9" w:rsidRPr="00A3238E" w:rsidRDefault="0004798B" w:rsidP="00D46741">
      <w:pPr>
        <w:pStyle w:val="ListParagraph"/>
        <w:numPr>
          <w:ilvl w:val="0"/>
          <w:numId w:val="11"/>
        </w:numPr>
      </w:pPr>
      <w:r w:rsidRPr="0004798B">
        <w:rPr>
          <w:b/>
        </w:rPr>
        <w:t>Email</w:t>
      </w:r>
      <w:r w:rsidR="00D14C4D">
        <w:rPr>
          <w:b/>
        </w:rPr>
        <w:t xml:space="preserve"> Content</w:t>
      </w:r>
      <w:r>
        <w:t xml:space="preserve">:  </w:t>
      </w:r>
      <w:r w:rsidR="00EE5E46" w:rsidRPr="00A3238E">
        <w:t>Update the seminar details (</w:t>
      </w:r>
      <w:r w:rsidR="001256E5">
        <w:t xml:space="preserve">in this example: the </w:t>
      </w:r>
      <w:r w:rsidR="00EE5E46" w:rsidRPr="00A3238E">
        <w:t>seminar name, date, time and location</w:t>
      </w:r>
      <w:r w:rsidR="001256E5">
        <w:t xml:space="preserve"> and a weblink to the event</w:t>
      </w:r>
      <w:r w:rsidR="00EE5E46" w:rsidRPr="00A3238E">
        <w:t xml:space="preserve">). </w:t>
      </w:r>
    </w:p>
    <w:p w14:paraId="67A080D2" w14:textId="77777777" w:rsidR="00584F13" w:rsidRDefault="00EE5E46" w:rsidP="00D46741">
      <w:pPr>
        <w:pStyle w:val="ListParagraph"/>
        <w:numPr>
          <w:ilvl w:val="0"/>
          <w:numId w:val="11"/>
        </w:numPr>
      </w:pPr>
      <w:r w:rsidRPr="00A3238E">
        <w:t xml:space="preserve">Click </w:t>
      </w:r>
      <w:r w:rsidRPr="00A758A5">
        <w:rPr>
          <w:b/>
        </w:rPr>
        <w:t>Preview Emails</w:t>
      </w:r>
      <w:r w:rsidR="0083752B" w:rsidRPr="00A3238E">
        <w:t xml:space="preserve"> to see a sample of the email as it</w:t>
      </w:r>
      <w:r w:rsidR="001256E5">
        <w:t xml:space="preserve"> would</w:t>
      </w:r>
      <w:r w:rsidR="0083752B" w:rsidRPr="00A3238E">
        <w:t xml:space="preserve"> appear to each recipient</w:t>
      </w:r>
      <w:r w:rsidR="00BC3A0C">
        <w:t>.</w:t>
      </w:r>
      <w:r w:rsidR="00E04389" w:rsidRPr="00A3238E">
        <w:t xml:space="preserve"> </w:t>
      </w:r>
    </w:p>
    <w:p w14:paraId="137AF160" w14:textId="77777777" w:rsidR="00D46741" w:rsidRDefault="00BC3A0C" w:rsidP="00D46741">
      <w:pPr>
        <w:pStyle w:val="ListParagraph"/>
      </w:pPr>
      <w:r w:rsidRPr="00BC3A0C">
        <w:rPr>
          <w:b/>
          <w:shd w:val="clear" w:color="auto" w:fill="FFFF66"/>
        </w:rPr>
        <w:t>CAUTION</w:t>
      </w:r>
      <w:r w:rsidRPr="00BC3A0C">
        <w:rPr>
          <w:shd w:val="clear" w:color="auto" w:fill="FFFF66"/>
        </w:rPr>
        <w:t xml:space="preserve">:  It is </w:t>
      </w:r>
      <w:r w:rsidR="00E04389" w:rsidRPr="00BC3A0C">
        <w:rPr>
          <w:shd w:val="clear" w:color="auto" w:fill="FFFF66"/>
        </w:rPr>
        <w:t>highly recommended</w:t>
      </w:r>
      <w:r w:rsidR="0004798B" w:rsidRPr="00BC3A0C">
        <w:rPr>
          <w:shd w:val="clear" w:color="auto" w:fill="FFFF66"/>
        </w:rPr>
        <w:t xml:space="preserve"> </w:t>
      </w:r>
      <w:r w:rsidRPr="00BC3A0C">
        <w:rPr>
          <w:shd w:val="clear" w:color="auto" w:fill="FFFF66"/>
        </w:rPr>
        <w:t xml:space="preserve">that you preview a number of emails </w:t>
      </w:r>
      <w:r w:rsidR="0004798B" w:rsidRPr="00BC3A0C">
        <w:rPr>
          <w:shd w:val="clear" w:color="auto" w:fill="FFFF66"/>
        </w:rPr>
        <w:t xml:space="preserve">as this will allow you to see any possible errors </w:t>
      </w:r>
      <w:r w:rsidR="00584F13">
        <w:rPr>
          <w:shd w:val="clear" w:color="auto" w:fill="FFFF66"/>
        </w:rPr>
        <w:t>prior to</w:t>
      </w:r>
      <w:r w:rsidR="0004798B" w:rsidRPr="00BC3A0C">
        <w:rPr>
          <w:shd w:val="clear" w:color="auto" w:fill="FFFF66"/>
        </w:rPr>
        <w:t xml:space="preserve"> sending </w:t>
      </w:r>
      <w:r w:rsidR="00704887">
        <w:rPr>
          <w:shd w:val="clear" w:color="auto" w:fill="FFFF66"/>
        </w:rPr>
        <w:t>the email</w:t>
      </w:r>
      <w:r w:rsidR="0004798B" w:rsidRPr="00BC3A0C">
        <w:rPr>
          <w:shd w:val="clear" w:color="auto" w:fill="FFFF66"/>
        </w:rPr>
        <w:t>.</w:t>
      </w:r>
      <w:r w:rsidR="00E21E45" w:rsidRPr="00A3238E">
        <w:t xml:space="preserve"> </w:t>
      </w:r>
    </w:p>
    <w:p w14:paraId="6E8AB7BB" w14:textId="77777777" w:rsidR="00EE5E46" w:rsidRDefault="00A3751A" w:rsidP="00D46741">
      <w:pPr>
        <w:pStyle w:val="ListParagraph"/>
        <w:ind w:left="0"/>
      </w:pPr>
      <w:r>
        <w:pict w14:anchorId="44913FFA">
          <v:rect id="_x0000_i1055" style="width:468pt;height:2pt" o:hralign="center" o:hrstd="t" o:hrnoshade="t" o:hr="t" fillcolor="#2c7c9f [3204]" stroked="f"/>
        </w:pict>
      </w:r>
    </w:p>
    <w:p w14:paraId="5AB76230" w14:textId="77777777" w:rsidR="00FC178E" w:rsidRDefault="00FC178E" w:rsidP="00FC178E">
      <w:r w:rsidRPr="00FC178E">
        <w:rPr>
          <w:b/>
        </w:rPr>
        <w:t xml:space="preserve">Preview Emails </w:t>
      </w:r>
      <w:r>
        <w:t>window opens:</w:t>
      </w:r>
    </w:p>
    <w:p w14:paraId="483EC2F3" w14:textId="77777777" w:rsidR="00960107" w:rsidRPr="00960107" w:rsidRDefault="006C6940" w:rsidP="00960107">
      <w:pPr>
        <w:pStyle w:val="ListParagraph"/>
        <w:jc w:val="right"/>
      </w:pPr>
      <w:r>
        <w:rPr>
          <w:noProof/>
          <w:lang w:val="en-US" w:eastAsia="en-US"/>
        </w:rPr>
        <w:lastRenderedPageBreak/>
        <w:drawing>
          <wp:inline distT="0" distB="0" distL="0" distR="0" wp14:anchorId="13503FE1" wp14:editId="08AF4DFE">
            <wp:extent cx="5038876" cy="4314305"/>
            <wp:effectExtent l="38100" t="38100" r="123825" b="105410"/>
            <wp:docPr id="23" name="Picture 3" descr="C:\Users\KREUTZ~1.MED\AppData\Local\Temp\SNAGHTML18c87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UTZ~1.MED\AppData\Local\Temp\SNAGHTML18c8725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6664" cy="4329535"/>
                    </a:xfrm>
                    <a:prstGeom prst="rect">
                      <a:avLst/>
                    </a:prstGeom>
                    <a:noFill/>
                    <a:ln>
                      <a:solidFill>
                        <a:srgbClr val="244A58"/>
                      </a:solidFill>
                    </a:ln>
                    <a:effectLst>
                      <a:outerShdw blurRad="50800" dist="50800" dir="3000000" algn="ctr" rotWithShape="0">
                        <a:srgbClr val="244A58"/>
                      </a:outerShdw>
                    </a:effectLst>
                  </pic:spPr>
                </pic:pic>
              </a:graphicData>
            </a:graphic>
          </wp:inline>
        </w:drawing>
      </w:r>
    </w:p>
    <w:p w14:paraId="2AC9B341" w14:textId="77777777" w:rsidR="0083752B" w:rsidRDefault="0083752B" w:rsidP="00D46741">
      <w:pPr>
        <w:pStyle w:val="ListParagraph"/>
        <w:numPr>
          <w:ilvl w:val="0"/>
          <w:numId w:val="12"/>
        </w:numPr>
      </w:pPr>
      <w:r w:rsidRPr="00342C76">
        <w:rPr>
          <w:b/>
        </w:rPr>
        <w:t xml:space="preserve">Email </w:t>
      </w:r>
      <w:r w:rsidR="00342C76" w:rsidRPr="00342C76">
        <w:rPr>
          <w:b/>
        </w:rPr>
        <w:t>A</w:t>
      </w:r>
      <w:r w:rsidRPr="00342C76">
        <w:rPr>
          <w:b/>
        </w:rPr>
        <w:t>ddress</w:t>
      </w:r>
      <w:r w:rsidRPr="00A3238E">
        <w:t xml:space="preserve"> of the first recipient</w:t>
      </w:r>
      <w:r w:rsidR="004153D2" w:rsidRPr="00A3238E">
        <w:t xml:space="preserve"> is displayed</w:t>
      </w:r>
      <w:r w:rsidR="006C6180">
        <w:t>.</w:t>
      </w:r>
    </w:p>
    <w:p w14:paraId="16EE8953" w14:textId="77777777" w:rsidR="00960107" w:rsidRDefault="00960107" w:rsidP="00D46741">
      <w:pPr>
        <w:pStyle w:val="ListParagraph"/>
        <w:numPr>
          <w:ilvl w:val="0"/>
          <w:numId w:val="12"/>
        </w:numPr>
      </w:pPr>
      <w:r>
        <w:rPr>
          <w:b/>
        </w:rPr>
        <w:t>S</w:t>
      </w:r>
      <w:r w:rsidRPr="00960107">
        <w:rPr>
          <w:b/>
        </w:rPr>
        <w:t>ender</w:t>
      </w:r>
      <w:r>
        <w:t xml:space="preserve"> is indicated.</w:t>
      </w:r>
    </w:p>
    <w:p w14:paraId="5816FE48" w14:textId="77777777" w:rsidR="00CA5F12" w:rsidRPr="00A3238E" w:rsidRDefault="00CA5F12" w:rsidP="00D46741">
      <w:pPr>
        <w:pStyle w:val="ListParagraph"/>
        <w:numPr>
          <w:ilvl w:val="0"/>
          <w:numId w:val="12"/>
        </w:numPr>
      </w:pPr>
      <w:r>
        <w:rPr>
          <w:b/>
        </w:rPr>
        <w:t>Subject</w:t>
      </w:r>
      <w:r w:rsidR="00960107">
        <w:rPr>
          <w:b/>
        </w:rPr>
        <w:t xml:space="preserve"> </w:t>
      </w:r>
      <w:r w:rsidR="00960107" w:rsidRPr="00960107">
        <w:t>appears</w:t>
      </w:r>
      <w:r w:rsidR="00960107">
        <w:t>.</w:t>
      </w:r>
    </w:p>
    <w:p w14:paraId="0525F4CA" w14:textId="77777777" w:rsidR="0083752B" w:rsidRPr="00A3238E" w:rsidRDefault="0083752B" w:rsidP="00D46741">
      <w:pPr>
        <w:pStyle w:val="ListParagraph"/>
        <w:numPr>
          <w:ilvl w:val="0"/>
          <w:numId w:val="12"/>
        </w:numPr>
      </w:pPr>
      <w:r w:rsidRPr="00342C76">
        <w:rPr>
          <w:b/>
        </w:rPr>
        <w:t xml:space="preserve">First </w:t>
      </w:r>
      <w:r w:rsidR="00342C76" w:rsidRPr="00342C76">
        <w:rPr>
          <w:b/>
        </w:rPr>
        <w:t>N</w:t>
      </w:r>
      <w:r w:rsidRPr="00342C76">
        <w:rPr>
          <w:b/>
        </w:rPr>
        <w:t>ame</w:t>
      </w:r>
      <w:r w:rsidRPr="00A3238E">
        <w:t xml:space="preserve"> of the recipient appears (this is where the</w:t>
      </w:r>
      <w:r w:rsidR="00BC3A0C">
        <w:t xml:space="preserve"> field variable</w:t>
      </w:r>
      <w:r w:rsidRPr="00A3238E">
        <w:t xml:space="preserve"> “first name”</w:t>
      </w:r>
      <w:r w:rsidR="00124E1B">
        <w:t xml:space="preserve"> was inserted</w:t>
      </w:r>
      <w:r w:rsidRPr="00A3238E">
        <w:t>)</w:t>
      </w:r>
      <w:r w:rsidR="006C6180">
        <w:t>.</w:t>
      </w:r>
    </w:p>
    <w:p w14:paraId="1C2C9AB0" w14:textId="77777777" w:rsidR="00342C76" w:rsidRDefault="00E04389" w:rsidP="00D46741">
      <w:pPr>
        <w:pStyle w:val="ListParagraph"/>
        <w:numPr>
          <w:ilvl w:val="0"/>
          <w:numId w:val="12"/>
        </w:numPr>
      </w:pPr>
      <w:r w:rsidRPr="00A3238E">
        <w:t xml:space="preserve">Content of the email reflects the </w:t>
      </w:r>
      <w:r w:rsidRPr="00342C76">
        <w:rPr>
          <w:b/>
        </w:rPr>
        <w:t>changes</w:t>
      </w:r>
      <w:r w:rsidRPr="00A3238E">
        <w:t xml:space="preserve"> made</w:t>
      </w:r>
      <w:r w:rsidR="00342C76">
        <w:t xml:space="preserve"> (seminar title, date, time, address &amp; weblink)</w:t>
      </w:r>
      <w:r w:rsidR="00704887">
        <w:t>.</w:t>
      </w:r>
    </w:p>
    <w:p w14:paraId="76371957" w14:textId="77777777" w:rsidR="00E04389" w:rsidRPr="00A3238E" w:rsidRDefault="00342C76" w:rsidP="00D46741">
      <w:pPr>
        <w:pStyle w:val="ListParagraph"/>
        <w:numPr>
          <w:ilvl w:val="0"/>
          <w:numId w:val="12"/>
        </w:numPr>
      </w:pPr>
      <w:r w:rsidRPr="00342C76">
        <w:rPr>
          <w:b/>
        </w:rPr>
        <w:t>Signature</w:t>
      </w:r>
      <w:r w:rsidR="00960107">
        <w:rPr>
          <w:b/>
        </w:rPr>
        <w:t xml:space="preserve"> of Sender</w:t>
      </w:r>
      <w:r>
        <w:t xml:space="preserve"> is now included</w:t>
      </w:r>
      <w:r w:rsidR="001256E5">
        <w:t>.</w:t>
      </w:r>
    </w:p>
    <w:p w14:paraId="3AD422C8" w14:textId="77777777" w:rsidR="0083752B" w:rsidRPr="00A3238E" w:rsidRDefault="00D14C4D" w:rsidP="00D46741">
      <w:pPr>
        <w:pStyle w:val="ListParagraph"/>
        <w:numPr>
          <w:ilvl w:val="0"/>
          <w:numId w:val="12"/>
        </w:numPr>
      </w:pPr>
      <w:r w:rsidRPr="00D14C4D">
        <w:t>Click on</w:t>
      </w:r>
      <w:r>
        <w:rPr>
          <w:b/>
        </w:rPr>
        <w:t xml:space="preserve"> </w:t>
      </w:r>
      <w:r w:rsidR="0083752B" w:rsidRPr="00A3238E">
        <w:rPr>
          <w:b/>
        </w:rPr>
        <w:t>Next Profile</w:t>
      </w:r>
      <w:r w:rsidR="0083752B" w:rsidRPr="00A3238E">
        <w:t xml:space="preserve"> and </w:t>
      </w:r>
      <w:r w:rsidR="0083752B" w:rsidRPr="00A3238E">
        <w:rPr>
          <w:b/>
        </w:rPr>
        <w:t>Previous Profile</w:t>
      </w:r>
      <w:r>
        <w:t xml:space="preserve"> to </w:t>
      </w:r>
      <w:r w:rsidR="0083752B" w:rsidRPr="00A3238E">
        <w:t xml:space="preserve">see the email as it </w:t>
      </w:r>
      <w:r w:rsidR="001256E5">
        <w:t>would</w:t>
      </w:r>
      <w:r w:rsidR="0083752B" w:rsidRPr="00A3238E">
        <w:t xml:space="preserve"> appear to each recipient</w:t>
      </w:r>
      <w:r w:rsidR="006C6180">
        <w:t>.</w:t>
      </w:r>
    </w:p>
    <w:p w14:paraId="77471604" w14:textId="77777777" w:rsidR="00B45B40" w:rsidRDefault="004153D2" w:rsidP="00B45B40">
      <w:pPr>
        <w:pStyle w:val="ListParagraph"/>
        <w:numPr>
          <w:ilvl w:val="0"/>
          <w:numId w:val="12"/>
        </w:numPr>
      </w:pPr>
      <w:r w:rsidRPr="00A3238E">
        <w:t>Close the window and return to the Email Template window</w:t>
      </w:r>
      <w:r w:rsidR="006C6180">
        <w:t>.</w:t>
      </w:r>
    </w:p>
    <w:p w14:paraId="7D247C9A" w14:textId="77777777" w:rsidR="00B45B40" w:rsidRPr="00B45B40" w:rsidRDefault="00B45B40" w:rsidP="00F25D0C">
      <w:pPr>
        <w:spacing w:after="0"/>
        <w:ind w:left="360"/>
        <w:rPr>
          <w:noProof/>
          <w:lang w:val="en-US" w:eastAsia="en-US"/>
        </w:rPr>
      </w:pPr>
      <w:r w:rsidRPr="00B45B40">
        <w:rPr>
          <w:b/>
        </w:rPr>
        <w:t xml:space="preserve">Email Template </w:t>
      </w:r>
      <w:r>
        <w:t xml:space="preserve"> window opens:</w:t>
      </w:r>
    </w:p>
    <w:p w14:paraId="7BCD2889" w14:textId="77777777" w:rsidR="00B45B40" w:rsidRDefault="00B45B40" w:rsidP="00B45B40">
      <w:pPr>
        <w:pStyle w:val="ListParagraph"/>
        <w:jc w:val="right"/>
        <w:rPr>
          <w:noProof/>
          <w:lang w:val="en-US" w:eastAsia="en-US"/>
        </w:rPr>
      </w:pPr>
      <w:r>
        <w:rPr>
          <w:noProof/>
          <w:lang w:val="en-US" w:eastAsia="en-US"/>
        </w:rPr>
        <w:drawing>
          <wp:inline distT="0" distB="0" distL="0" distR="0" wp14:anchorId="484FC60A" wp14:editId="376D5363">
            <wp:extent cx="2901142" cy="751660"/>
            <wp:effectExtent l="57150" t="38100" r="109220" b="106045"/>
            <wp:docPr id="21" name="Picture 21" descr="C:\Users\KREUTZ~1.MED\AppData\Local\Temp\SNAGHTML18ab9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UTZ~1.MED\AppData\Local\Temp\SNAGHTML18ab9be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0988" cy="751620"/>
                    </a:xfrm>
                    <a:prstGeom prst="rect">
                      <a:avLst/>
                    </a:prstGeom>
                    <a:ln>
                      <a:solidFill>
                        <a:schemeClr val="accent2"/>
                      </a:solidFill>
                    </a:ln>
                    <a:effectLst>
                      <a:outerShdw blurRad="50800" dist="50800" dir="3120000" algn="ctr" rotWithShape="0">
                        <a:schemeClr val="accent2"/>
                      </a:outerShdw>
                    </a:effectLst>
                  </pic:spPr>
                </pic:pic>
              </a:graphicData>
            </a:graphic>
          </wp:inline>
        </w:drawing>
      </w:r>
    </w:p>
    <w:p w14:paraId="08991512" w14:textId="77777777" w:rsidR="00B45B40" w:rsidRDefault="00B45B40" w:rsidP="00B45B40">
      <w:pPr>
        <w:pStyle w:val="ListParagraph"/>
        <w:numPr>
          <w:ilvl w:val="0"/>
          <w:numId w:val="12"/>
        </w:numPr>
      </w:pPr>
      <w:r>
        <w:t xml:space="preserve">Click </w:t>
      </w:r>
      <w:r w:rsidRPr="00653A69">
        <w:rPr>
          <w:b/>
        </w:rPr>
        <w:t>Send Email</w:t>
      </w:r>
      <w:r>
        <w:t xml:space="preserve">. Confirmation appears indicating the “Email was sent to the selected individual(s). </w:t>
      </w:r>
    </w:p>
    <w:p w14:paraId="73CA0C68" w14:textId="77777777" w:rsidR="00A758A5" w:rsidRPr="00A758A5" w:rsidRDefault="00342C76" w:rsidP="008270EC">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0"/>
        <w:ind w:left="720"/>
      </w:pPr>
      <w:r>
        <w:rPr>
          <w:b/>
        </w:rPr>
        <w:t>IMPORTANT NOTE</w:t>
      </w:r>
      <w:r w:rsidR="00A758A5" w:rsidRPr="00A3238E">
        <w:rPr>
          <w:highlight w:val="yellow"/>
        </w:rPr>
        <w:t xml:space="preserve">: </w:t>
      </w:r>
      <w:r w:rsidR="008270EC">
        <w:t xml:space="preserve"> </w:t>
      </w:r>
      <w:r w:rsidR="00A758A5" w:rsidRPr="00A758A5">
        <w:t>Do not click on Save Template unless you want to save over the original template.</w:t>
      </w:r>
    </w:p>
    <w:p w14:paraId="294AECD1" w14:textId="77777777" w:rsidR="004B059C" w:rsidRDefault="00A3751A" w:rsidP="00D46741">
      <w:pPr>
        <w:pStyle w:val="ListParagraph"/>
        <w:ind w:left="0"/>
      </w:pPr>
      <w:r>
        <w:pict w14:anchorId="7824CA10">
          <v:rect id="_x0000_i1056" style="width:468pt;height:2pt" o:hralign="center" o:hrstd="t" o:hrnoshade="t" o:hr="t" fillcolor="#2c7c9f [3204]" stroked="f"/>
        </w:pict>
      </w:r>
    </w:p>
    <w:p w14:paraId="3A6BCB4B" w14:textId="77777777" w:rsidR="009973B7" w:rsidRDefault="009973B7">
      <w:pPr>
        <w:spacing w:line="276" w:lineRule="auto"/>
        <w:rPr>
          <w:b/>
          <w:noProof/>
          <w:lang w:val="en-US" w:eastAsia="en-US"/>
        </w:rPr>
      </w:pPr>
      <w:r>
        <w:rPr>
          <w:b/>
          <w:noProof/>
          <w:lang w:val="en-US" w:eastAsia="en-US"/>
        </w:rPr>
        <w:br w:type="page"/>
      </w:r>
    </w:p>
    <w:p w14:paraId="5462CD05" w14:textId="77777777" w:rsidR="00074C48" w:rsidRDefault="00074C48" w:rsidP="00074C48">
      <w:pPr>
        <w:rPr>
          <w:noProof/>
          <w:lang w:val="en-US" w:eastAsia="en-US"/>
        </w:rPr>
      </w:pPr>
      <w:r w:rsidRPr="000F2584">
        <w:rPr>
          <w:b/>
          <w:noProof/>
          <w:lang w:val="en-US" w:eastAsia="en-US"/>
        </w:rPr>
        <w:lastRenderedPageBreak/>
        <w:t>Sample</w:t>
      </w:r>
      <w:r>
        <w:rPr>
          <w:b/>
          <w:noProof/>
          <w:lang w:val="en-US" w:eastAsia="en-US"/>
        </w:rPr>
        <w:t xml:space="preserve"> Email Template</w:t>
      </w:r>
      <w:r w:rsidR="009973B7">
        <w:rPr>
          <w:b/>
          <w:noProof/>
          <w:lang w:val="en-US" w:eastAsia="en-US"/>
        </w:rPr>
        <w:t xml:space="preserve"> Emailed to the User</w:t>
      </w:r>
      <w:r>
        <w:rPr>
          <w:b/>
          <w:noProof/>
          <w:lang w:val="en-US" w:eastAsia="en-US"/>
        </w:rPr>
        <w:t xml:space="preserve"> </w:t>
      </w:r>
    </w:p>
    <w:p w14:paraId="6D600B4F" w14:textId="77777777" w:rsidR="00074C48" w:rsidRDefault="00410B75" w:rsidP="00410B75">
      <w:pPr>
        <w:jc w:val="right"/>
        <w:rPr>
          <w:noProof/>
          <w:lang w:val="en-US" w:eastAsia="en-US"/>
        </w:rPr>
      </w:pPr>
      <w:r>
        <w:rPr>
          <w:noProof/>
          <w:lang w:val="en-US" w:eastAsia="en-US"/>
        </w:rPr>
        <w:drawing>
          <wp:inline distT="0" distB="0" distL="0" distR="0" wp14:anchorId="3668C47E" wp14:editId="6C46F933">
            <wp:extent cx="3875261" cy="2978701"/>
            <wp:effectExtent l="0" t="0" r="0" b="0"/>
            <wp:docPr id="241" name="Picture 241" descr="C:\Users\KREUTZ~1.MED\AppData\Local\Temp\SNAGHTML1d853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KREUTZ~1.MED\AppData\Local\Temp\SNAGHTML1d853af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5261" cy="2978701"/>
                    </a:xfrm>
                    <a:prstGeom prst="rect">
                      <a:avLst/>
                    </a:prstGeom>
                    <a:noFill/>
                    <a:ln>
                      <a:noFill/>
                    </a:ln>
                  </pic:spPr>
                </pic:pic>
              </a:graphicData>
            </a:graphic>
          </wp:inline>
        </w:drawing>
      </w:r>
    </w:p>
    <w:p w14:paraId="189ED561" w14:textId="77777777" w:rsidR="00074C48" w:rsidRDefault="00EA5E67" w:rsidP="00214A8A">
      <w:pPr>
        <w:rPr>
          <w:noProof/>
          <w:lang w:val="en-US" w:eastAsia="en-US"/>
        </w:rPr>
      </w:pPr>
      <w:r w:rsidRPr="000F2584">
        <w:rPr>
          <w:b/>
          <w:noProof/>
          <w:lang w:val="en-US" w:eastAsia="en-US"/>
        </w:rPr>
        <w:t>Sample</w:t>
      </w:r>
      <w:r w:rsidR="00074C48">
        <w:rPr>
          <w:b/>
          <w:noProof/>
          <w:lang w:val="en-US" w:eastAsia="en-US"/>
        </w:rPr>
        <w:t xml:space="preserve"> </w:t>
      </w:r>
      <w:r w:rsidR="00EF6164">
        <w:rPr>
          <w:b/>
          <w:noProof/>
          <w:lang w:val="en-US" w:eastAsia="en-US"/>
        </w:rPr>
        <w:t>Email</w:t>
      </w:r>
      <w:r w:rsidR="00074C48">
        <w:rPr>
          <w:b/>
          <w:noProof/>
          <w:lang w:val="en-US" w:eastAsia="en-US"/>
        </w:rPr>
        <w:t xml:space="preserve"> </w:t>
      </w:r>
      <w:r w:rsidR="009973B7">
        <w:rPr>
          <w:b/>
          <w:noProof/>
          <w:lang w:val="en-US" w:eastAsia="en-US"/>
        </w:rPr>
        <w:t>R</w:t>
      </w:r>
      <w:r w:rsidR="00074C48">
        <w:rPr>
          <w:b/>
          <w:noProof/>
          <w:lang w:val="en-US" w:eastAsia="en-US"/>
        </w:rPr>
        <w:t xml:space="preserve">eceived by the </w:t>
      </w:r>
      <w:r w:rsidR="009973B7">
        <w:rPr>
          <w:b/>
          <w:noProof/>
          <w:lang w:val="en-US" w:eastAsia="en-US"/>
        </w:rPr>
        <w:t>R</w:t>
      </w:r>
      <w:r w:rsidR="00074C48">
        <w:rPr>
          <w:b/>
          <w:noProof/>
          <w:lang w:val="en-US" w:eastAsia="en-US"/>
        </w:rPr>
        <w:t>ecipient</w:t>
      </w:r>
      <w:r w:rsidR="0068774C" w:rsidRPr="00C449A9">
        <w:rPr>
          <w:noProof/>
          <w:lang w:val="en-US" w:eastAsia="en-US"/>
        </w:rPr>
        <w:t xml:space="preserve"> </w:t>
      </w:r>
    </w:p>
    <w:p w14:paraId="206CB17F" w14:textId="77777777" w:rsidR="00DF3B7D" w:rsidRDefault="00DF3B7D" w:rsidP="00F25D0C">
      <w:pPr>
        <w:spacing w:after="0"/>
        <w:rPr>
          <w:noProof/>
          <w:lang w:val="en-US" w:eastAsia="en-US"/>
        </w:rPr>
      </w:pPr>
      <w:r>
        <w:rPr>
          <w:noProof/>
          <w:lang w:val="en-US" w:eastAsia="en-US"/>
        </w:rPr>
        <w:drawing>
          <wp:anchor distT="0" distB="0" distL="114300" distR="114300" simplePos="0" relativeHeight="251659264" behindDoc="0" locked="0" layoutInCell="1" allowOverlap="1" wp14:anchorId="79D31B26" wp14:editId="32C58A4D">
            <wp:simplePos x="0" y="0"/>
            <wp:positionH relativeFrom="column">
              <wp:align>right</wp:align>
            </wp:positionH>
            <wp:positionV relativeFrom="paragraph">
              <wp:align>top</wp:align>
            </wp:positionV>
            <wp:extent cx="3314700" cy="2433320"/>
            <wp:effectExtent l="57150" t="38100" r="114300" b="1193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314700" cy="2433320"/>
                    </a:xfrm>
                    <a:prstGeom prst="rect">
                      <a:avLst/>
                    </a:prstGeom>
                    <a:ln>
                      <a:solidFill>
                        <a:schemeClr val="accent2"/>
                      </a:solidFill>
                    </a:ln>
                    <a:effectLst>
                      <a:outerShdw blurRad="50800" dist="50800" dir="3120000" algn="ctr" rotWithShape="0">
                        <a:schemeClr val="accent2"/>
                      </a:outerShdw>
                    </a:effectLst>
                  </pic:spPr>
                </pic:pic>
              </a:graphicData>
            </a:graphic>
          </wp:anchor>
        </w:drawing>
      </w:r>
      <w:r w:rsidR="00F25D0C">
        <w:rPr>
          <w:noProof/>
          <w:lang w:val="en-US" w:eastAsia="en-US"/>
        </w:rPr>
        <w:br w:type="textWrapping" w:clear="all"/>
      </w:r>
    </w:p>
    <w:p w14:paraId="04E22504" w14:textId="77777777" w:rsidR="00074C48" w:rsidRDefault="00074C48" w:rsidP="00074C48">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spacing w:after="0"/>
        <w:ind w:left="720"/>
        <w:rPr>
          <w:highlight w:val="yellow"/>
        </w:rPr>
      </w:pPr>
      <w:r>
        <w:rPr>
          <w:b/>
        </w:rPr>
        <w:t>IMPORTANT NOTE</w:t>
      </w:r>
      <w:r w:rsidRPr="00A3238E">
        <w:rPr>
          <w:highlight w:val="yellow"/>
        </w:rPr>
        <w:t xml:space="preserve">: </w:t>
      </w:r>
    </w:p>
    <w:p w14:paraId="72B2AFB1" w14:textId="77777777" w:rsidR="009973B7" w:rsidRPr="00214A8A" w:rsidRDefault="009973B7" w:rsidP="009973B7">
      <w:pPr>
        <w:pBdr>
          <w:top w:val="single" w:sz="4" w:space="1" w:color="244A58" w:themeColor="accent2"/>
          <w:left w:val="single" w:sz="4" w:space="4" w:color="244A58" w:themeColor="accent2"/>
          <w:bottom w:val="single" w:sz="4" w:space="1" w:color="244A58" w:themeColor="accent2"/>
          <w:right w:val="single" w:sz="4" w:space="4" w:color="244A58" w:themeColor="accent2"/>
        </w:pBdr>
        <w:shd w:val="clear" w:color="auto" w:fill="FFFF66"/>
        <w:ind w:left="720"/>
      </w:pPr>
      <w:r>
        <w:rPr>
          <w:noProof/>
          <w:lang w:val="en-US" w:eastAsia="en-US"/>
        </w:rPr>
        <w:drawing>
          <wp:anchor distT="0" distB="0" distL="0" distR="0" simplePos="0" relativeHeight="251658240" behindDoc="1" locked="0" layoutInCell="1" allowOverlap="1" wp14:anchorId="5F576B6F" wp14:editId="37C17BC2">
            <wp:simplePos x="0" y="0"/>
            <wp:positionH relativeFrom="column">
              <wp:posOffset>2790825</wp:posOffset>
            </wp:positionH>
            <wp:positionV relativeFrom="paragraph">
              <wp:posOffset>40640</wp:posOffset>
            </wp:positionV>
            <wp:extent cx="3611880" cy="1325880"/>
            <wp:effectExtent l="57150" t="38100" r="121920" b="121920"/>
            <wp:wrapTight wrapText="bothSides">
              <wp:wrapPolygon edited="0">
                <wp:start x="-342" y="-621"/>
                <wp:lineTo x="-342" y="22655"/>
                <wp:lineTo x="-114" y="23276"/>
                <wp:lineTo x="21987" y="23276"/>
                <wp:lineTo x="22215" y="19862"/>
                <wp:lineTo x="22215" y="4655"/>
                <wp:lineTo x="22101" y="0"/>
                <wp:lineTo x="22101" y="-621"/>
                <wp:lineTo x="-342" y="-62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611880" cy="1325880"/>
                    </a:xfrm>
                    <a:prstGeom prst="rect">
                      <a:avLst/>
                    </a:prstGeom>
                    <a:ln>
                      <a:solidFill>
                        <a:srgbClr val="244A58"/>
                      </a:solidFill>
                    </a:ln>
                    <a:effectLst>
                      <a:outerShdw blurRad="50800" dist="50800" dir="3120000" algn="ctr" rotWithShape="0">
                        <a:srgbClr val="244A58"/>
                      </a:outerShdw>
                    </a:effectLst>
                  </pic:spPr>
                </pic:pic>
              </a:graphicData>
            </a:graphic>
            <wp14:sizeRelH relativeFrom="page">
              <wp14:pctWidth>0</wp14:pctWidth>
            </wp14:sizeRelH>
            <wp14:sizeRelV relativeFrom="page">
              <wp14:pctHeight>0</wp14:pctHeight>
            </wp14:sizeRelV>
          </wp:anchor>
        </w:drawing>
      </w:r>
      <w:r w:rsidR="00214A8A">
        <w:t>When you check off “</w:t>
      </w:r>
      <w:r w:rsidR="00214A8A" w:rsidRPr="00F25D0C">
        <w:rPr>
          <w:b/>
        </w:rPr>
        <w:t xml:space="preserve">Email me a copy </w:t>
      </w:r>
      <w:r w:rsidR="00F25D0C">
        <w:rPr>
          <w:b/>
        </w:rPr>
        <w:t xml:space="preserve">  </w:t>
      </w:r>
      <w:r w:rsidR="00214A8A" w:rsidRPr="00F25D0C">
        <w:rPr>
          <w:b/>
        </w:rPr>
        <w:t>of every email sent out:</w:t>
      </w:r>
      <w:r w:rsidR="00214A8A">
        <w:t>”, you will receive a copy of each and every email sent</w:t>
      </w:r>
      <w:r w:rsidR="00482D89">
        <w:t>.  For example, if you have 100 active faaculty in your department and you send the email to a Group containing all your active faculty, you would be cc’d on all 100 emails.</w:t>
      </w:r>
      <w:r w:rsidR="00214A8A">
        <w:t xml:space="preserve"> </w:t>
      </w:r>
      <w:r w:rsidR="00074C48">
        <w:t xml:space="preserve"> </w:t>
      </w:r>
    </w:p>
    <w:p w14:paraId="4C0AFDB4" w14:textId="77777777" w:rsidR="00A758A5" w:rsidRDefault="00A3751A" w:rsidP="00FC178E">
      <w:pPr>
        <w:jc w:val="right"/>
      </w:pPr>
      <w:r>
        <w:pict w14:anchorId="14B593AD">
          <v:rect id="_x0000_i1057" style="width:468pt;height:2pt" o:hralign="center" o:hrstd="t" o:hrnoshade="t" o:hr="t" fillcolor="#2c7c9f [3204]" stroked="f"/>
        </w:pict>
      </w:r>
    </w:p>
    <w:p w14:paraId="5CB3CB83" w14:textId="77777777" w:rsidR="005A1662" w:rsidRDefault="005A1662" w:rsidP="005A1662">
      <w:pPr>
        <w:pStyle w:val="Heading1"/>
      </w:pPr>
      <w:bookmarkStart w:id="61" w:name="_Toc102748010"/>
      <w:bookmarkStart w:id="62" w:name="_Toc114128897"/>
      <w:r>
        <w:lastRenderedPageBreak/>
        <w:t>Manage Administrative Users</w:t>
      </w:r>
      <w:bookmarkEnd w:id="61"/>
      <w:bookmarkEnd w:id="62"/>
    </w:p>
    <w:p w14:paraId="78935AB8" w14:textId="77777777" w:rsidR="005A1662" w:rsidRDefault="005A1662" w:rsidP="00920404">
      <w:pPr>
        <w:pStyle w:val="Heading2"/>
      </w:pPr>
      <w:bookmarkStart w:id="63" w:name="_Toc102748011"/>
      <w:bookmarkStart w:id="64" w:name="_Toc114128898"/>
      <w:r>
        <w:t>User Access</w:t>
      </w:r>
      <w:bookmarkEnd w:id="63"/>
      <w:bookmarkEnd w:id="64"/>
    </w:p>
    <w:p w14:paraId="480C47E5" w14:textId="77777777" w:rsidR="007E1DCD" w:rsidRDefault="009A6427" w:rsidP="007E1DCD">
      <w:pPr>
        <w:ind w:left="360"/>
      </w:pPr>
      <w:r>
        <w:t xml:space="preserve">When </w:t>
      </w:r>
      <w:r w:rsidR="00821B04">
        <w:t>t</w:t>
      </w:r>
      <w:r w:rsidR="007E1DCD" w:rsidRPr="003041E4">
        <w:t xml:space="preserve">he </w:t>
      </w:r>
      <w:r w:rsidR="00937B1E">
        <w:t xml:space="preserve">Temerty </w:t>
      </w:r>
      <w:r w:rsidR="007E1DCD">
        <w:t xml:space="preserve">Faculty of Medicine HR office </w:t>
      </w:r>
      <w:r w:rsidR="00232A2A">
        <w:t xml:space="preserve">provided your department with access to Focus, they set up the </w:t>
      </w:r>
      <w:r w:rsidR="007E1DCD">
        <w:t>Department Manager / Business Officer as a “Department Administrator”</w:t>
      </w:r>
      <w:r w:rsidR="00232A2A">
        <w:t>.</w:t>
      </w:r>
      <w:r w:rsidR="007E1DCD">
        <w:t xml:space="preserve"> </w:t>
      </w:r>
    </w:p>
    <w:p w14:paraId="1A2EEA32" w14:textId="77777777" w:rsidR="00232A2A" w:rsidRPr="001A63B1" w:rsidRDefault="00232A2A" w:rsidP="007E1DCD">
      <w:pPr>
        <w:ind w:left="360"/>
      </w:pPr>
      <w:r w:rsidRPr="00232A2A">
        <w:rPr>
          <w:b/>
        </w:rPr>
        <w:t>Department Administrator</w:t>
      </w:r>
      <w:r w:rsidRPr="00232A2A">
        <w:t xml:space="preserve">:  </w:t>
      </w:r>
      <w:r>
        <w:t xml:space="preserve">has </w:t>
      </w:r>
      <w:r w:rsidRPr="00232A2A">
        <w:t>full departmental access</w:t>
      </w:r>
      <w:r>
        <w:t xml:space="preserve"> to all records and functionality </w:t>
      </w:r>
      <w:r w:rsidR="009A6427">
        <w:t>within</w:t>
      </w:r>
      <w:r>
        <w:t xml:space="preserve"> Focus</w:t>
      </w:r>
      <w:r w:rsidRPr="00232A2A">
        <w:t xml:space="preserve">, including the ability to </w:t>
      </w:r>
      <w:r>
        <w:t xml:space="preserve">set up and maintain all other </w:t>
      </w:r>
      <w:r w:rsidR="00212B79">
        <w:t xml:space="preserve">departmental </w:t>
      </w:r>
      <w:r w:rsidRPr="00232A2A">
        <w:t>users</w:t>
      </w:r>
      <w:r w:rsidR="00212B79">
        <w:t>.</w:t>
      </w:r>
    </w:p>
    <w:p w14:paraId="14DB3704" w14:textId="77777777" w:rsidR="00821B04" w:rsidRDefault="00821B04" w:rsidP="005A1662">
      <w:pPr>
        <w:ind w:left="360"/>
      </w:pPr>
      <w:r w:rsidRPr="00821B04">
        <w:rPr>
          <w:b/>
        </w:rPr>
        <w:t>Basic User</w:t>
      </w:r>
      <w:r>
        <w:t xml:space="preserve">:  </w:t>
      </w:r>
      <w:r w:rsidR="005A1662">
        <w:t xml:space="preserve">has access to faculty records only.  They cannot see or report on confidential or sensitive data and are unable to </w:t>
      </w:r>
      <w:r w:rsidR="00CA1B13">
        <w:t>use</w:t>
      </w:r>
      <w:r w:rsidR="005A1662">
        <w:t xml:space="preserve"> advanced features such as email.  </w:t>
      </w:r>
    </w:p>
    <w:p w14:paraId="38DA466E" w14:textId="77777777" w:rsidR="005A1662" w:rsidRDefault="005A1662" w:rsidP="00821B04">
      <w:pPr>
        <w:spacing w:after="0"/>
        <w:ind w:left="360"/>
      </w:pPr>
      <w:r w:rsidRPr="00821B04">
        <w:rPr>
          <w:b/>
        </w:rPr>
        <w:t xml:space="preserve">Additional </w:t>
      </w:r>
      <w:r w:rsidR="00232A2A">
        <w:rPr>
          <w:b/>
        </w:rPr>
        <w:t>A</w:t>
      </w:r>
      <w:r w:rsidRPr="00821B04">
        <w:rPr>
          <w:b/>
        </w:rPr>
        <w:t>ccess</w:t>
      </w:r>
      <w:r w:rsidR="00CA1B13">
        <w:t xml:space="preserve"> </w:t>
      </w:r>
      <w:r w:rsidR="00821B04">
        <w:t>includes</w:t>
      </w:r>
      <w:r w:rsidR="00232A2A">
        <w:t xml:space="preserve"> the ability to</w:t>
      </w:r>
      <w:r w:rsidR="00CA1B13">
        <w:t>:</w:t>
      </w:r>
    </w:p>
    <w:p w14:paraId="28CCC9B9" w14:textId="77777777" w:rsidR="005A1662" w:rsidRPr="00CC12E1" w:rsidRDefault="005A1662" w:rsidP="005A1662">
      <w:pPr>
        <w:pStyle w:val="ListParagraph"/>
        <w:numPr>
          <w:ilvl w:val="0"/>
          <w:numId w:val="17"/>
        </w:numPr>
      </w:pPr>
      <w:r>
        <w:rPr>
          <w:b/>
        </w:rPr>
        <w:t xml:space="preserve">See Dept </w:t>
      </w:r>
      <w:r w:rsidRPr="00CC12E1">
        <w:rPr>
          <w:b/>
        </w:rPr>
        <w:t>Sensitive</w:t>
      </w:r>
      <w:r>
        <w:rPr>
          <w:b/>
        </w:rPr>
        <w:t xml:space="preserve"> Data</w:t>
      </w:r>
      <w:r w:rsidRPr="00CC12E1">
        <w:t xml:space="preserve">:  see custom fields </w:t>
      </w:r>
      <w:r w:rsidR="00482D89">
        <w:t>that</w:t>
      </w:r>
      <w:r w:rsidRPr="00CC12E1">
        <w:t xml:space="preserve"> have been marked as 'sensitive'</w:t>
      </w:r>
      <w:r>
        <w:t>.</w:t>
      </w:r>
    </w:p>
    <w:p w14:paraId="536376ED" w14:textId="77777777" w:rsidR="005A1662" w:rsidRPr="00CC12E1" w:rsidRDefault="005A1662" w:rsidP="005A1662">
      <w:pPr>
        <w:pStyle w:val="ListParagraph"/>
        <w:numPr>
          <w:ilvl w:val="0"/>
          <w:numId w:val="17"/>
        </w:numPr>
      </w:pPr>
      <w:r w:rsidRPr="00CC12E1">
        <w:rPr>
          <w:b/>
        </w:rPr>
        <w:t>Edit</w:t>
      </w:r>
      <w:r>
        <w:rPr>
          <w:b/>
        </w:rPr>
        <w:t xml:space="preserve"> Custom Data</w:t>
      </w:r>
      <w:r w:rsidRPr="00CC12E1">
        <w:t>:  edit custom data</w:t>
      </w:r>
      <w:r>
        <w:t xml:space="preserve"> created by the department.</w:t>
      </w:r>
    </w:p>
    <w:p w14:paraId="29D64F32" w14:textId="77777777" w:rsidR="005A1662" w:rsidRPr="00CC12E1" w:rsidRDefault="005A1662" w:rsidP="005A1662">
      <w:pPr>
        <w:pStyle w:val="ListParagraph"/>
        <w:numPr>
          <w:ilvl w:val="0"/>
          <w:numId w:val="17"/>
        </w:numPr>
      </w:pPr>
      <w:r>
        <w:rPr>
          <w:b/>
        </w:rPr>
        <w:t xml:space="preserve">See </w:t>
      </w:r>
      <w:r w:rsidRPr="00CC12E1">
        <w:rPr>
          <w:b/>
        </w:rPr>
        <w:t>Staff</w:t>
      </w:r>
      <w:r w:rsidRPr="00CC12E1">
        <w:t xml:space="preserve">:  </w:t>
      </w:r>
      <w:r w:rsidR="00AC0A6E">
        <w:t>access staff (</w:t>
      </w:r>
      <w:r w:rsidR="00AC0A6E" w:rsidRPr="00CC12E1">
        <w:t xml:space="preserve">USW / PM </w:t>
      </w:r>
      <w:r w:rsidR="00AC0A6E">
        <w:t xml:space="preserve">/ Confidential / Research Associates) </w:t>
      </w:r>
      <w:r w:rsidR="00482D89">
        <w:t xml:space="preserve">in addition to </w:t>
      </w:r>
      <w:r w:rsidR="00AC0A6E" w:rsidRPr="00CC12E1">
        <w:t>Faculty Records</w:t>
      </w:r>
      <w:r w:rsidR="00AC0A6E">
        <w:t>.</w:t>
      </w:r>
    </w:p>
    <w:p w14:paraId="1DA8F6A0" w14:textId="77777777" w:rsidR="005A1662" w:rsidRPr="00CC12E1" w:rsidRDefault="005A1662" w:rsidP="005A1662">
      <w:pPr>
        <w:pStyle w:val="ListParagraph"/>
        <w:numPr>
          <w:ilvl w:val="0"/>
          <w:numId w:val="17"/>
        </w:numPr>
      </w:pPr>
      <w:r>
        <w:rPr>
          <w:b/>
        </w:rPr>
        <w:t xml:space="preserve">Use </w:t>
      </w:r>
      <w:r w:rsidRPr="00CC12E1">
        <w:rPr>
          <w:b/>
        </w:rPr>
        <w:t>Email</w:t>
      </w:r>
      <w:r w:rsidRPr="00CC12E1">
        <w:t xml:space="preserve">:  send email </w:t>
      </w:r>
      <w:r w:rsidR="00AC0A6E">
        <w:t>using</w:t>
      </w:r>
      <w:r w:rsidRPr="00CC12E1">
        <w:t xml:space="preserve"> Focus</w:t>
      </w:r>
      <w:r>
        <w:t>.</w:t>
      </w:r>
    </w:p>
    <w:p w14:paraId="760A1A35" w14:textId="77777777" w:rsidR="005A1662" w:rsidRPr="00CC12E1" w:rsidRDefault="005A1662" w:rsidP="005A1662">
      <w:pPr>
        <w:pStyle w:val="ListParagraph"/>
        <w:numPr>
          <w:ilvl w:val="0"/>
          <w:numId w:val="17"/>
        </w:numPr>
      </w:pPr>
      <w:r w:rsidRPr="00CC12E1">
        <w:rPr>
          <w:b/>
        </w:rPr>
        <w:t>Manage Data</w:t>
      </w:r>
      <w:r w:rsidRPr="00CC12E1">
        <w:t xml:space="preserve">: customize the </w:t>
      </w:r>
      <w:r w:rsidR="00482D89">
        <w:t xml:space="preserve">record </w:t>
      </w:r>
      <w:r w:rsidR="00AC0A6E">
        <w:t>layout</w:t>
      </w:r>
      <w:r w:rsidRPr="00CC12E1">
        <w:t xml:space="preserve">; manage custom fields; and manage </w:t>
      </w:r>
      <w:r>
        <w:t>“</w:t>
      </w:r>
      <w:r w:rsidRPr="00CC12E1">
        <w:t>departmental</w:t>
      </w:r>
      <w:r>
        <w:t>”</w:t>
      </w:r>
      <w:r w:rsidRPr="00CC12E1">
        <w:t xml:space="preserve"> email settings, groups</w:t>
      </w:r>
      <w:r>
        <w:t>,</w:t>
      </w:r>
      <w:r w:rsidRPr="00CC12E1">
        <w:t xml:space="preserve"> lists, reports, and email templates.</w:t>
      </w:r>
    </w:p>
    <w:p w14:paraId="7C9C6B65" w14:textId="77777777" w:rsidR="00D9000F" w:rsidRDefault="00D9000F" w:rsidP="005A1662">
      <w:pPr>
        <w:pStyle w:val="ListParagraph"/>
        <w:ind w:left="360"/>
        <w:rPr>
          <w:b/>
        </w:rPr>
      </w:pPr>
    </w:p>
    <w:p w14:paraId="17D1038B" w14:textId="77777777" w:rsidR="005A1662" w:rsidRPr="00CC12E1" w:rsidRDefault="005A1662" w:rsidP="005A1662">
      <w:pPr>
        <w:pStyle w:val="ListParagraph"/>
        <w:ind w:left="360"/>
      </w:pPr>
      <w:r>
        <w:rPr>
          <w:b/>
        </w:rPr>
        <w:t xml:space="preserve">Restricted </w:t>
      </w:r>
      <w:r w:rsidRPr="00501159">
        <w:rPr>
          <w:b/>
        </w:rPr>
        <w:t xml:space="preserve">Access </w:t>
      </w:r>
      <w:r>
        <w:rPr>
          <w:b/>
        </w:rPr>
        <w:t>(access to Confidential data)</w:t>
      </w:r>
      <w:r>
        <w:t xml:space="preserve"> </w:t>
      </w:r>
      <w:r w:rsidR="00212B79">
        <w:t>S</w:t>
      </w:r>
      <w:r>
        <w:t xml:space="preserve">et up and maintained by the </w:t>
      </w:r>
      <w:r w:rsidR="00D9000F">
        <w:t xml:space="preserve">Temerty </w:t>
      </w:r>
      <w:r>
        <w:t>Faculty of Medicine HR Office based on requests made by Department Managers/Business Officers</w:t>
      </w:r>
      <w:r w:rsidR="00212B79">
        <w:t xml:space="preserve"> (</w:t>
      </w:r>
      <w:r>
        <w:t>usually limited to those who already have access to this information through HRIS</w:t>
      </w:r>
      <w:r w:rsidR="00212B79">
        <w:t>).  Includes the ability to view, report, and group on:</w:t>
      </w:r>
    </w:p>
    <w:p w14:paraId="4881BD18" w14:textId="77777777" w:rsidR="005A1662" w:rsidRPr="00CC12E1" w:rsidRDefault="005A1662" w:rsidP="005A1662">
      <w:pPr>
        <w:pStyle w:val="ListParagraph"/>
        <w:numPr>
          <w:ilvl w:val="0"/>
          <w:numId w:val="16"/>
        </w:numPr>
      </w:pPr>
      <w:r w:rsidRPr="00CC12E1">
        <w:rPr>
          <w:b/>
        </w:rPr>
        <w:t>Pnum</w:t>
      </w:r>
      <w:r w:rsidRPr="00CC12E1">
        <w:t>: Personnel Number</w:t>
      </w:r>
      <w:r>
        <w:t>.</w:t>
      </w:r>
    </w:p>
    <w:p w14:paraId="34401424" w14:textId="77777777" w:rsidR="005A1662" w:rsidRPr="00CC12E1" w:rsidRDefault="005A1662" w:rsidP="005A1662">
      <w:pPr>
        <w:pStyle w:val="ListParagraph"/>
        <w:numPr>
          <w:ilvl w:val="0"/>
          <w:numId w:val="16"/>
        </w:numPr>
      </w:pPr>
      <w:r w:rsidRPr="00CC12E1">
        <w:rPr>
          <w:b/>
        </w:rPr>
        <w:t>UTORid</w:t>
      </w:r>
      <w:r w:rsidRPr="00CC12E1">
        <w:t>: UTORid</w:t>
      </w:r>
      <w:r>
        <w:t>.</w:t>
      </w:r>
    </w:p>
    <w:p w14:paraId="19517B6D" w14:textId="77777777" w:rsidR="005A1662" w:rsidRDefault="005A1662" w:rsidP="005A1662">
      <w:pPr>
        <w:pStyle w:val="ListParagraph"/>
        <w:numPr>
          <w:ilvl w:val="0"/>
          <w:numId w:val="16"/>
        </w:numPr>
      </w:pPr>
      <w:r w:rsidRPr="00CC12E1">
        <w:rPr>
          <w:b/>
        </w:rPr>
        <w:t>HRIS</w:t>
      </w:r>
      <w:r w:rsidRPr="00CC12E1">
        <w:t xml:space="preserve">:  HRIS Restricted </w:t>
      </w:r>
      <w:r>
        <w:t>F</w:t>
      </w:r>
      <w:r w:rsidRPr="00CC12E1">
        <w:t xml:space="preserve">ields </w:t>
      </w:r>
      <w:r>
        <w:t>(e.g. birth</w:t>
      </w:r>
      <w:r w:rsidR="004F7626">
        <w:t xml:space="preserve"> date</w:t>
      </w:r>
      <w:r>
        <w:t>, personnel number, UTORid, etc.)</w:t>
      </w:r>
    </w:p>
    <w:p w14:paraId="65F8CFF9" w14:textId="77777777" w:rsidR="00836B32" w:rsidRPr="006639DA" w:rsidRDefault="00836B32" w:rsidP="00342FAE"/>
    <w:p w14:paraId="154F7952" w14:textId="77777777" w:rsidR="005A1662" w:rsidRDefault="005A1662" w:rsidP="00920404">
      <w:pPr>
        <w:pStyle w:val="Heading2"/>
      </w:pPr>
      <w:bookmarkStart w:id="65" w:name="_Toc102748012"/>
      <w:bookmarkStart w:id="66" w:name="_Toc114128899"/>
      <w:r>
        <w:t>Add Users</w:t>
      </w:r>
      <w:bookmarkEnd w:id="65"/>
      <w:bookmarkEnd w:id="66"/>
    </w:p>
    <w:p w14:paraId="24EE0DEA" w14:textId="77777777" w:rsidR="005A1662" w:rsidRPr="008B7DB1" w:rsidRDefault="005A1662" w:rsidP="005A1662">
      <w:r>
        <w:t xml:space="preserve">On the </w:t>
      </w:r>
      <w:r w:rsidRPr="000208EE">
        <w:rPr>
          <w:b/>
        </w:rPr>
        <w:t>Home Page</w:t>
      </w:r>
      <w:r>
        <w:t>:</w:t>
      </w:r>
    </w:p>
    <w:p w14:paraId="5B989CA7" w14:textId="77777777" w:rsidR="00C05931" w:rsidRDefault="005A1662" w:rsidP="005A1662">
      <w:pPr>
        <w:jc w:val="right"/>
      </w:pPr>
      <w:r>
        <w:rPr>
          <w:noProof/>
          <w:lang w:val="en-US" w:eastAsia="en-US"/>
        </w:rPr>
        <w:drawing>
          <wp:inline distT="0" distB="0" distL="0" distR="0" wp14:anchorId="14EF114B" wp14:editId="32771BA0">
            <wp:extent cx="4444689" cy="1126514"/>
            <wp:effectExtent l="38100" t="38100" r="108585" b="111760"/>
            <wp:docPr id="322" name="Picture 322" descr="C:\Users\KREUTZ~1.MED\AppData\Local\Temp\SNAGHTML4d36d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KREUTZ~1.MED\AppData\Local\Temp\SNAGHTML4d36d26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4900" cy="1154447"/>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r>
        <w:rPr>
          <w:noProof/>
          <w:lang w:val="en-US" w:eastAsia="en-US"/>
        </w:rPr>
        <w:drawing>
          <wp:inline distT="0" distB="0" distL="0" distR="0" wp14:anchorId="1E6B9781" wp14:editId="209FE331">
            <wp:extent cx="3105677" cy="423949"/>
            <wp:effectExtent l="38100" t="38100" r="114300" b="109855"/>
            <wp:docPr id="320" name="Picture 3" descr="C:\Users\KREUTZ~1.MED\AppData\Local\Temp\SNAGHTML4d32f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UTZ~1.MED\AppData\Local\Temp\SNAGHTML4d32f9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2404" cy="438518"/>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08BE99EC" w14:textId="77777777" w:rsidR="00C05931" w:rsidRDefault="00C05931" w:rsidP="00C05931">
      <w:r w:rsidRPr="00C05931">
        <w:rPr>
          <w:b/>
        </w:rPr>
        <w:t>Manage Administrative Users</w:t>
      </w:r>
      <w:r>
        <w:t xml:space="preserve"> window opens:</w:t>
      </w:r>
    </w:p>
    <w:p w14:paraId="1323B1C1" w14:textId="77777777" w:rsidR="00C05931" w:rsidRDefault="00C05931" w:rsidP="00C05931">
      <w:pPr>
        <w:jc w:val="right"/>
      </w:pPr>
      <w:r>
        <w:rPr>
          <w:noProof/>
          <w:lang w:val="en-US" w:eastAsia="en-US"/>
        </w:rPr>
        <w:drawing>
          <wp:inline distT="0" distB="0" distL="0" distR="0" wp14:anchorId="30DB928A" wp14:editId="72917366">
            <wp:extent cx="2580953" cy="428571"/>
            <wp:effectExtent l="38100" t="38100" r="105410" b="1054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580953" cy="428571"/>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5B66E35F" w14:textId="77777777" w:rsidR="005A1662" w:rsidRDefault="005A1662" w:rsidP="005A1662">
      <w:pPr>
        <w:jc w:val="right"/>
        <w:rPr>
          <w:noProof/>
          <w:lang w:val="en-US" w:eastAsia="en-US"/>
        </w:rPr>
      </w:pPr>
    </w:p>
    <w:p w14:paraId="152D9E70" w14:textId="77777777" w:rsidR="00D9000F" w:rsidRDefault="00D9000F" w:rsidP="005A1662">
      <w:pPr>
        <w:rPr>
          <w:b/>
        </w:rPr>
      </w:pPr>
    </w:p>
    <w:p w14:paraId="1223E9E2" w14:textId="77777777" w:rsidR="005A1662" w:rsidRPr="001C5C00" w:rsidRDefault="005A1662" w:rsidP="005A1662">
      <w:r w:rsidRPr="000208EE">
        <w:rPr>
          <w:b/>
        </w:rPr>
        <w:t>Add User</w:t>
      </w:r>
      <w:r>
        <w:t xml:space="preserve"> window opens:</w:t>
      </w:r>
    </w:p>
    <w:p w14:paraId="06D0499D" w14:textId="77777777" w:rsidR="005A1662" w:rsidRPr="005400A5" w:rsidRDefault="005A1662" w:rsidP="005A1662">
      <w:pPr>
        <w:ind w:left="360"/>
        <w:jc w:val="right"/>
      </w:pPr>
      <w:r>
        <w:rPr>
          <w:noProof/>
          <w:lang w:val="en-US" w:eastAsia="en-US"/>
        </w:rPr>
        <w:drawing>
          <wp:inline distT="0" distB="0" distL="0" distR="0" wp14:anchorId="510503E5" wp14:editId="48733B23">
            <wp:extent cx="4189722" cy="4322619"/>
            <wp:effectExtent l="38100" t="38100" r="116205" b="1162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01678" cy="4334954"/>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7FA4BC96" w14:textId="77777777" w:rsidR="005A1662" w:rsidRDefault="005A1662" w:rsidP="005A1662">
      <w:pPr>
        <w:pStyle w:val="ListParagraph"/>
        <w:numPr>
          <w:ilvl w:val="0"/>
          <w:numId w:val="19"/>
        </w:numPr>
      </w:pPr>
      <w:r w:rsidRPr="00092D80">
        <w:t xml:space="preserve">Enter the user’s </w:t>
      </w:r>
      <w:r w:rsidRPr="00A404FD">
        <w:rPr>
          <w:b/>
        </w:rPr>
        <w:t>First and Last Name</w:t>
      </w:r>
      <w:r>
        <w:t>.</w:t>
      </w:r>
    </w:p>
    <w:p w14:paraId="6DE3BB4E" w14:textId="77777777" w:rsidR="005A1662" w:rsidRPr="00092D80" w:rsidRDefault="005A1662" w:rsidP="005A1662">
      <w:pPr>
        <w:pStyle w:val="ListParagraph"/>
        <w:numPr>
          <w:ilvl w:val="0"/>
          <w:numId w:val="19"/>
        </w:numPr>
      </w:pPr>
      <w:r>
        <w:t xml:space="preserve">Enter the user’s </w:t>
      </w:r>
      <w:r w:rsidRPr="00A404FD">
        <w:rPr>
          <w:b/>
        </w:rPr>
        <w:t>U of T Email</w:t>
      </w:r>
      <w:r>
        <w:t xml:space="preserve"> (must be a “utoronto” email).</w:t>
      </w:r>
    </w:p>
    <w:p w14:paraId="54958011" w14:textId="77777777" w:rsidR="005A1662" w:rsidRDefault="005A1662" w:rsidP="005A1662">
      <w:pPr>
        <w:pStyle w:val="ListParagraph"/>
        <w:numPr>
          <w:ilvl w:val="0"/>
          <w:numId w:val="19"/>
        </w:numPr>
      </w:pPr>
      <w:r>
        <w:t xml:space="preserve">Enter the user’s </w:t>
      </w:r>
      <w:r w:rsidRPr="00A404FD">
        <w:rPr>
          <w:b/>
        </w:rPr>
        <w:t>UTORID</w:t>
      </w:r>
      <w:r>
        <w:t xml:space="preserve"> (required in order for the user to log into Focus).</w:t>
      </w:r>
    </w:p>
    <w:p w14:paraId="065EF933" w14:textId="77777777" w:rsidR="005A1662" w:rsidRDefault="005A1662" w:rsidP="005A1662">
      <w:pPr>
        <w:pStyle w:val="ListParagraph"/>
        <w:numPr>
          <w:ilvl w:val="0"/>
          <w:numId w:val="19"/>
        </w:numPr>
      </w:pPr>
      <w:r w:rsidRPr="00A404FD">
        <w:rPr>
          <w:b/>
        </w:rPr>
        <w:t>Department Name</w:t>
      </w:r>
      <w:r>
        <w:t xml:space="preserve"> is displayed.</w:t>
      </w:r>
    </w:p>
    <w:p w14:paraId="048AD806" w14:textId="77777777" w:rsidR="005A1662" w:rsidRDefault="005A1662" w:rsidP="005A1662">
      <w:pPr>
        <w:pStyle w:val="ListParagraph"/>
        <w:numPr>
          <w:ilvl w:val="0"/>
          <w:numId w:val="19"/>
        </w:numPr>
      </w:pPr>
      <w:r>
        <w:t xml:space="preserve">Select any </w:t>
      </w:r>
      <w:r w:rsidRPr="00A94300">
        <w:rPr>
          <w:b/>
        </w:rPr>
        <w:t>Additional A</w:t>
      </w:r>
      <w:r w:rsidRPr="00501159">
        <w:rPr>
          <w:b/>
        </w:rPr>
        <w:t xml:space="preserve">ccess </w:t>
      </w:r>
      <w:r>
        <w:t>the user is to be given. (See list of access types and descriptions above.)</w:t>
      </w:r>
    </w:p>
    <w:p w14:paraId="5D8DFE06" w14:textId="77777777" w:rsidR="005A1662" w:rsidRDefault="005A1662" w:rsidP="005A1662">
      <w:pPr>
        <w:pStyle w:val="ListParagraph"/>
        <w:numPr>
          <w:ilvl w:val="0"/>
          <w:numId w:val="19"/>
        </w:numPr>
      </w:pPr>
      <w:r>
        <w:t xml:space="preserve">Click </w:t>
      </w:r>
      <w:r w:rsidRPr="00896188">
        <w:rPr>
          <w:b/>
        </w:rPr>
        <w:t>Save</w:t>
      </w:r>
      <w:r>
        <w:t xml:space="preserve"> (the window will close and a message will appear “User created successfully”), </w:t>
      </w:r>
    </w:p>
    <w:p w14:paraId="2B570D97" w14:textId="77777777" w:rsidR="005A1662" w:rsidRDefault="005A1662" w:rsidP="005A1662">
      <w:pPr>
        <w:pStyle w:val="ListParagraph"/>
      </w:pPr>
      <w:r>
        <w:rPr>
          <w:b/>
        </w:rPr>
        <w:t>o</w:t>
      </w:r>
      <w:r w:rsidRPr="00A94300">
        <w:rPr>
          <w:b/>
        </w:rPr>
        <w:t>r</w:t>
      </w:r>
      <w:r>
        <w:rPr>
          <w:b/>
        </w:rPr>
        <w:t xml:space="preserve"> </w:t>
      </w:r>
      <w:r>
        <w:t xml:space="preserve">Click </w:t>
      </w:r>
      <w:r w:rsidRPr="00896188">
        <w:rPr>
          <w:b/>
        </w:rPr>
        <w:t>Cancel</w:t>
      </w:r>
      <w:r>
        <w:t xml:space="preserve"> to stop the process and return to the “</w:t>
      </w:r>
      <w:r w:rsidRPr="00482D89">
        <w:rPr>
          <w:b/>
        </w:rPr>
        <w:t>Manage Administrative Users</w:t>
      </w:r>
      <w:r>
        <w:t>” window.</w:t>
      </w:r>
    </w:p>
    <w:p w14:paraId="45B1126D" w14:textId="77777777" w:rsidR="005A1662" w:rsidRDefault="00A3751A" w:rsidP="005A1662">
      <w:r>
        <w:pict w14:anchorId="07B08A7B">
          <v:rect id="_x0000_i1058" style="width:486pt;height:2pt" o:hralign="center" o:hrstd="t" o:hrnoshade="t" o:hr="t" fillcolor="#2c7c9f [3204]" stroked="f"/>
        </w:pict>
      </w:r>
    </w:p>
    <w:p w14:paraId="351CBEC2" w14:textId="77777777" w:rsidR="005A1662" w:rsidRDefault="005A1662">
      <w:pPr>
        <w:pStyle w:val="Heading2"/>
      </w:pPr>
      <w:r>
        <w:br w:type="page"/>
      </w:r>
      <w:bookmarkStart w:id="67" w:name="_Toc102748013"/>
      <w:bookmarkStart w:id="68" w:name="_Toc114128900"/>
      <w:r>
        <w:lastRenderedPageBreak/>
        <w:t>Edit / Delete Users</w:t>
      </w:r>
      <w:bookmarkEnd w:id="67"/>
      <w:bookmarkEnd w:id="68"/>
    </w:p>
    <w:p w14:paraId="2ACEE62E" w14:textId="77777777" w:rsidR="005A1662" w:rsidRPr="008B7DB1" w:rsidRDefault="005A1662" w:rsidP="005A1662">
      <w:r>
        <w:t xml:space="preserve">On the </w:t>
      </w:r>
      <w:r w:rsidRPr="000208EE">
        <w:rPr>
          <w:b/>
        </w:rPr>
        <w:t>Home Page</w:t>
      </w:r>
      <w:r>
        <w:t>:</w:t>
      </w:r>
    </w:p>
    <w:p w14:paraId="5E61340C" w14:textId="77777777" w:rsidR="005A1662" w:rsidRDefault="005A1662" w:rsidP="005A1662">
      <w:pPr>
        <w:ind w:left="360"/>
        <w:jc w:val="right"/>
        <w:rPr>
          <w:noProof/>
          <w:lang w:val="en-US" w:eastAsia="en-US"/>
        </w:rPr>
      </w:pPr>
      <w:r>
        <w:rPr>
          <w:noProof/>
          <w:lang w:val="en-US" w:eastAsia="en-US"/>
        </w:rPr>
        <w:drawing>
          <wp:inline distT="0" distB="0" distL="0" distR="0" wp14:anchorId="1ABD3F37" wp14:editId="692EF31A">
            <wp:extent cx="5657850" cy="1433992"/>
            <wp:effectExtent l="38100" t="38100" r="114300" b="109220"/>
            <wp:docPr id="324" name="Picture 324" descr="C:\Users\KREUTZ~1.MED\AppData\Local\Temp\SNAGHTML4d36d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KREUTZ~1.MED\AppData\Local\Temp\SNAGHTML4d36d26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3069" cy="1437849"/>
                    </a:xfrm>
                    <a:prstGeom prst="rect">
                      <a:avLst/>
                    </a:prstGeom>
                    <a:noFill/>
                    <a:ln>
                      <a:solidFill>
                        <a:srgbClr val="244A58"/>
                      </a:solidFill>
                    </a:ln>
                    <a:effectLst>
                      <a:outerShdw blurRad="50800" dist="50800" dir="3000000" algn="ctr" rotWithShape="0">
                        <a:srgbClr val="244A58"/>
                      </a:outerShdw>
                    </a:effectLst>
                  </pic:spPr>
                </pic:pic>
              </a:graphicData>
            </a:graphic>
          </wp:inline>
        </w:drawing>
      </w:r>
      <w:r>
        <w:rPr>
          <w:noProof/>
          <w:lang w:val="en-US" w:eastAsia="en-US"/>
        </w:rPr>
        <w:drawing>
          <wp:inline distT="0" distB="0" distL="0" distR="0" wp14:anchorId="49310948" wp14:editId="793DEB04">
            <wp:extent cx="2857500" cy="390071"/>
            <wp:effectExtent l="38100" t="38100" r="114300" b="105410"/>
            <wp:docPr id="325" name="Picture 3" descr="C:\Users\KREUTZ~1.MED\AppData\Local\Temp\SNAGHTML4d32f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UTZ~1.MED\AppData\Local\Temp\SNAGHTML4d32f9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90071"/>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5216992F" w14:textId="77777777" w:rsidR="005A1662" w:rsidRDefault="005A1662" w:rsidP="005A1662">
      <w:r w:rsidRPr="000208EE">
        <w:rPr>
          <w:b/>
        </w:rPr>
        <w:t>Manage Administrative Users</w:t>
      </w:r>
      <w:r>
        <w:t xml:space="preserve"> w</w:t>
      </w:r>
      <w:r w:rsidRPr="001C5C00">
        <w:t xml:space="preserve">indow </w:t>
      </w:r>
      <w:r>
        <w:t>opens:</w:t>
      </w:r>
    </w:p>
    <w:p w14:paraId="47FF7E55" w14:textId="77777777" w:rsidR="005A1662" w:rsidRDefault="005A1662" w:rsidP="005A1662">
      <w:pPr>
        <w:jc w:val="right"/>
      </w:pPr>
      <w:r>
        <w:rPr>
          <w:noProof/>
          <w:lang w:val="en-US" w:eastAsia="en-US"/>
        </w:rPr>
        <w:drawing>
          <wp:inline distT="0" distB="0" distL="0" distR="0" wp14:anchorId="576DECD1" wp14:editId="2F22EB36">
            <wp:extent cx="6001175" cy="2581275"/>
            <wp:effectExtent l="38100" t="38100" r="114300" b="1047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011590" cy="2585755"/>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2F9E700D" w14:textId="77777777" w:rsidR="005A1662" w:rsidRDefault="005A1662" w:rsidP="005A1662">
      <w:pPr>
        <w:pStyle w:val="ListParagraph"/>
        <w:numPr>
          <w:ilvl w:val="0"/>
          <w:numId w:val="20"/>
        </w:numPr>
      </w:pPr>
      <w:r w:rsidRPr="00896188">
        <w:t xml:space="preserve">Locate the user you want to edit/delete and click the </w:t>
      </w:r>
      <w:r w:rsidRPr="00A05304">
        <w:rPr>
          <w:b/>
        </w:rPr>
        <w:t>Checkbox</w:t>
      </w:r>
      <w:r w:rsidRPr="00896188">
        <w:t xml:space="preserve"> next to their name. </w:t>
      </w:r>
    </w:p>
    <w:p w14:paraId="6C3D6F26" w14:textId="77777777" w:rsidR="005A1662" w:rsidRPr="00896188" w:rsidRDefault="005A1662" w:rsidP="005A1662">
      <w:pPr>
        <w:pStyle w:val="ListParagraph"/>
        <w:numPr>
          <w:ilvl w:val="0"/>
          <w:numId w:val="20"/>
        </w:numPr>
      </w:pPr>
      <w:r w:rsidRPr="00896188">
        <w:t>A box appear</w:t>
      </w:r>
      <w:r>
        <w:t>s, click the option you want to perform</w:t>
      </w:r>
      <w:r w:rsidRPr="00896188">
        <w:t>:</w:t>
      </w:r>
    </w:p>
    <w:p w14:paraId="0BDDE923" w14:textId="77777777" w:rsidR="005A1662" w:rsidRPr="00896188" w:rsidRDefault="005A1662" w:rsidP="005A1662">
      <w:pPr>
        <w:pStyle w:val="ListParagraph"/>
        <w:numPr>
          <w:ilvl w:val="0"/>
          <w:numId w:val="18"/>
        </w:numPr>
      </w:pPr>
      <w:r w:rsidRPr="00A71BA0">
        <w:t>Click</w:t>
      </w:r>
      <w:r>
        <w:t xml:space="preserve"> </w:t>
      </w:r>
      <w:r w:rsidRPr="00896188">
        <w:rPr>
          <w:b/>
        </w:rPr>
        <w:t>Edit</w:t>
      </w:r>
      <w:r w:rsidRPr="00896188">
        <w:t xml:space="preserve"> and a </w:t>
      </w:r>
      <w:r>
        <w:t>window will open</w:t>
      </w:r>
      <w:r w:rsidRPr="00896188">
        <w:t xml:space="preserve"> allowing you to make changes to their access.</w:t>
      </w:r>
    </w:p>
    <w:p w14:paraId="5B459F95" w14:textId="77777777" w:rsidR="005A1662" w:rsidRPr="00896188" w:rsidRDefault="005A1662" w:rsidP="005A1662">
      <w:pPr>
        <w:pStyle w:val="ListParagraph"/>
        <w:numPr>
          <w:ilvl w:val="0"/>
          <w:numId w:val="18"/>
        </w:numPr>
      </w:pPr>
      <w:r w:rsidRPr="00A71BA0">
        <w:t>Click</w:t>
      </w:r>
      <w:r>
        <w:t xml:space="preserve"> </w:t>
      </w:r>
      <w:r w:rsidRPr="00896188">
        <w:rPr>
          <w:b/>
        </w:rPr>
        <w:t>Delete</w:t>
      </w:r>
      <w:r w:rsidRPr="00896188">
        <w:t xml:space="preserve"> and you will be asked to confirm the deletion.</w:t>
      </w:r>
    </w:p>
    <w:p w14:paraId="1907F5FE" w14:textId="77777777" w:rsidR="005A1662" w:rsidRDefault="005A1662" w:rsidP="005A1662">
      <w:pPr>
        <w:pStyle w:val="ListParagraph"/>
        <w:numPr>
          <w:ilvl w:val="0"/>
          <w:numId w:val="18"/>
        </w:numPr>
      </w:pPr>
      <w:r w:rsidRPr="00A71BA0">
        <w:t>Click</w:t>
      </w:r>
      <w:r>
        <w:t xml:space="preserve"> </w:t>
      </w:r>
      <w:r w:rsidRPr="00896188">
        <w:rPr>
          <w:b/>
        </w:rPr>
        <w:t>Quit</w:t>
      </w:r>
      <w:r w:rsidRPr="00896188">
        <w:t xml:space="preserve"> to cancel. </w:t>
      </w:r>
    </w:p>
    <w:p w14:paraId="6174C319" w14:textId="77777777" w:rsidR="005A1662" w:rsidRPr="00492E15" w:rsidRDefault="00A3751A" w:rsidP="005A1662">
      <w:r>
        <w:pict w14:anchorId="69A655EC">
          <v:rect id="_x0000_i1059" style="width:486pt;height:2pt" o:hralign="center" o:hrstd="t" o:hrnoshade="t" o:hr="t" fillcolor="#2c7c9f [3204]" stroked="f"/>
        </w:pict>
      </w:r>
    </w:p>
    <w:p w14:paraId="576D8E44" w14:textId="77777777" w:rsidR="005A1662" w:rsidRDefault="005A1662" w:rsidP="005A1662">
      <w:pPr>
        <w:spacing w:line="276" w:lineRule="auto"/>
        <w:rPr>
          <w:rFonts w:eastAsiaTheme="majorEastAsia" w:cstheme="majorBidi"/>
          <w:b/>
          <w:color w:val="2C7C9F" w:themeColor="accent1"/>
          <w:sz w:val="32"/>
          <w:szCs w:val="32"/>
        </w:rPr>
      </w:pPr>
      <w:r>
        <w:br w:type="page"/>
      </w:r>
    </w:p>
    <w:p w14:paraId="20F7AE08" w14:textId="77777777" w:rsidR="005A1662" w:rsidRDefault="005A1662" w:rsidP="00920404">
      <w:pPr>
        <w:pStyle w:val="Heading2"/>
      </w:pPr>
      <w:bookmarkStart w:id="69" w:name="_Toc102748014"/>
      <w:bookmarkStart w:id="70" w:name="_Toc114128901"/>
      <w:r>
        <w:lastRenderedPageBreak/>
        <w:t>Search For and Report On Users</w:t>
      </w:r>
      <w:bookmarkEnd w:id="69"/>
      <w:bookmarkEnd w:id="70"/>
    </w:p>
    <w:p w14:paraId="58DC2EE3" w14:textId="77777777" w:rsidR="005A1662" w:rsidRPr="009C12DE" w:rsidRDefault="005A1662" w:rsidP="005A1662">
      <w:r>
        <w:t xml:space="preserve">On the </w:t>
      </w:r>
      <w:r w:rsidRPr="000208EE">
        <w:rPr>
          <w:b/>
        </w:rPr>
        <w:t>Home Page</w:t>
      </w:r>
      <w:r>
        <w:t>:</w:t>
      </w:r>
    </w:p>
    <w:p w14:paraId="11FFAD55" w14:textId="77777777" w:rsidR="005A1662" w:rsidRDefault="005A1662" w:rsidP="005A1662">
      <w:pPr>
        <w:ind w:left="360"/>
        <w:jc w:val="right"/>
      </w:pPr>
      <w:r>
        <w:rPr>
          <w:noProof/>
          <w:lang w:val="en-US" w:eastAsia="en-US"/>
        </w:rPr>
        <w:drawing>
          <wp:inline distT="0" distB="0" distL="0" distR="0" wp14:anchorId="2D3B40BD" wp14:editId="552F4BC1">
            <wp:extent cx="5657850" cy="1433992"/>
            <wp:effectExtent l="38100" t="38100" r="114300" b="109220"/>
            <wp:docPr id="328" name="Picture 328" descr="C:\Users\KREUTZ~1.MED\AppData\Local\Temp\SNAGHTML4d36d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KREUTZ~1.MED\AppData\Local\Temp\SNAGHTML4d36d26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3069" cy="1437849"/>
                    </a:xfrm>
                    <a:prstGeom prst="rect">
                      <a:avLst/>
                    </a:prstGeom>
                    <a:noFill/>
                    <a:ln>
                      <a:solidFill>
                        <a:srgbClr val="244A58"/>
                      </a:solidFill>
                    </a:ln>
                    <a:effectLst>
                      <a:outerShdw blurRad="50800" dist="50800" dir="3000000" algn="ctr" rotWithShape="0">
                        <a:srgbClr val="244A58"/>
                      </a:outerShdw>
                    </a:effectLst>
                  </pic:spPr>
                </pic:pic>
              </a:graphicData>
            </a:graphic>
          </wp:inline>
        </w:drawing>
      </w:r>
      <w:r>
        <w:rPr>
          <w:noProof/>
          <w:lang w:val="en-US" w:eastAsia="en-US"/>
        </w:rPr>
        <w:drawing>
          <wp:inline distT="0" distB="0" distL="0" distR="0" wp14:anchorId="127A14B1" wp14:editId="70787B27">
            <wp:extent cx="2857500" cy="390071"/>
            <wp:effectExtent l="38100" t="38100" r="114300" b="105410"/>
            <wp:docPr id="329" name="Picture 3" descr="C:\Users\KREUTZ~1.MED\AppData\Local\Temp\SNAGHTML4d32f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UTZ~1.MED\AppData\Local\Temp\SNAGHTML4d32f9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90071"/>
                    </a:xfrm>
                    <a:prstGeom prst="rect">
                      <a:avLst/>
                    </a:prstGeom>
                    <a:noFill/>
                    <a:ln>
                      <a:solidFill>
                        <a:schemeClr val="accent2"/>
                      </a:solidFill>
                    </a:ln>
                    <a:effectLst>
                      <a:outerShdw blurRad="50800" dist="50800" dir="3000000" algn="ctr" rotWithShape="0">
                        <a:schemeClr val="accent2"/>
                      </a:outerShdw>
                    </a:effectLst>
                  </pic:spPr>
                </pic:pic>
              </a:graphicData>
            </a:graphic>
          </wp:inline>
        </w:drawing>
      </w:r>
    </w:p>
    <w:p w14:paraId="18A95AD1" w14:textId="77777777" w:rsidR="005A1662" w:rsidRDefault="005A1662" w:rsidP="005A1662">
      <w:r w:rsidRPr="000208EE">
        <w:rPr>
          <w:b/>
        </w:rPr>
        <w:t>Manage Administrative Users</w:t>
      </w:r>
      <w:r>
        <w:t xml:space="preserve"> w</w:t>
      </w:r>
      <w:r w:rsidRPr="001C5C00">
        <w:t xml:space="preserve">indow </w:t>
      </w:r>
      <w:r>
        <w:t>opens:</w:t>
      </w:r>
    </w:p>
    <w:p w14:paraId="340DBB99" w14:textId="77777777" w:rsidR="005A1662" w:rsidRDefault="005A1662" w:rsidP="005A1662">
      <w:pPr>
        <w:jc w:val="right"/>
      </w:pPr>
      <w:r>
        <w:rPr>
          <w:noProof/>
          <w:lang w:val="en-US" w:eastAsia="en-US"/>
        </w:rPr>
        <w:drawing>
          <wp:inline distT="0" distB="0" distL="0" distR="0" wp14:anchorId="5919717D" wp14:editId="4023BF06">
            <wp:extent cx="5943600" cy="2517140"/>
            <wp:effectExtent l="38100" t="38100" r="114300" b="11176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2517140"/>
                    </a:xfrm>
                    <a:prstGeom prst="rect">
                      <a:avLst/>
                    </a:prstGeom>
                    <a:ln>
                      <a:solidFill>
                        <a:schemeClr val="accent2"/>
                      </a:solidFill>
                    </a:ln>
                    <a:effectLst>
                      <a:outerShdw blurRad="50800" dist="50800" dir="3000000" algn="ctr" rotWithShape="0">
                        <a:schemeClr val="accent2"/>
                      </a:outerShdw>
                    </a:effectLst>
                  </pic:spPr>
                </pic:pic>
              </a:graphicData>
            </a:graphic>
          </wp:inline>
        </w:drawing>
      </w:r>
    </w:p>
    <w:p w14:paraId="0DE2B4DA" w14:textId="77777777" w:rsidR="005A1662" w:rsidRDefault="005A1662" w:rsidP="005A1662">
      <w:pPr>
        <w:pStyle w:val="ListParagraph"/>
        <w:numPr>
          <w:ilvl w:val="0"/>
          <w:numId w:val="21"/>
        </w:numPr>
      </w:pPr>
      <w:r w:rsidRPr="00A3238E">
        <w:t xml:space="preserve">Search for </w:t>
      </w:r>
      <w:r>
        <w:t>users by</w:t>
      </w:r>
      <w:r w:rsidRPr="00A3238E">
        <w:t xml:space="preserve"> enter</w:t>
      </w:r>
      <w:r>
        <w:t>ing</w:t>
      </w:r>
      <w:r w:rsidRPr="00A3238E">
        <w:t xml:space="preserve"> </w:t>
      </w:r>
      <w:r>
        <w:t xml:space="preserve">the first letter, or first few letters, of their last name(s) in the </w:t>
      </w:r>
      <w:r w:rsidRPr="00DD3704">
        <w:rPr>
          <w:b/>
        </w:rPr>
        <w:t>Search Bar</w:t>
      </w:r>
      <w:r>
        <w:t>.</w:t>
      </w:r>
    </w:p>
    <w:p w14:paraId="4D40C19F" w14:textId="77777777" w:rsidR="005A1662" w:rsidRDefault="005A1662" w:rsidP="005A1662">
      <w:pPr>
        <w:pStyle w:val="ListParagraph"/>
        <w:numPr>
          <w:ilvl w:val="0"/>
          <w:numId w:val="21"/>
        </w:numPr>
      </w:pPr>
      <w:r>
        <w:t xml:space="preserve">Narrow your search by selecting specific </w:t>
      </w:r>
      <w:r>
        <w:rPr>
          <w:b/>
        </w:rPr>
        <w:t>Ac</w:t>
      </w:r>
      <w:r w:rsidRPr="00135FE6">
        <w:rPr>
          <w:b/>
        </w:rPr>
        <w:t xml:space="preserve">cess </w:t>
      </w:r>
      <w:r>
        <w:rPr>
          <w:b/>
        </w:rPr>
        <w:t>L</w:t>
      </w:r>
      <w:r w:rsidRPr="00135FE6">
        <w:rPr>
          <w:b/>
        </w:rPr>
        <w:t>evels</w:t>
      </w:r>
      <w:r>
        <w:t xml:space="preserve">. </w:t>
      </w:r>
    </w:p>
    <w:p w14:paraId="4850D3F7" w14:textId="77777777" w:rsidR="005A1662" w:rsidRDefault="005A1662" w:rsidP="005A1662">
      <w:pPr>
        <w:pStyle w:val="ListParagraph"/>
        <w:numPr>
          <w:ilvl w:val="0"/>
          <w:numId w:val="21"/>
        </w:numPr>
      </w:pPr>
      <w:r>
        <w:t xml:space="preserve">Click </w:t>
      </w:r>
      <w:r w:rsidRPr="00721A50">
        <w:rPr>
          <w:b/>
        </w:rPr>
        <w:t>Search</w:t>
      </w:r>
      <w:r>
        <w:t xml:space="preserve"> to produce a list of users who meet the criteria.</w:t>
      </w:r>
    </w:p>
    <w:p w14:paraId="5FE09773" w14:textId="77777777" w:rsidR="005A1662" w:rsidRDefault="005A1662" w:rsidP="005A1662">
      <w:pPr>
        <w:pStyle w:val="ListParagraph"/>
        <w:numPr>
          <w:ilvl w:val="0"/>
          <w:numId w:val="21"/>
        </w:numPr>
      </w:pPr>
      <w:r>
        <w:t xml:space="preserve">Click here to produce a report of users and their access based on what you have selected on this window. </w:t>
      </w:r>
      <w:r w:rsidRPr="00124E1B">
        <w:rPr>
          <w:b/>
          <w:shd w:val="clear" w:color="auto" w:fill="CEE6F1" w:themeFill="accent1" w:themeFillTint="33"/>
        </w:rPr>
        <w:t>Tip</w:t>
      </w:r>
      <w:r w:rsidRPr="00124E1B">
        <w:rPr>
          <w:shd w:val="clear" w:color="auto" w:fill="CEE6F1" w:themeFill="accent1" w:themeFillTint="33"/>
        </w:rPr>
        <w:t>:  This is useful for large departments with many users.</w:t>
      </w:r>
    </w:p>
    <w:p w14:paraId="461F061F" w14:textId="77777777" w:rsidR="005A1662" w:rsidRDefault="00A3751A" w:rsidP="005A1662">
      <w:r>
        <w:pict w14:anchorId="36641143">
          <v:rect id="_x0000_i1060" style="width:486pt;height:2pt" o:hralign="center" o:hrstd="t" o:hrnoshade="t" o:hr="t" fillcolor="#2c7c9f [3204]" stroked="f"/>
        </w:pict>
      </w:r>
    </w:p>
    <w:p w14:paraId="2F3AA9F5" w14:textId="77777777" w:rsidR="00797088" w:rsidRDefault="00797088" w:rsidP="005A1662">
      <w:pPr>
        <w:rPr>
          <w:noProof/>
          <w:lang w:val="en-US" w:eastAsia="en-US"/>
        </w:rPr>
        <w:sectPr w:rsidR="00797088" w:rsidSect="00986347">
          <w:footerReference w:type="default" r:id="rId97"/>
          <w:footerReference w:type="first" r:id="rId98"/>
          <w:type w:val="continuous"/>
          <w:pgSz w:w="12240" w:h="15840" w:code="1"/>
          <w:pgMar w:top="720" w:right="1080" w:bottom="1080" w:left="1080" w:header="706" w:footer="288" w:gutter="0"/>
          <w:cols w:space="708"/>
          <w:titlePg/>
          <w:docGrid w:linePitch="360"/>
        </w:sectPr>
      </w:pPr>
    </w:p>
    <w:p w14:paraId="7896D58C" w14:textId="77777777" w:rsidR="00CC5B7C" w:rsidRPr="00A00C5A" w:rsidRDefault="00CC5B7C" w:rsidP="00342FAE">
      <w:pPr>
        <w:pStyle w:val="Heading1"/>
        <w:jc w:val="center"/>
      </w:pPr>
      <w:bookmarkStart w:id="71" w:name="_Toc114128902"/>
      <w:r w:rsidRPr="00A00C5A">
        <w:lastRenderedPageBreak/>
        <w:t>FOCUS – User Groups and Permissions Matrix</w:t>
      </w:r>
      <w:bookmarkEnd w:id="71"/>
    </w:p>
    <w:p w14:paraId="4D8B48E1" w14:textId="77777777" w:rsidR="00CC5B7C" w:rsidRPr="00920404" w:rsidRDefault="00CC5B7C" w:rsidP="00342FAE">
      <w:pPr>
        <w:pStyle w:val="Heading2"/>
        <w:ind w:left="360" w:firstLine="360"/>
      </w:pPr>
      <w:bookmarkStart w:id="72" w:name="_Toc114128903"/>
      <w:r w:rsidRPr="002A5A89">
        <w:t>Glossary</w:t>
      </w:r>
      <w:bookmarkEnd w:id="72"/>
    </w:p>
    <w:tbl>
      <w:tblPr>
        <w:tblStyle w:val="TableGrid"/>
        <w:tblW w:w="918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6771"/>
      </w:tblGrid>
      <w:tr w:rsidR="00CC5B7C" w:rsidRPr="00AA6878" w14:paraId="7CF8BE0B" w14:textId="77777777" w:rsidTr="00342FAE">
        <w:tc>
          <w:tcPr>
            <w:tcW w:w="2409" w:type="dxa"/>
          </w:tcPr>
          <w:p w14:paraId="7377C4AA" w14:textId="77777777" w:rsidR="00CC5B7C" w:rsidRPr="00AA6878" w:rsidRDefault="00CC5B7C" w:rsidP="00342FAE">
            <w:pPr>
              <w:ind w:right="36"/>
              <w:rPr>
                <w:rFonts w:cstheme="minorHAnsi"/>
              </w:rPr>
            </w:pPr>
            <w:r w:rsidRPr="00AA6878">
              <w:rPr>
                <w:rFonts w:cstheme="minorHAnsi"/>
              </w:rPr>
              <w:t>CLTA</w:t>
            </w:r>
          </w:p>
        </w:tc>
        <w:tc>
          <w:tcPr>
            <w:tcW w:w="6771" w:type="dxa"/>
          </w:tcPr>
          <w:p w14:paraId="54C0A14C" w14:textId="77777777" w:rsidR="00CC5B7C" w:rsidRPr="00AA6878" w:rsidRDefault="00CC5B7C" w:rsidP="00342FAE">
            <w:pPr>
              <w:ind w:right="36"/>
            </w:pPr>
            <w:r w:rsidRPr="00AA6878">
              <w:rPr>
                <w:rFonts w:cstheme="minorHAnsi"/>
              </w:rPr>
              <w:t>Contractually Limited Term Appointment</w:t>
            </w:r>
          </w:p>
        </w:tc>
      </w:tr>
      <w:tr w:rsidR="00CC5B7C" w:rsidRPr="00AA6878" w14:paraId="47D08165" w14:textId="77777777" w:rsidTr="00342FAE">
        <w:tc>
          <w:tcPr>
            <w:tcW w:w="2409" w:type="dxa"/>
          </w:tcPr>
          <w:p w14:paraId="6D9F993D" w14:textId="77777777" w:rsidR="00CC5B7C" w:rsidRPr="00AA6878" w:rsidRDefault="00CC5B7C" w:rsidP="00342FAE">
            <w:pPr>
              <w:ind w:right="36"/>
            </w:pPr>
            <w:r w:rsidRPr="00AA6878">
              <w:t>custom field</w:t>
            </w:r>
          </w:p>
        </w:tc>
        <w:tc>
          <w:tcPr>
            <w:tcW w:w="6771" w:type="dxa"/>
          </w:tcPr>
          <w:p w14:paraId="1EC6B312" w14:textId="77777777" w:rsidR="00CC5B7C" w:rsidRPr="00AA6878" w:rsidRDefault="00CC5B7C" w:rsidP="00342FAE">
            <w:pPr>
              <w:ind w:right="36"/>
            </w:pPr>
            <w:r w:rsidRPr="00AA6878">
              <w:t xml:space="preserve">a new field (not fed from HRIS) created by a user with </w:t>
            </w:r>
            <w:r w:rsidRPr="00AA6878">
              <w:rPr>
                <w:u w:val="single"/>
              </w:rPr>
              <w:t>manage data</w:t>
            </w:r>
            <w:r w:rsidRPr="00AA6878">
              <w:t xml:space="preserve"> feature rights</w:t>
            </w:r>
          </w:p>
        </w:tc>
      </w:tr>
      <w:tr w:rsidR="00CC5B7C" w:rsidRPr="00AA6878" w14:paraId="1DCBB3D5" w14:textId="77777777" w:rsidTr="00342FAE">
        <w:tc>
          <w:tcPr>
            <w:tcW w:w="2409" w:type="dxa"/>
          </w:tcPr>
          <w:p w14:paraId="2500E0F3" w14:textId="77777777" w:rsidR="00CC5B7C" w:rsidRPr="00AA6878" w:rsidRDefault="00CC5B7C" w:rsidP="00342FAE">
            <w:pPr>
              <w:ind w:right="36"/>
            </w:pPr>
            <w:r w:rsidRPr="00AA6878">
              <w:t>custom record</w:t>
            </w:r>
          </w:p>
        </w:tc>
        <w:tc>
          <w:tcPr>
            <w:tcW w:w="6771" w:type="dxa"/>
          </w:tcPr>
          <w:p w14:paraId="2DC29B47" w14:textId="77777777" w:rsidR="00CC5B7C" w:rsidRPr="00AA6878" w:rsidRDefault="00CC5B7C" w:rsidP="00342FAE">
            <w:pPr>
              <w:ind w:right="36"/>
            </w:pPr>
            <w:r w:rsidRPr="00AA6878">
              <w:t xml:space="preserve">a profile of a person whose record was not fed from HRIS. Department users with </w:t>
            </w:r>
            <w:r w:rsidRPr="00AA6878">
              <w:rPr>
                <w:u w:val="single"/>
              </w:rPr>
              <w:t>manage data</w:t>
            </w:r>
            <w:r w:rsidRPr="00AA6878">
              <w:t xml:space="preserve"> feature rights can create custom records.</w:t>
            </w:r>
          </w:p>
        </w:tc>
      </w:tr>
      <w:tr w:rsidR="00CC5B7C" w:rsidRPr="00AA6878" w14:paraId="20E117A7" w14:textId="77777777" w:rsidTr="00342FAE">
        <w:tc>
          <w:tcPr>
            <w:tcW w:w="2409" w:type="dxa"/>
          </w:tcPr>
          <w:p w14:paraId="2ABEBF55" w14:textId="77777777" w:rsidR="00CC5B7C" w:rsidRPr="00AA6878" w:rsidRDefault="00CC5B7C" w:rsidP="00342FAE">
            <w:pPr>
              <w:ind w:right="36"/>
            </w:pPr>
            <w:r w:rsidRPr="00AA6878">
              <w:t>faculty</w:t>
            </w:r>
          </w:p>
        </w:tc>
        <w:tc>
          <w:tcPr>
            <w:tcW w:w="6771" w:type="dxa"/>
          </w:tcPr>
          <w:p w14:paraId="72BEE842" w14:textId="77777777" w:rsidR="00CC5B7C" w:rsidRPr="00AA6878" w:rsidRDefault="00CC5B7C" w:rsidP="00342FAE">
            <w:pPr>
              <w:ind w:right="36"/>
            </w:pPr>
            <w:r w:rsidRPr="00AA6878">
              <w:t xml:space="preserve">clinicians and non-clinicians with appointment(s) in the </w:t>
            </w:r>
            <w:r w:rsidR="00937B1E">
              <w:t>T</w:t>
            </w:r>
            <w:r w:rsidRPr="00AA6878">
              <w:t>FoM</w:t>
            </w:r>
          </w:p>
        </w:tc>
      </w:tr>
      <w:tr w:rsidR="00CC5B7C" w:rsidRPr="00AA6878" w14:paraId="5D999AD4" w14:textId="77777777" w:rsidTr="00342FAE">
        <w:tc>
          <w:tcPr>
            <w:tcW w:w="2409" w:type="dxa"/>
          </w:tcPr>
          <w:p w14:paraId="765515E4" w14:textId="77777777" w:rsidR="00CC5B7C" w:rsidRPr="00AA6878" w:rsidRDefault="00CC5B7C" w:rsidP="00342FAE">
            <w:pPr>
              <w:ind w:right="36"/>
            </w:pPr>
            <w:r w:rsidRPr="00AA6878">
              <w:t>feature rights</w:t>
            </w:r>
          </w:p>
        </w:tc>
        <w:tc>
          <w:tcPr>
            <w:tcW w:w="6771" w:type="dxa"/>
          </w:tcPr>
          <w:p w14:paraId="3935BCD2" w14:textId="77777777" w:rsidR="00CC5B7C" w:rsidRPr="00AA6878" w:rsidRDefault="00CC5B7C" w:rsidP="00342FAE">
            <w:pPr>
              <w:ind w:right="36"/>
            </w:pPr>
            <w:r w:rsidRPr="00AA6878">
              <w:t>permission to use specific functions or see specific groups</w:t>
            </w:r>
          </w:p>
        </w:tc>
      </w:tr>
      <w:tr w:rsidR="00CC5B7C" w:rsidRPr="00AA6878" w14:paraId="7DCC5152" w14:textId="77777777" w:rsidTr="00342FAE">
        <w:tc>
          <w:tcPr>
            <w:tcW w:w="2409" w:type="dxa"/>
          </w:tcPr>
          <w:p w14:paraId="68D5AF59" w14:textId="77777777" w:rsidR="00CC5B7C" w:rsidRPr="00AA6878" w:rsidRDefault="00937B1E" w:rsidP="00342FAE">
            <w:pPr>
              <w:ind w:right="36"/>
            </w:pPr>
            <w:r>
              <w:t>T</w:t>
            </w:r>
            <w:r w:rsidR="00CC5B7C" w:rsidRPr="00AA6878">
              <w:t>FoM</w:t>
            </w:r>
          </w:p>
        </w:tc>
        <w:tc>
          <w:tcPr>
            <w:tcW w:w="6771" w:type="dxa"/>
          </w:tcPr>
          <w:p w14:paraId="68B4DE98" w14:textId="77777777" w:rsidR="00CC5B7C" w:rsidRPr="00AA6878" w:rsidRDefault="00CC5B7C" w:rsidP="00342FAE">
            <w:pPr>
              <w:ind w:right="36"/>
            </w:pPr>
            <w:r w:rsidRPr="00AA6878">
              <w:t>Temerty Faculty of Medicine</w:t>
            </w:r>
          </w:p>
        </w:tc>
      </w:tr>
      <w:tr w:rsidR="00CC5B7C" w:rsidRPr="00AA6878" w14:paraId="6BE5228A" w14:textId="77777777" w:rsidTr="00342FAE">
        <w:tc>
          <w:tcPr>
            <w:tcW w:w="2409" w:type="dxa"/>
          </w:tcPr>
          <w:p w14:paraId="2258AA68" w14:textId="77777777" w:rsidR="00CC5B7C" w:rsidRPr="00AA6878" w:rsidRDefault="00CC5B7C" w:rsidP="00342FAE">
            <w:pPr>
              <w:ind w:right="36"/>
            </w:pPr>
            <w:r w:rsidRPr="00AA6878">
              <w:t>FWU</w:t>
            </w:r>
          </w:p>
        </w:tc>
        <w:tc>
          <w:tcPr>
            <w:tcW w:w="6771" w:type="dxa"/>
          </w:tcPr>
          <w:p w14:paraId="3E8E15BF" w14:textId="77777777" w:rsidR="00CC5B7C" w:rsidRPr="00AA6878" w:rsidRDefault="00CC5B7C" w:rsidP="00342FAE">
            <w:pPr>
              <w:ind w:right="36"/>
            </w:pPr>
            <w:r w:rsidRPr="00AA6878">
              <w:t>Faculty Wide Unit – with specific criteria, allows access to faculty records and, if granted, staff records, from all departments in the FoM</w:t>
            </w:r>
          </w:p>
        </w:tc>
      </w:tr>
      <w:tr w:rsidR="00CC5B7C" w:rsidRPr="00AA6878" w14:paraId="320BB51D" w14:textId="77777777" w:rsidTr="00342FAE">
        <w:tc>
          <w:tcPr>
            <w:tcW w:w="2409" w:type="dxa"/>
          </w:tcPr>
          <w:p w14:paraId="506B0663" w14:textId="77777777" w:rsidR="00CC5B7C" w:rsidRPr="00AA6878" w:rsidRDefault="00CC5B7C" w:rsidP="00342FAE">
            <w:pPr>
              <w:ind w:right="36"/>
            </w:pPr>
            <w:r w:rsidRPr="00AA6878">
              <w:t>HRIS Restricted Data</w:t>
            </w:r>
          </w:p>
        </w:tc>
        <w:tc>
          <w:tcPr>
            <w:tcW w:w="6771" w:type="dxa"/>
          </w:tcPr>
          <w:p w14:paraId="34E0E05A" w14:textId="77777777" w:rsidR="00CC5B7C" w:rsidRPr="00AA6878" w:rsidRDefault="00CC5B7C" w:rsidP="00342FAE">
            <w:pPr>
              <w:ind w:right="36"/>
            </w:pPr>
            <w:r w:rsidRPr="00AA6878">
              <w:t>Data to which access must be explicitly granted to an individual user (Birth Date, Personnel Number, Nationality, Start Date, Permanent residence (home address), UTORid)</w:t>
            </w:r>
          </w:p>
        </w:tc>
      </w:tr>
      <w:tr w:rsidR="00CC5B7C" w:rsidRPr="00AA6878" w14:paraId="1743E06D" w14:textId="77777777" w:rsidTr="00342FAE">
        <w:tc>
          <w:tcPr>
            <w:tcW w:w="2409" w:type="dxa"/>
          </w:tcPr>
          <w:p w14:paraId="062FD9E7" w14:textId="77777777" w:rsidR="00CC5B7C" w:rsidRPr="00AA6878" w:rsidRDefault="00CC5B7C" w:rsidP="00342FAE">
            <w:pPr>
              <w:ind w:right="36"/>
            </w:pPr>
            <w:r w:rsidRPr="00AA6878">
              <w:t>OUA</w:t>
            </w:r>
          </w:p>
        </w:tc>
        <w:tc>
          <w:tcPr>
            <w:tcW w:w="6771" w:type="dxa"/>
          </w:tcPr>
          <w:p w14:paraId="74C72784" w14:textId="77777777" w:rsidR="00CC5B7C" w:rsidRPr="00AA6878" w:rsidRDefault="00CC5B7C" w:rsidP="00342FAE">
            <w:pPr>
              <w:ind w:right="36"/>
            </w:pPr>
            <w:r w:rsidRPr="00AA6878">
              <w:t xml:space="preserve">Other University Appointments – a container in FOCUS for </w:t>
            </w:r>
            <w:r w:rsidR="00937B1E">
              <w:t>T</w:t>
            </w:r>
            <w:r w:rsidRPr="00AA6878">
              <w:t>FoM faculty records</w:t>
            </w:r>
          </w:p>
        </w:tc>
      </w:tr>
      <w:tr w:rsidR="00CC5B7C" w:rsidRPr="00AA6878" w14:paraId="60305294" w14:textId="77777777" w:rsidTr="00342FAE">
        <w:tc>
          <w:tcPr>
            <w:tcW w:w="2409" w:type="dxa"/>
          </w:tcPr>
          <w:p w14:paraId="2205779D" w14:textId="77777777" w:rsidR="00CC5B7C" w:rsidRPr="00AA6878" w:rsidRDefault="00CC5B7C" w:rsidP="00342FAE">
            <w:pPr>
              <w:ind w:right="36"/>
            </w:pPr>
            <w:r w:rsidRPr="00AA6878">
              <w:t>Pnum</w:t>
            </w:r>
          </w:p>
        </w:tc>
        <w:tc>
          <w:tcPr>
            <w:tcW w:w="6771" w:type="dxa"/>
          </w:tcPr>
          <w:p w14:paraId="46CA767C" w14:textId="77777777" w:rsidR="00CC5B7C" w:rsidRPr="00AA6878" w:rsidRDefault="00CC5B7C" w:rsidP="00342FAE">
            <w:pPr>
              <w:ind w:right="36"/>
            </w:pPr>
            <w:r w:rsidRPr="00AA6878">
              <w:t>personnel number</w:t>
            </w:r>
          </w:p>
        </w:tc>
      </w:tr>
      <w:tr w:rsidR="00CC5B7C" w:rsidRPr="00AA6878" w14:paraId="70F0E371" w14:textId="77777777" w:rsidTr="00342FAE">
        <w:tc>
          <w:tcPr>
            <w:tcW w:w="2409" w:type="dxa"/>
          </w:tcPr>
          <w:p w14:paraId="38DCE84F" w14:textId="77777777" w:rsidR="00CC5B7C" w:rsidRPr="00AA6878" w:rsidRDefault="00CC5B7C" w:rsidP="00342FAE">
            <w:pPr>
              <w:ind w:right="36"/>
            </w:pPr>
            <w:r w:rsidRPr="00AA6878">
              <w:t>Sensitive</w:t>
            </w:r>
          </w:p>
        </w:tc>
        <w:tc>
          <w:tcPr>
            <w:tcW w:w="6771" w:type="dxa"/>
          </w:tcPr>
          <w:p w14:paraId="0DC8F1CC" w14:textId="77777777" w:rsidR="00CC5B7C" w:rsidRPr="00AA6878" w:rsidRDefault="00CC5B7C" w:rsidP="00342FAE">
            <w:pPr>
              <w:ind w:right="36"/>
            </w:pPr>
            <w:r w:rsidRPr="00AA6878">
              <w:t>refers to the custom field setting “Sensitive”- controls visibility of the field values in custom fields</w:t>
            </w:r>
          </w:p>
        </w:tc>
      </w:tr>
      <w:tr w:rsidR="00CC5B7C" w:rsidRPr="00AA6878" w14:paraId="2F1DE606" w14:textId="77777777" w:rsidTr="00342FAE">
        <w:tc>
          <w:tcPr>
            <w:tcW w:w="2409" w:type="dxa"/>
          </w:tcPr>
          <w:p w14:paraId="64525910" w14:textId="77777777" w:rsidR="00CC5B7C" w:rsidRPr="00AA6878" w:rsidRDefault="00CC5B7C" w:rsidP="00342FAE">
            <w:pPr>
              <w:ind w:right="36"/>
            </w:pPr>
            <w:r w:rsidRPr="00AA6878">
              <w:t>staff</w:t>
            </w:r>
          </w:p>
        </w:tc>
        <w:tc>
          <w:tcPr>
            <w:tcW w:w="6771" w:type="dxa"/>
          </w:tcPr>
          <w:p w14:paraId="462FB41F" w14:textId="77777777" w:rsidR="00CC5B7C" w:rsidRPr="00AA6878" w:rsidRDefault="00CC5B7C" w:rsidP="00342FAE">
            <w:pPr>
              <w:ind w:right="36"/>
            </w:pPr>
            <w:r w:rsidRPr="00AA6878">
              <w:t>non-faculty employees (ie. PM, USW, CUPE, Casual, Teaching Assistants, Research Associates)</w:t>
            </w:r>
          </w:p>
        </w:tc>
      </w:tr>
      <w:tr w:rsidR="00CC5B7C" w:rsidRPr="00AA6878" w14:paraId="023D3305" w14:textId="77777777" w:rsidTr="00342FAE">
        <w:tc>
          <w:tcPr>
            <w:tcW w:w="2409" w:type="dxa"/>
          </w:tcPr>
          <w:p w14:paraId="290E4913" w14:textId="77777777" w:rsidR="00CC5B7C" w:rsidRPr="00AA6878" w:rsidRDefault="00CC5B7C" w:rsidP="00342FAE">
            <w:pPr>
              <w:ind w:right="36"/>
            </w:pPr>
            <w:r w:rsidRPr="00AA6878">
              <w:t>User Session Log</w:t>
            </w:r>
          </w:p>
        </w:tc>
        <w:tc>
          <w:tcPr>
            <w:tcW w:w="6771" w:type="dxa"/>
          </w:tcPr>
          <w:p w14:paraId="24163007" w14:textId="77777777" w:rsidR="00CC5B7C" w:rsidRPr="00AA6878" w:rsidRDefault="00CC5B7C" w:rsidP="00342FAE">
            <w:pPr>
              <w:ind w:right="36"/>
            </w:pPr>
            <w:r w:rsidRPr="00AA6878">
              <w:rPr>
                <w:color w:val="000000" w:themeColor="text1"/>
              </w:rPr>
              <w:t>FOCUS login activity records for a department or FWU of user accounts that logged in, date and time of login, and their IP addresses</w:t>
            </w:r>
          </w:p>
        </w:tc>
      </w:tr>
    </w:tbl>
    <w:p w14:paraId="00DAFC52" w14:textId="77777777" w:rsidR="00CC5B7C" w:rsidRDefault="00CC5B7C" w:rsidP="00E51FEA">
      <w:pPr>
        <w:pStyle w:val="14pt"/>
        <w:pBdr>
          <w:bottom w:val="single" w:sz="4" w:space="1" w:color="auto"/>
        </w:pBdr>
        <w:ind w:left="810" w:right="-54"/>
      </w:pPr>
    </w:p>
    <w:p w14:paraId="6C0E7D6D" w14:textId="77777777" w:rsidR="00CC5B7C" w:rsidRDefault="00CC5B7C" w:rsidP="00342FAE">
      <w:pPr>
        <w:pStyle w:val="Heading2"/>
        <w:ind w:left="360" w:firstLine="360"/>
      </w:pPr>
      <w:bookmarkStart w:id="73" w:name="_Toc114128904"/>
      <w:r>
        <w:t>User Types</w:t>
      </w:r>
      <w:bookmarkEnd w:id="73"/>
    </w:p>
    <w:p w14:paraId="02EEB2CF" w14:textId="77777777" w:rsidR="00CC5B7C" w:rsidRPr="00342FAE" w:rsidRDefault="009E0AEB" w:rsidP="00E51FEA">
      <w:pPr>
        <w:ind w:left="1620" w:right="1296"/>
      </w:pPr>
      <w:r w:rsidRPr="00A30BD4">
        <w:t xml:space="preserve">There are </w:t>
      </w:r>
      <w:r w:rsidRPr="00270109">
        <w:t>five</w:t>
      </w:r>
      <w:r w:rsidR="00CC5B7C" w:rsidRPr="00342FAE">
        <w:t xml:space="preserve"> user types. A user can be assigned to only one of them. </w:t>
      </w:r>
    </w:p>
    <w:p w14:paraId="1A4E6B5F" w14:textId="77777777" w:rsidR="00CC5B7C" w:rsidRPr="00342FAE" w:rsidRDefault="00CC5B7C" w:rsidP="00E51FEA">
      <w:pPr>
        <w:pStyle w:val="ListParagraph"/>
        <w:numPr>
          <w:ilvl w:val="0"/>
          <w:numId w:val="53"/>
        </w:numPr>
        <w:spacing w:after="160" w:line="259" w:lineRule="auto"/>
        <w:ind w:left="1620" w:right="1296"/>
      </w:pPr>
      <w:r w:rsidRPr="00342FAE">
        <w:t>Basic user (this is the default, it does not show an icon in FOCUS)</w:t>
      </w:r>
    </w:p>
    <w:p w14:paraId="4D79C985" w14:textId="77777777" w:rsidR="009E0AEB" w:rsidRPr="00342FAE" w:rsidRDefault="002833D1" w:rsidP="00E51FEA">
      <w:pPr>
        <w:pStyle w:val="ListParagraph"/>
        <w:numPr>
          <w:ilvl w:val="0"/>
          <w:numId w:val="53"/>
        </w:numPr>
        <w:spacing w:after="160" w:line="259" w:lineRule="auto"/>
        <w:ind w:left="1620" w:right="1296"/>
      </w:pPr>
      <w:r w:rsidRPr="00342FAE">
        <w:t xml:space="preserve">FoM </w:t>
      </w:r>
      <w:r w:rsidR="009E0AEB" w:rsidRPr="00A30BD4">
        <w:t>Contac</w:t>
      </w:r>
      <w:r w:rsidR="009E0AEB" w:rsidRPr="00270109">
        <w:t>t List User (this is a faculty wide unit account with very limited information access)</w:t>
      </w:r>
    </w:p>
    <w:p w14:paraId="5434D206" w14:textId="77777777" w:rsidR="00CC5B7C" w:rsidRDefault="00CC5B7C" w:rsidP="00E51FEA">
      <w:pPr>
        <w:pStyle w:val="ListParagraph"/>
        <w:numPr>
          <w:ilvl w:val="0"/>
          <w:numId w:val="53"/>
        </w:numPr>
        <w:spacing w:after="160" w:line="259" w:lineRule="auto"/>
        <w:ind w:left="1620" w:right="1296"/>
      </w:pPr>
      <w:r>
        <w:t>Dept Admin</w:t>
      </w:r>
    </w:p>
    <w:p w14:paraId="096A20CD" w14:textId="77777777" w:rsidR="00CC5B7C" w:rsidRDefault="00CC5B7C" w:rsidP="00E51FEA">
      <w:pPr>
        <w:pStyle w:val="ListParagraph"/>
        <w:numPr>
          <w:ilvl w:val="0"/>
          <w:numId w:val="53"/>
        </w:numPr>
        <w:spacing w:after="160" w:line="259" w:lineRule="auto"/>
        <w:ind w:left="1620" w:right="1296"/>
      </w:pPr>
      <w:r>
        <w:t>HR Admin</w:t>
      </w:r>
    </w:p>
    <w:p w14:paraId="47790C2C" w14:textId="77777777" w:rsidR="00CC5B7C" w:rsidRDefault="00CC5B7C" w:rsidP="00E51FEA">
      <w:pPr>
        <w:pStyle w:val="ListParagraph"/>
        <w:numPr>
          <w:ilvl w:val="0"/>
          <w:numId w:val="53"/>
        </w:numPr>
        <w:spacing w:after="160" w:line="259" w:lineRule="auto"/>
        <w:ind w:left="1620" w:right="1296"/>
      </w:pPr>
      <w:r>
        <w:t>Sys Admin</w:t>
      </w:r>
    </w:p>
    <w:p w14:paraId="09D4DA91" w14:textId="77777777" w:rsidR="00CC5B7C" w:rsidRDefault="00CC5B7C" w:rsidP="00E51FEA">
      <w:pPr>
        <w:ind w:left="1620" w:right="1296"/>
      </w:pPr>
      <w:r>
        <w:t>Each of these user groups are assigned a set of default feature rights (rights to use or see specific functions) and more feature rights can be added individually.</w:t>
      </w:r>
    </w:p>
    <w:p w14:paraId="45D19357" w14:textId="77777777" w:rsidR="00CC5B7C" w:rsidRPr="0077368B" w:rsidRDefault="00CC5B7C" w:rsidP="00E51FEA">
      <w:pPr>
        <w:spacing w:after="0"/>
        <w:ind w:left="1620" w:right="1296"/>
        <w:rPr>
          <w:b/>
          <w:bCs/>
        </w:rPr>
      </w:pPr>
      <w:r w:rsidRPr="0077368B">
        <w:rPr>
          <w:b/>
          <w:bCs/>
        </w:rPr>
        <w:t xml:space="preserve">Default </w:t>
      </w:r>
      <w:r>
        <w:rPr>
          <w:b/>
          <w:bCs/>
        </w:rPr>
        <w:t xml:space="preserve">Access and </w:t>
      </w:r>
      <w:r w:rsidRPr="0077368B">
        <w:rPr>
          <w:b/>
          <w:bCs/>
        </w:rPr>
        <w:t>Feature Rights: (Automatically granted to all User Types</w:t>
      </w:r>
      <w:r w:rsidR="002833D1">
        <w:rPr>
          <w:b/>
          <w:bCs/>
        </w:rPr>
        <w:t xml:space="preserve"> except for FoM Contact List user</w:t>
      </w:r>
      <w:r w:rsidRPr="0077368B">
        <w:rPr>
          <w:b/>
          <w:bCs/>
        </w:rPr>
        <w:t>)</w:t>
      </w:r>
    </w:p>
    <w:p w14:paraId="140E3FF5" w14:textId="77777777" w:rsidR="00CC5B7C" w:rsidRDefault="00CC5B7C" w:rsidP="00E51FEA">
      <w:pPr>
        <w:pStyle w:val="ListParagraph"/>
        <w:numPr>
          <w:ilvl w:val="0"/>
          <w:numId w:val="51"/>
        </w:numPr>
        <w:spacing w:after="0"/>
        <w:ind w:left="1620" w:right="1296"/>
      </w:pPr>
      <w:r>
        <w:t>All faculty within the applied department or FWU</w:t>
      </w:r>
    </w:p>
    <w:p w14:paraId="01B85B32" w14:textId="77777777" w:rsidR="00CC5B7C" w:rsidRDefault="00CC5B7C" w:rsidP="00E51FEA">
      <w:pPr>
        <w:pStyle w:val="ListParagraph"/>
        <w:numPr>
          <w:ilvl w:val="0"/>
          <w:numId w:val="51"/>
        </w:numPr>
        <w:spacing w:after="0"/>
        <w:ind w:left="1620" w:right="1296"/>
      </w:pPr>
      <w:r>
        <w:t>The data inside the Other University Appointments container</w:t>
      </w:r>
    </w:p>
    <w:p w14:paraId="188F41B1" w14:textId="77777777" w:rsidR="00CC5B7C" w:rsidRDefault="00CC5B7C" w:rsidP="00E51FEA">
      <w:pPr>
        <w:pStyle w:val="ListParagraph"/>
        <w:numPr>
          <w:ilvl w:val="0"/>
          <w:numId w:val="51"/>
        </w:numPr>
        <w:spacing w:after="0"/>
        <w:ind w:left="1620" w:right="1296"/>
      </w:pPr>
      <w:r>
        <w:t>Medic Specialty</w:t>
      </w:r>
    </w:p>
    <w:p w14:paraId="4AD7E371" w14:textId="77777777" w:rsidR="00CC5B7C" w:rsidRPr="0074539D" w:rsidRDefault="00CC5B7C" w:rsidP="00E51FEA">
      <w:pPr>
        <w:pStyle w:val="ListParagraph"/>
        <w:numPr>
          <w:ilvl w:val="0"/>
          <w:numId w:val="51"/>
        </w:numPr>
        <w:spacing w:after="0"/>
        <w:ind w:left="1620" w:right="1296"/>
      </w:pPr>
      <w:r>
        <w:t xml:space="preserve">The data inside the </w:t>
      </w:r>
      <w:r w:rsidRPr="0074539D">
        <w:t>Appointment Details</w:t>
      </w:r>
      <w:r>
        <w:t xml:space="preserve"> container (</w:t>
      </w:r>
      <w:r w:rsidRPr="0074539D">
        <w:t>This includes Job, Job Description (</w:t>
      </w:r>
      <w:r>
        <w:t xml:space="preserve">job </w:t>
      </w:r>
      <w:r w:rsidRPr="0074539D">
        <w:t>level may be indicated), Payroll (interval), Work Contract</w:t>
      </w:r>
      <w:r>
        <w:t>)</w:t>
      </w:r>
    </w:p>
    <w:p w14:paraId="573D431C" w14:textId="77777777" w:rsidR="00CC5B7C" w:rsidRPr="0074539D" w:rsidRDefault="00CC5B7C" w:rsidP="00E51FEA">
      <w:pPr>
        <w:pStyle w:val="ListParagraph"/>
        <w:numPr>
          <w:ilvl w:val="0"/>
          <w:numId w:val="51"/>
        </w:numPr>
        <w:spacing w:after="0"/>
        <w:ind w:left="1620" w:right="1296"/>
      </w:pPr>
      <w:r>
        <w:t>Grad Appt</w:t>
      </w:r>
    </w:p>
    <w:p w14:paraId="644479F0" w14:textId="77777777" w:rsidR="00CC5B7C" w:rsidRDefault="00CC5B7C" w:rsidP="00E51FEA">
      <w:pPr>
        <w:pStyle w:val="ListParagraph"/>
        <w:numPr>
          <w:ilvl w:val="0"/>
          <w:numId w:val="51"/>
        </w:numPr>
        <w:spacing w:after="0"/>
        <w:ind w:left="1620" w:right="1296"/>
      </w:pPr>
      <w:r>
        <w:t>Contract Elements</w:t>
      </w:r>
    </w:p>
    <w:p w14:paraId="3206D430" w14:textId="77777777" w:rsidR="00CC5B7C" w:rsidRDefault="00CC5B7C" w:rsidP="00E51FEA">
      <w:pPr>
        <w:pStyle w:val="ListParagraph"/>
        <w:numPr>
          <w:ilvl w:val="0"/>
          <w:numId w:val="51"/>
        </w:numPr>
        <w:spacing w:after="0"/>
        <w:ind w:left="1620" w:right="1296"/>
      </w:pPr>
      <w:r>
        <w:t>Career Progress</w:t>
      </w:r>
    </w:p>
    <w:p w14:paraId="4B0713C6" w14:textId="77777777" w:rsidR="00CC5B7C" w:rsidRDefault="00CC5B7C" w:rsidP="00E51FEA">
      <w:pPr>
        <w:pStyle w:val="ListParagraph"/>
        <w:numPr>
          <w:ilvl w:val="0"/>
          <w:numId w:val="51"/>
        </w:numPr>
        <w:spacing w:after="0"/>
        <w:ind w:left="1620" w:right="1296"/>
      </w:pPr>
      <w:r>
        <w:lastRenderedPageBreak/>
        <w:t xml:space="preserve">Actions </w:t>
      </w:r>
    </w:p>
    <w:p w14:paraId="698E60B4" w14:textId="77777777" w:rsidR="00CC5B7C" w:rsidRDefault="00CC5B7C" w:rsidP="00E51FEA">
      <w:pPr>
        <w:pStyle w:val="ListParagraph"/>
        <w:numPr>
          <w:ilvl w:val="0"/>
          <w:numId w:val="51"/>
        </w:numPr>
        <w:spacing w:after="0"/>
        <w:ind w:left="1620" w:right="1296"/>
      </w:pPr>
      <w:r>
        <w:t>Tenure and Rank</w:t>
      </w:r>
    </w:p>
    <w:p w14:paraId="1620C810" w14:textId="77777777" w:rsidR="00CC5B7C" w:rsidRDefault="00CC5B7C" w:rsidP="00E51FEA">
      <w:pPr>
        <w:pStyle w:val="ListParagraph"/>
        <w:numPr>
          <w:ilvl w:val="0"/>
          <w:numId w:val="51"/>
        </w:numPr>
        <w:spacing w:after="0"/>
        <w:ind w:left="1620" w:right="1296"/>
      </w:pPr>
      <w:r>
        <w:t>Post Secondary</w:t>
      </w:r>
    </w:p>
    <w:p w14:paraId="02A7CC28" w14:textId="77777777" w:rsidR="00CC5B7C" w:rsidRDefault="00CC5B7C" w:rsidP="00E51FEA">
      <w:pPr>
        <w:pStyle w:val="ListParagraph"/>
        <w:numPr>
          <w:ilvl w:val="0"/>
          <w:numId w:val="51"/>
        </w:numPr>
        <w:spacing w:after="0"/>
        <w:ind w:left="1620" w:right="1296"/>
      </w:pPr>
      <w:r>
        <w:t xml:space="preserve">Prof Designation </w:t>
      </w:r>
    </w:p>
    <w:p w14:paraId="7A4FD2CD" w14:textId="77777777" w:rsidR="00CC5B7C" w:rsidRDefault="00CC5B7C" w:rsidP="00E51FEA">
      <w:pPr>
        <w:pStyle w:val="ListParagraph"/>
        <w:numPr>
          <w:ilvl w:val="0"/>
          <w:numId w:val="51"/>
        </w:numPr>
        <w:spacing w:after="0"/>
        <w:ind w:left="1620" w:right="1296"/>
      </w:pPr>
      <w:r>
        <w:t>Awards</w:t>
      </w:r>
    </w:p>
    <w:p w14:paraId="6356EC1F" w14:textId="77777777" w:rsidR="00CC5B7C" w:rsidRDefault="00CC5B7C" w:rsidP="00E51FEA">
      <w:pPr>
        <w:pStyle w:val="ListParagraph"/>
        <w:numPr>
          <w:ilvl w:val="0"/>
          <w:numId w:val="51"/>
        </w:numPr>
        <w:spacing w:after="0"/>
        <w:ind w:left="1620" w:right="1296"/>
      </w:pPr>
      <w:r>
        <w:t>First Name, Last Name, Office Address, Telephone and Email</w:t>
      </w:r>
    </w:p>
    <w:p w14:paraId="18AD5687" w14:textId="77777777" w:rsidR="00CC5B7C" w:rsidRDefault="00CC5B7C" w:rsidP="00E51FEA">
      <w:pPr>
        <w:pStyle w:val="ListParagraph"/>
        <w:numPr>
          <w:ilvl w:val="0"/>
          <w:numId w:val="51"/>
        </w:numPr>
        <w:spacing w:after="0"/>
        <w:ind w:left="1620" w:right="1296"/>
      </w:pPr>
      <w:r>
        <w:t>End Date</w:t>
      </w:r>
    </w:p>
    <w:p w14:paraId="4CDD36C9" w14:textId="77777777" w:rsidR="00CC5B7C" w:rsidRDefault="00CC5B7C" w:rsidP="00E51FEA">
      <w:pPr>
        <w:pStyle w:val="ListParagraph"/>
        <w:numPr>
          <w:ilvl w:val="0"/>
          <w:numId w:val="51"/>
        </w:numPr>
        <w:spacing w:after="0"/>
        <w:ind w:left="1620" w:right="1296"/>
      </w:pPr>
      <w:r>
        <w:t>Custom records</w:t>
      </w:r>
    </w:p>
    <w:p w14:paraId="5D8B8A45" w14:textId="77777777" w:rsidR="00CC5B7C" w:rsidRDefault="00CC5B7C" w:rsidP="00E51FEA">
      <w:pPr>
        <w:spacing w:after="0"/>
        <w:ind w:left="1620" w:right="1296"/>
      </w:pPr>
    </w:p>
    <w:p w14:paraId="4D445D52" w14:textId="77777777" w:rsidR="00CC5B7C" w:rsidRPr="00843B8E" w:rsidRDefault="00CC5B7C" w:rsidP="00E51FEA">
      <w:pPr>
        <w:ind w:left="1620" w:right="1296"/>
        <w:rPr>
          <w:b/>
        </w:rPr>
      </w:pPr>
      <w:r w:rsidRPr="00843B8E">
        <w:rPr>
          <w:b/>
        </w:rPr>
        <w:t>Additional Access and Feature Rights: (</w:t>
      </w:r>
      <w:r>
        <w:rPr>
          <w:b/>
        </w:rPr>
        <w:t>may be a default for a User Type or explicitly granted to an individual user (see table below)</w:t>
      </w:r>
      <w:r w:rsidRPr="00843B8E">
        <w:rPr>
          <w:b/>
        </w:rPr>
        <w:t>)</w:t>
      </w:r>
    </w:p>
    <w:p w14:paraId="52BCEDFA" w14:textId="77777777" w:rsidR="00CC5B7C" w:rsidRDefault="00CC5B7C" w:rsidP="00E51FEA">
      <w:pPr>
        <w:pStyle w:val="ListParagraph"/>
        <w:numPr>
          <w:ilvl w:val="0"/>
          <w:numId w:val="50"/>
        </w:numPr>
        <w:spacing w:after="160" w:line="259" w:lineRule="auto"/>
        <w:ind w:left="1620" w:right="1296"/>
      </w:pPr>
      <w:r>
        <w:t>View Faculty records (End Date field is visible)</w:t>
      </w:r>
    </w:p>
    <w:p w14:paraId="35026BD5" w14:textId="77777777" w:rsidR="00CC5B7C" w:rsidRDefault="00CC5B7C" w:rsidP="00E51FEA">
      <w:pPr>
        <w:pStyle w:val="ListParagraph"/>
        <w:numPr>
          <w:ilvl w:val="0"/>
          <w:numId w:val="50"/>
        </w:numPr>
        <w:spacing w:after="160" w:line="259" w:lineRule="auto"/>
        <w:ind w:left="1620" w:right="1296"/>
      </w:pPr>
      <w:r>
        <w:t>View Staff records (End Date field is visible)</w:t>
      </w:r>
    </w:p>
    <w:p w14:paraId="38EFA651" w14:textId="77777777" w:rsidR="00CC5B7C" w:rsidRDefault="00CC5B7C" w:rsidP="00E51FEA">
      <w:pPr>
        <w:pStyle w:val="ListParagraph"/>
        <w:numPr>
          <w:ilvl w:val="0"/>
          <w:numId w:val="50"/>
        </w:numPr>
        <w:spacing w:after="160" w:line="259" w:lineRule="auto"/>
        <w:ind w:left="1620" w:right="1296"/>
      </w:pPr>
      <w:r>
        <w:t>View all HRIS Restricted Data (includes: Birth Date, Pnum, UTORid, Nationality, Start Date, Permanent residence)</w:t>
      </w:r>
    </w:p>
    <w:p w14:paraId="5CCC4665" w14:textId="77777777" w:rsidR="00CC5B7C" w:rsidRDefault="00CC5B7C" w:rsidP="00E51FEA">
      <w:pPr>
        <w:pStyle w:val="ListParagraph"/>
        <w:numPr>
          <w:ilvl w:val="0"/>
          <w:numId w:val="50"/>
        </w:numPr>
        <w:spacing w:after="160" w:line="259" w:lineRule="auto"/>
        <w:ind w:left="1620" w:right="1296"/>
      </w:pPr>
      <w:r>
        <w:t>View HRIS Restricted Data but limit to UTORid</w:t>
      </w:r>
    </w:p>
    <w:p w14:paraId="23B569C8" w14:textId="77777777" w:rsidR="00CC5B7C" w:rsidRDefault="00CC5B7C" w:rsidP="00E51FEA">
      <w:pPr>
        <w:pStyle w:val="ListParagraph"/>
        <w:numPr>
          <w:ilvl w:val="0"/>
          <w:numId w:val="50"/>
        </w:numPr>
        <w:spacing w:after="160" w:line="259" w:lineRule="auto"/>
        <w:ind w:left="1620" w:right="1296"/>
      </w:pPr>
      <w:r>
        <w:t>View HRIS Restricted Data but limit to Pnum</w:t>
      </w:r>
    </w:p>
    <w:p w14:paraId="01A7F660" w14:textId="77777777" w:rsidR="00CC5B7C" w:rsidRDefault="00CC5B7C" w:rsidP="00E51FEA">
      <w:pPr>
        <w:pStyle w:val="ListParagraph"/>
        <w:numPr>
          <w:ilvl w:val="0"/>
          <w:numId w:val="50"/>
        </w:numPr>
        <w:spacing w:after="160" w:line="259" w:lineRule="auto"/>
        <w:ind w:left="1620" w:right="1296"/>
      </w:pPr>
      <w:r>
        <w:t>Send Email</w:t>
      </w:r>
    </w:p>
    <w:p w14:paraId="23A376C0" w14:textId="77777777" w:rsidR="00CC5B7C" w:rsidRDefault="00CC5B7C" w:rsidP="00E51FEA">
      <w:pPr>
        <w:pStyle w:val="ListParagraph"/>
        <w:numPr>
          <w:ilvl w:val="0"/>
          <w:numId w:val="50"/>
        </w:numPr>
        <w:spacing w:after="160" w:line="259" w:lineRule="auto"/>
        <w:ind w:left="1620" w:right="1296"/>
      </w:pPr>
      <w:r>
        <w:t>Assign Sensitive, Edit, Staff, Email, or Manage Data</w:t>
      </w:r>
    </w:p>
    <w:p w14:paraId="510F6E3B" w14:textId="77777777" w:rsidR="00CC5B7C" w:rsidRDefault="00CC5B7C" w:rsidP="00E51FEA">
      <w:pPr>
        <w:pStyle w:val="ListParagraph"/>
        <w:numPr>
          <w:ilvl w:val="0"/>
          <w:numId w:val="50"/>
        </w:numPr>
        <w:spacing w:after="160" w:line="259" w:lineRule="auto"/>
        <w:ind w:left="1620" w:right="1296"/>
      </w:pPr>
      <w:r>
        <w:t>Assign Dept Admin role</w:t>
      </w:r>
    </w:p>
    <w:p w14:paraId="5804A18A" w14:textId="77777777" w:rsidR="00CC5B7C" w:rsidRDefault="00CC5B7C" w:rsidP="00E51FEA">
      <w:pPr>
        <w:pStyle w:val="ListParagraph"/>
        <w:numPr>
          <w:ilvl w:val="0"/>
          <w:numId w:val="50"/>
        </w:numPr>
        <w:spacing w:after="160" w:line="259" w:lineRule="auto"/>
        <w:ind w:left="1620" w:right="1296"/>
      </w:pPr>
      <w:r>
        <w:t>Assign HR Admin role</w:t>
      </w:r>
    </w:p>
    <w:p w14:paraId="44B61408" w14:textId="77777777" w:rsidR="00755BA9" w:rsidRDefault="00755BA9" w:rsidP="00755BA9">
      <w:pPr>
        <w:pStyle w:val="ListParagraph"/>
        <w:numPr>
          <w:ilvl w:val="0"/>
          <w:numId w:val="50"/>
        </w:numPr>
        <w:spacing w:after="160" w:line="259" w:lineRule="auto"/>
        <w:ind w:left="1620" w:right="1296"/>
      </w:pPr>
      <w:r>
        <w:t>Assign FoM Contact List role</w:t>
      </w:r>
    </w:p>
    <w:p w14:paraId="182B5C23" w14:textId="77777777" w:rsidR="00CC5B7C" w:rsidRDefault="00CC5B7C" w:rsidP="00E51FEA">
      <w:pPr>
        <w:pStyle w:val="ListParagraph"/>
        <w:numPr>
          <w:ilvl w:val="0"/>
          <w:numId w:val="50"/>
        </w:numPr>
        <w:spacing w:after="160" w:line="259" w:lineRule="auto"/>
        <w:ind w:left="1620" w:right="1296"/>
      </w:pPr>
      <w:r>
        <w:t>Assign HRIS Restricted Data Access, UTORid, Pnum</w:t>
      </w:r>
    </w:p>
    <w:p w14:paraId="527A6D66" w14:textId="77777777" w:rsidR="00CC5B7C" w:rsidRDefault="00CC5B7C" w:rsidP="00E51FEA">
      <w:pPr>
        <w:pStyle w:val="ListParagraph"/>
        <w:numPr>
          <w:ilvl w:val="0"/>
          <w:numId w:val="50"/>
        </w:numPr>
        <w:spacing w:after="160" w:line="259" w:lineRule="auto"/>
        <w:ind w:left="1620" w:right="1296"/>
      </w:pPr>
      <w:r>
        <w:t>Manage Data (when</w:t>
      </w:r>
      <w:r w:rsidR="00755BA9">
        <w:t xml:space="preserve"> this right is granted, items 13</w:t>
      </w:r>
      <w:r>
        <w:t>-</w:t>
      </w:r>
      <w:r w:rsidR="00755BA9">
        <w:t>20</w:t>
      </w:r>
      <w:r>
        <w:t xml:space="preserve"> are also granted)</w:t>
      </w:r>
    </w:p>
    <w:p w14:paraId="3DC3D538" w14:textId="77777777" w:rsidR="00CC5B7C" w:rsidRDefault="00CC5B7C" w:rsidP="00E51FEA">
      <w:pPr>
        <w:pStyle w:val="ListParagraph"/>
        <w:numPr>
          <w:ilvl w:val="0"/>
          <w:numId w:val="50"/>
        </w:numPr>
        <w:spacing w:after="160" w:line="259" w:lineRule="auto"/>
        <w:ind w:left="1620" w:right="1296"/>
      </w:pPr>
      <w:r>
        <w:t>View User Session Log (Basic users (if granted this right) can only see login session records for their own account; Dept Admins can see login session records for all users from their dept or FWU; HR Admins (if granted this right) can see login session records for all users across all depts and FWUs; Sys Admins can see login session records for all users across all depts and FWUs)</w:t>
      </w:r>
    </w:p>
    <w:p w14:paraId="1CD7A627" w14:textId="77777777" w:rsidR="00CC5B7C" w:rsidRDefault="00CC5B7C" w:rsidP="00E51FEA">
      <w:pPr>
        <w:pStyle w:val="ListParagraph"/>
        <w:numPr>
          <w:ilvl w:val="0"/>
          <w:numId w:val="50"/>
        </w:numPr>
        <w:spacing w:after="160" w:line="259" w:lineRule="auto"/>
        <w:ind w:left="1620" w:right="1296"/>
      </w:pPr>
      <w:r>
        <w:t>Customize Department Display</w:t>
      </w:r>
    </w:p>
    <w:p w14:paraId="180DF3B9" w14:textId="77777777" w:rsidR="00CC5B7C" w:rsidRDefault="00CC5B7C" w:rsidP="00E51FEA">
      <w:pPr>
        <w:pStyle w:val="ListParagraph"/>
        <w:numPr>
          <w:ilvl w:val="0"/>
          <w:numId w:val="50"/>
        </w:numPr>
        <w:spacing w:after="160" w:line="259" w:lineRule="auto"/>
        <w:ind w:left="1620" w:right="1296"/>
      </w:pPr>
      <w:r>
        <w:t>View Email Status</w:t>
      </w:r>
    </w:p>
    <w:p w14:paraId="6A4BB39B" w14:textId="77777777" w:rsidR="00CC5B7C" w:rsidRDefault="00CC5B7C" w:rsidP="00E51FEA">
      <w:pPr>
        <w:pStyle w:val="ListParagraph"/>
        <w:numPr>
          <w:ilvl w:val="0"/>
          <w:numId w:val="50"/>
        </w:numPr>
        <w:spacing w:after="160" w:line="259" w:lineRule="auto"/>
        <w:ind w:left="1620" w:right="1296"/>
      </w:pPr>
      <w:r>
        <w:t>Manage your Email Settings (personal email signature)</w:t>
      </w:r>
    </w:p>
    <w:p w14:paraId="7536325F" w14:textId="77777777" w:rsidR="00CC5B7C" w:rsidRDefault="00CC5B7C" w:rsidP="00E51FEA">
      <w:pPr>
        <w:pStyle w:val="ListParagraph"/>
        <w:numPr>
          <w:ilvl w:val="0"/>
          <w:numId w:val="50"/>
        </w:numPr>
        <w:spacing w:after="160" w:line="259" w:lineRule="auto"/>
        <w:ind w:left="1620" w:right="1296"/>
      </w:pPr>
      <w:r>
        <w:t>Manage Department Email Settings (department email signature)</w:t>
      </w:r>
    </w:p>
    <w:p w14:paraId="3B376A63" w14:textId="77777777" w:rsidR="00CC5B7C" w:rsidRDefault="00CC5B7C" w:rsidP="00E51FEA">
      <w:pPr>
        <w:pStyle w:val="ListParagraph"/>
        <w:numPr>
          <w:ilvl w:val="0"/>
          <w:numId w:val="50"/>
        </w:numPr>
        <w:spacing w:after="160" w:line="259" w:lineRule="auto"/>
        <w:ind w:left="1620" w:right="1296"/>
      </w:pPr>
      <w:r>
        <w:t>Add a Custom Record (custom records are visible to user accounts in the same department). The custom records function is not available in FWUs.</w:t>
      </w:r>
    </w:p>
    <w:p w14:paraId="57F925D0" w14:textId="77777777" w:rsidR="00CC5B7C" w:rsidRDefault="00CC5B7C" w:rsidP="00E51FEA">
      <w:pPr>
        <w:pStyle w:val="ListParagraph"/>
        <w:numPr>
          <w:ilvl w:val="0"/>
          <w:numId w:val="50"/>
        </w:numPr>
        <w:spacing w:after="160" w:line="259" w:lineRule="auto"/>
        <w:ind w:left="1620" w:right="1296"/>
      </w:pPr>
      <w:r>
        <w:t>Manage Fields (ie. add, edit, set sensitive, delete custom fields)</w:t>
      </w:r>
    </w:p>
    <w:p w14:paraId="0C2C9234" w14:textId="77777777" w:rsidR="00CC5B7C" w:rsidRPr="008C3BDA" w:rsidRDefault="00CC5B7C" w:rsidP="00E51FEA">
      <w:pPr>
        <w:pStyle w:val="ListParagraph"/>
        <w:numPr>
          <w:ilvl w:val="0"/>
          <w:numId w:val="50"/>
        </w:numPr>
        <w:spacing w:after="160" w:line="259" w:lineRule="auto"/>
        <w:ind w:left="1620" w:right="1296"/>
      </w:pPr>
      <w:r>
        <w:t>Manage Login Group / List</w:t>
      </w:r>
    </w:p>
    <w:p w14:paraId="24F18F1D" w14:textId="77777777" w:rsidR="00E51FEA" w:rsidRDefault="00E51FEA" w:rsidP="00920404">
      <w:pPr>
        <w:pStyle w:val="Heading2"/>
      </w:pPr>
    </w:p>
    <w:p w14:paraId="620C042E" w14:textId="77777777" w:rsidR="00E51FEA" w:rsidRPr="00E51FEA" w:rsidRDefault="00E51FEA" w:rsidP="00342FAE">
      <w:pPr>
        <w:sectPr w:rsidR="00E51FEA" w:rsidRPr="00E51FEA" w:rsidSect="00342FAE">
          <w:footerReference w:type="default" r:id="rId99"/>
          <w:footerReference w:type="first" r:id="rId100"/>
          <w:pgSz w:w="12240" w:h="15840" w:code="1"/>
          <w:pgMar w:top="360" w:right="1440" w:bottom="360" w:left="504" w:header="706" w:footer="288" w:gutter="0"/>
          <w:cols w:space="708"/>
          <w:titlePg/>
          <w:docGrid w:linePitch="360"/>
        </w:sectPr>
      </w:pPr>
    </w:p>
    <w:p w14:paraId="02093ED8" w14:textId="77777777" w:rsidR="00CC5B7C" w:rsidRDefault="00CC5B7C" w:rsidP="00342FAE">
      <w:pPr>
        <w:pStyle w:val="Heading2"/>
      </w:pPr>
      <w:bookmarkStart w:id="74" w:name="_Toc114128905"/>
      <w:r>
        <w:lastRenderedPageBreak/>
        <w:t xml:space="preserve">Access and </w:t>
      </w:r>
      <w:r w:rsidRPr="000029B9">
        <w:t>Feature Rights</w:t>
      </w:r>
      <w:r>
        <w:t xml:space="preserve"> default settings</w:t>
      </w:r>
      <w:bookmarkEnd w:id="74"/>
    </w:p>
    <w:p w14:paraId="37BC87B0" w14:textId="77777777" w:rsidR="00CC5B7C" w:rsidRDefault="00CC5B7C" w:rsidP="00342FAE">
      <w:pPr>
        <w:spacing w:after="0"/>
      </w:pPr>
    </w:p>
    <w:tbl>
      <w:tblPr>
        <w:tblStyle w:val="TableGrid"/>
        <w:tblW w:w="15205" w:type="dxa"/>
        <w:tblLayout w:type="fixed"/>
        <w:tblLook w:val="04A0" w:firstRow="1" w:lastRow="0" w:firstColumn="1" w:lastColumn="0" w:noHBand="0" w:noVBand="1"/>
      </w:tblPr>
      <w:tblGrid>
        <w:gridCol w:w="715"/>
        <w:gridCol w:w="720"/>
        <w:gridCol w:w="720"/>
        <w:gridCol w:w="810"/>
        <w:gridCol w:w="720"/>
        <w:gridCol w:w="630"/>
        <w:gridCol w:w="630"/>
        <w:gridCol w:w="810"/>
        <w:gridCol w:w="630"/>
        <w:gridCol w:w="630"/>
        <w:gridCol w:w="720"/>
        <w:gridCol w:w="720"/>
        <w:gridCol w:w="720"/>
        <w:gridCol w:w="720"/>
        <w:gridCol w:w="810"/>
        <w:gridCol w:w="720"/>
        <w:gridCol w:w="810"/>
        <w:gridCol w:w="810"/>
        <w:gridCol w:w="810"/>
        <w:gridCol w:w="720"/>
        <w:gridCol w:w="630"/>
      </w:tblGrid>
      <w:tr w:rsidR="00755BA9" w:rsidRPr="00D63E9E" w14:paraId="54752D6B" w14:textId="77777777" w:rsidTr="00342FAE">
        <w:tc>
          <w:tcPr>
            <w:tcW w:w="715" w:type="dxa"/>
            <w:shd w:val="clear" w:color="auto" w:fill="BFBFBF" w:themeFill="background1" w:themeFillShade="BF"/>
            <w:vAlign w:val="center"/>
          </w:tcPr>
          <w:p w14:paraId="56AE2CA7"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Dept</w:t>
            </w:r>
          </w:p>
          <w:p w14:paraId="72F3D89C"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or FWU</w:t>
            </w:r>
          </w:p>
        </w:tc>
        <w:tc>
          <w:tcPr>
            <w:tcW w:w="720" w:type="dxa"/>
            <w:shd w:val="clear" w:color="auto" w:fill="BFBFBF" w:themeFill="background1" w:themeFillShade="BF"/>
            <w:vAlign w:val="center"/>
          </w:tcPr>
          <w:p w14:paraId="0FC9BFA0"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w:t>
            </w:r>
          </w:p>
        </w:tc>
        <w:tc>
          <w:tcPr>
            <w:tcW w:w="720" w:type="dxa"/>
            <w:shd w:val="clear" w:color="auto" w:fill="BFBFBF" w:themeFill="background1" w:themeFillShade="BF"/>
            <w:vAlign w:val="center"/>
          </w:tcPr>
          <w:p w14:paraId="49C926C7"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2</w:t>
            </w:r>
          </w:p>
        </w:tc>
        <w:tc>
          <w:tcPr>
            <w:tcW w:w="810" w:type="dxa"/>
            <w:shd w:val="clear" w:color="auto" w:fill="BFBFBF" w:themeFill="background1" w:themeFillShade="BF"/>
            <w:vAlign w:val="center"/>
          </w:tcPr>
          <w:p w14:paraId="44E18F56"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3</w:t>
            </w:r>
          </w:p>
        </w:tc>
        <w:tc>
          <w:tcPr>
            <w:tcW w:w="720" w:type="dxa"/>
            <w:shd w:val="clear" w:color="auto" w:fill="BFBFBF" w:themeFill="background1" w:themeFillShade="BF"/>
            <w:vAlign w:val="center"/>
          </w:tcPr>
          <w:p w14:paraId="1C44B76D"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4</w:t>
            </w:r>
          </w:p>
        </w:tc>
        <w:tc>
          <w:tcPr>
            <w:tcW w:w="630" w:type="dxa"/>
            <w:shd w:val="clear" w:color="auto" w:fill="BFBFBF" w:themeFill="background1" w:themeFillShade="BF"/>
            <w:vAlign w:val="center"/>
          </w:tcPr>
          <w:p w14:paraId="133D9AA1"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5</w:t>
            </w:r>
          </w:p>
        </w:tc>
        <w:tc>
          <w:tcPr>
            <w:tcW w:w="630" w:type="dxa"/>
            <w:shd w:val="clear" w:color="auto" w:fill="BFBFBF" w:themeFill="background1" w:themeFillShade="BF"/>
            <w:vAlign w:val="center"/>
          </w:tcPr>
          <w:p w14:paraId="3D61D7A6"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6</w:t>
            </w:r>
          </w:p>
        </w:tc>
        <w:tc>
          <w:tcPr>
            <w:tcW w:w="810" w:type="dxa"/>
            <w:shd w:val="clear" w:color="auto" w:fill="BFBFBF" w:themeFill="background1" w:themeFillShade="BF"/>
            <w:vAlign w:val="center"/>
          </w:tcPr>
          <w:p w14:paraId="6D9AC7E1"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7</w:t>
            </w:r>
          </w:p>
        </w:tc>
        <w:tc>
          <w:tcPr>
            <w:tcW w:w="630" w:type="dxa"/>
            <w:shd w:val="clear" w:color="auto" w:fill="BFBFBF" w:themeFill="background1" w:themeFillShade="BF"/>
            <w:vAlign w:val="center"/>
          </w:tcPr>
          <w:p w14:paraId="65F2F500"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8</w:t>
            </w:r>
          </w:p>
        </w:tc>
        <w:tc>
          <w:tcPr>
            <w:tcW w:w="630" w:type="dxa"/>
            <w:shd w:val="clear" w:color="auto" w:fill="BFBFBF" w:themeFill="background1" w:themeFillShade="BF"/>
            <w:vAlign w:val="center"/>
          </w:tcPr>
          <w:p w14:paraId="34AE015A"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9</w:t>
            </w:r>
          </w:p>
        </w:tc>
        <w:tc>
          <w:tcPr>
            <w:tcW w:w="720" w:type="dxa"/>
            <w:shd w:val="clear" w:color="auto" w:fill="BFBFBF" w:themeFill="background1" w:themeFillShade="BF"/>
            <w:vAlign w:val="center"/>
          </w:tcPr>
          <w:p w14:paraId="1276B94F" w14:textId="77777777" w:rsidR="00755BA9" w:rsidRPr="008E6D0E" w:rsidRDefault="00755BA9" w:rsidP="00755BA9">
            <w:pPr>
              <w:jc w:val="center"/>
              <w:rPr>
                <w:rFonts w:ascii="Arial Black" w:hAnsi="Arial Black"/>
                <w:b/>
                <w:sz w:val="18"/>
                <w:szCs w:val="18"/>
              </w:rPr>
            </w:pPr>
            <w:r>
              <w:rPr>
                <w:rFonts w:ascii="Arial Black" w:hAnsi="Arial Black"/>
                <w:b/>
                <w:sz w:val="18"/>
                <w:szCs w:val="18"/>
              </w:rPr>
              <w:t>10</w:t>
            </w:r>
          </w:p>
        </w:tc>
        <w:tc>
          <w:tcPr>
            <w:tcW w:w="720" w:type="dxa"/>
            <w:shd w:val="clear" w:color="auto" w:fill="BFBFBF" w:themeFill="background1" w:themeFillShade="BF"/>
            <w:vAlign w:val="center"/>
          </w:tcPr>
          <w:p w14:paraId="6FAFB67B"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w:t>
            </w:r>
            <w:r>
              <w:rPr>
                <w:rFonts w:ascii="Arial Black" w:hAnsi="Arial Black"/>
                <w:b/>
                <w:sz w:val="18"/>
                <w:szCs w:val="18"/>
              </w:rPr>
              <w:t>1</w:t>
            </w:r>
          </w:p>
        </w:tc>
        <w:tc>
          <w:tcPr>
            <w:tcW w:w="720" w:type="dxa"/>
            <w:shd w:val="clear" w:color="auto" w:fill="BFBFBF" w:themeFill="background1" w:themeFillShade="BF"/>
            <w:vAlign w:val="center"/>
          </w:tcPr>
          <w:p w14:paraId="42F88205"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12</w:t>
            </w:r>
          </w:p>
        </w:tc>
        <w:tc>
          <w:tcPr>
            <w:tcW w:w="720" w:type="dxa"/>
            <w:shd w:val="clear" w:color="auto" w:fill="BFBFBF" w:themeFill="background1" w:themeFillShade="BF"/>
            <w:vAlign w:val="center"/>
          </w:tcPr>
          <w:p w14:paraId="52A0E50A"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13</w:t>
            </w:r>
          </w:p>
        </w:tc>
        <w:tc>
          <w:tcPr>
            <w:tcW w:w="810" w:type="dxa"/>
            <w:shd w:val="clear" w:color="auto" w:fill="BFBFBF" w:themeFill="background1" w:themeFillShade="BF"/>
            <w:vAlign w:val="center"/>
          </w:tcPr>
          <w:p w14:paraId="017F87B4"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14</w:t>
            </w:r>
          </w:p>
        </w:tc>
        <w:tc>
          <w:tcPr>
            <w:tcW w:w="720" w:type="dxa"/>
            <w:shd w:val="clear" w:color="auto" w:fill="BFBFBF" w:themeFill="background1" w:themeFillShade="BF"/>
            <w:vAlign w:val="center"/>
          </w:tcPr>
          <w:p w14:paraId="1485BA6B"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15</w:t>
            </w:r>
          </w:p>
        </w:tc>
        <w:tc>
          <w:tcPr>
            <w:tcW w:w="810" w:type="dxa"/>
            <w:shd w:val="clear" w:color="auto" w:fill="BFBFBF" w:themeFill="background1" w:themeFillShade="BF"/>
            <w:vAlign w:val="center"/>
          </w:tcPr>
          <w:p w14:paraId="694D4CEC"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16</w:t>
            </w:r>
          </w:p>
        </w:tc>
        <w:tc>
          <w:tcPr>
            <w:tcW w:w="810" w:type="dxa"/>
            <w:shd w:val="clear" w:color="auto" w:fill="BFBFBF" w:themeFill="background1" w:themeFillShade="BF"/>
            <w:vAlign w:val="center"/>
          </w:tcPr>
          <w:p w14:paraId="558CEBF6"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17</w:t>
            </w:r>
          </w:p>
        </w:tc>
        <w:tc>
          <w:tcPr>
            <w:tcW w:w="810" w:type="dxa"/>
            <w:shd w:val="clear" w:color="auto" w:fill="BFBFBF" w:themeFill="background1" w:themeFillShade="BF"/>
            <w:vAlign w:val="center"/>
          </w:tcPr>
          <w:p w14:paraId="1A452605"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18</w:t>
            </w:r>
          </w:p>
        </w:tc>
        <w:tc>
          <w:tcPr>
            <w:tcW w:w="720" w:type="dxa"/>
            <w:shd w:val="clear" w:color="auto" w:fill="BFBFBF" w:themeFill="background1" w:themeFillShade="BF"/>
            <w:vAlign w:val="center"/>
          </w:tcPr>
          <w:p w14:paraId="69D045A3" w14:textId="77777777" w:rsidR="00755BA9" w:rsidRPr="008E6D0E" w:rsidRDefault="00755BA9" w:rsidP="00755BA9">
            <w:pPr>
              <w:jc w:val="center"/>
              <w:rPr>
                <w:rFonts w:ascii="Arial Black" w:hAnsi="Arial Black"/>
                <w:b/>
                <w:sz w:val="18"/>
                <w:szCs w:val="18"/>
              </w:rPr>
            </w:pPr>
            <w:r w:rsidRPr="008E6D0E">
              <w:rPr>
                <w:rFonts w:ascii="Arial Black" w:hAnsi="Arial Black"/>
                <w:b/>
                <w:sz w:val="18"/>
                <w:szCs w:val="18"/>
              </w:rPr>
              <w:t>19</w:t>
            </w:r>
          </w:p>
        </w:tc>
        <w:tc>
          <w:tcPr>
            <w:tcW w:w="630" w:type="dxa"/>
            <w:shd w:val="clear" w:color="auto" w:fill="BFBFBF" w:themeFill="background1" w:themeFillShade="BF"/>
            <w:vAlign w:val="center"/>
          </w:tcPr>
          <w:p w14:paraId="760C646A" w14:textId="77777777" w:rsidR="00755BA9" w:rsidRPr="008E6D0E" w:rsidRDefault="00755BA9" w:rsidP="00755BA9">
            <w:pPr>
              <w:jc w:val="center"/>
              <w:rPr>
                <w:rFonts w:ascii="Arial Black" w:hAnsi="Arial Black"/>
                <w:b/>
                <w:sz w:val="18"/>
                <w:szCs w:val="18"/>
              </w:rPr>
            </w:pPr>
            <w:r>
              <w:rPr>
                <w:rFonts w:ascii="Arial Black" w:hAnsi="Arial Black"/>
                <w:b/>
                <w:sz w:val="18"/>
                <w:szCs w:val="18"/>
              </w:rPr>
              <w:t>20</w:t>
            </w:r>
          </w:p>
        </w:tc>
      </w:tr>
      <w:tr w:rsidR="00755BA9" w:rsidRPr="00D63E9E" w14:paraId="7E4127A7" w14:textId="77777777" w:rsidTr="00755BA9">
        <w:tc>
          <w:tcPr>
            <w:tcW w:w="715" w:type="dxa"/>
            <w:shd w:val="clear" w:color="auto" w:fill="BFBFBF" w:themeFill="background1" w:themeFillShade="BF"/>
          </w:tcPr>
          <w:p w14:paraId="2E5C45E7" w14:textId="77777777" w:rsidR="00755BA9" w:rsidRPr="00342FAE" w:rsidRDefault="00755BA9" w:rsidP="00755BA9">
            <w:pPr>
              <w:rPr>
                <w:rFonts w:ascii="Arial Narrow" w:hAnsi="Arial Narrow"/>
                <w:sz w:val="14"/>
                <w:szCs w:val="14"/>
              </w:rPr>
            </w:pPr>
            <w:r w:rsidRPr="00342FAE">
              <w:rPr>
                <w:rFonts w:ascii="Arial Narrow" w:hAnsi="Arial Narrow"/>
                <w:b/>
                <w:sz w:val="14"/>
                <w:szCs w:val="14"/>
              </w:rPr>
              <w:t>User Group Roles</w:t>
            </w:r>
          </w:p>
        </w:tc>
        <w:tc>
          <w:tcPr>
            <w:tcW w:w="720" w:type="dxa"/>
            <w:shd w:val="clear" w:color="auto" w:fill="BFBFBF" w:themeFill="background1" w:themeFillShade="BF"/>
          </w:tcPr>
          <w:p w14:paraId="24F27534"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Faculty records</w:t>
            </w:r>
          </w:p>
          <w:p w14:paraId="04870DE8"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(End Date field is visible)</w:t>
            </w:r>
          </w:p>
          <w:p w14:paraId="4C2D31BB" w14:textId="77777777" w:rsidR="00755BA9" w:rsidRPr="00342FAE" w:rsidRDefault="00755BA9" w:rsidP="00755BA9">
            <w:pPr>
              <w:rPr>
                <w:rFonts w:ascii="Arial Narrow" w:hAnsi="Arial Narrow" w:cs="Calibri Light"/>
                <w:b/>
                <w:sz w:val="14"/>
                <w:szCs w:val="14"/>
              </w:rPr>
            </w:pPr>
          </w:p>
        </w:tc>
        <w:tc>
          <w:tcPr>
            <w:tcW w:w="720" w:type="dxa"/>
            <w:shd w:val="clear" w:color="auto" w:fill="BFBFBF" w:themeFill="background1" w:themeFillShade="BF"/>
          </w:tcPr>
          <w:p w14:paraId="7CD9B277"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Staff records</w:t>
            </w:r>
          </w:p>
          <w:p w14:paraId="46A06FC6"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(End Date field is visible)</w:t>
            </w:r>
          </w:p>
          <w:p w14:paraId="13ECD22E" w14:textId="77777777" w:rsidR="00755BA9" w:rsidRPr="00342FAE" w:rsidRDefault="00755BA9" w:rsidP="00755BA9">
            <w:pPr>
              <w:rPr>
                <w:rFonts w:ascii="Arial Narrow" w:hAnsi="Arial Narrow" w:cs="Calibri Light"/>
                <w:b/>
                <w:sz w:val="14"/>
                <w:szCs w:val="14"/>
              </w:rPr>
            </w:pPr>
          </w:p>
        </w:tc>
        <w:tc>
          <w:tcPr>
            <w:tcW w:w="810" w:type="dxa"/>
            <w:shd w:val="clear" w:color="auto" w:fill="BFBFBF" w:themeFill="background1" w:themeFillShade="BF"/>
          </w:tcPr>
          <w:p w14:paraId="7F47DA9E"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all HRIS Rest. Data</w:t>
            </w:r>
          </w:p>
          <w:p w14:paraId="029ACA2D"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includes: Birth Date, Pnum, UTORid, Nationality, Start Date, Permanent residence</w:t>
            </w:r>
          </w:p>
        </w:tc>
        <w:tc>
          <w:tcPr>
            <w:tcW w:w="720" w:type="dxa"/>
            <w:shd w:val="clear" w:color="auto" w:fill="BFBFBF" w:themeFill="background1" w:themeFillShade="BF"/>
          </w:tcPr>
          <w:p w14:paraId="074ACDAF"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HRIS Rest. Data but limit to UTORid</w:t>
            </w:r>
          </w:p>
        </w:tc>
        <w:tc>
          <w:tcPr>
            <w:tcW w:w="630" w:type="dxa"/>
            <w:shd w:val="clear" w:color="auto" w:fill="BFBFBF" w:themeFill="background1" w:themeFillShade="BF"/>
          </w:tcPr>
          <w:p w14:paraId="5BC161EE"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HRIS Rest. Data but limit to Pnum</w:t>
            </w:r>
          </w:p>
        </w:tc>
        <w:tc>
          <w:tcPr>
            <w:tcW w:w="630" w:type="dxa"/>
            <w:shd w:val="clear" w:color="auto" w:fill="BFBFBF" w:themeFill="background1" w:themeFillShade="BF"/>
          </w:tcPr>
          <w:p w14:paraId="24D6D081"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Send Email</w:t>
            </w:r>
          </w:p>
        </w:tc>
        <w:tc>
          <w:tcPr>
            <w:tcW w:w="810" w:type="dxa"/>
            <w:shd w:val="clear" w:color="auto" w:fill="BFBFBF" w:themeFill="background1" w:themeFillShade="BF"/>
          </w:tcPr>
          <w:p w14:paraId="6009A261"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Assign Sensitive, Edit, Staff, Email, or  Manage Data</w:t>
            </w:r>
          </w:p>
        </w:tc>
        <w:tc>
          <w:tcPr>
            <w:tcW w:w="630" w:type="dxa"/>
            <w:shd w:val="clear" w:color="auto" w:fill="BFBFBF" w:themeFill="background1" w:themeFillShade="BF"/>
          </w:tcPr>
          <w:p w14:paraId="6CA741F2"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Assign Dept Admin role</w:t>
            </w:r>
          </w:p>
        </w:tc>
        <w:tc>
          <w:tcPr>
            <w:tcW w:w="630" w:type="dxa"/>
            <w:shd w:val="clear" w:color="auto" w:fill="BFBFBF" w:themeFill="background1" w:themeFillShade="BF"/>
          </w:tcPr>
          <w:p w14:paraId="6799D187"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Assign HR Admin role</w:t>
            </w:r>
          </w:p>
        </w:tc>
        <w:tc>
          <w:tcPr>
            <w:tcW w:w="720" w:type="dxa"/>
            <w:shd w:val="clear" w:color="auto" w:fill="BFBFBF" w:themeFill="background1" w:themeFillShade="BF"/>
          </w:tcPr>
          <w:p w14:paraId="1308288C" w14:textId="77777777" w:rsidR="00755BA9" w:rsidRPr="00755BA9" w:rsidRDefault="00755BA9" w:rsidP="00755BA9">
            <w:pPr>
              <w:rPr>
                <w:rFonts w:ascii="Arial Narrow" w:hAnsi="Arial Narrow" w:cs="Calibri Light"/>
                <w:b/>
                <w:sz w:val="14"/>
                <w:szCs w:val="14"/>
              </w:rPr>
            </w:pPr>
            <w:r w:rsidRPr="00342FAE">
              <w:rPr>
                <w:rFonts w:ascii="Arial Narrow" w:hAnsi="Arial Narrow" w:cs="Calibri Light"/>
                <w:b/>
                <w:sz w:val="14"/>
                <w:szCs w:val="14"/>
              </w:rPr>
              <w:t>Assign FoM Contact List role</w:t>
            </w:r>
          </w:p>
        </w:tc>
        <w:tc>
          <w:tcPr>
            <w:tcW w:w="720" w:type="dxa"/>
            <w:shd w:val="clear" w:color="auto" w:fill="BFBFBF" w:themeFill="background1" w:themeFillShade="BF"/>
          </w:tcPr>
          <w:p w14:paraId="3B084A0B"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Assign HRIS Rest. Data Access, UTORid, Pnum</w:t>
            </w:r>
          </w:p>
        </w:tc>
        <w:tc>
          <w:tcPr>
            <w:tcW w:w="720" w:type="dxa"/>
            <w:shd w:val="clear" w:color="auto" w:fill="BFBFBF" w:themeFill="background1" w:themeFillShade="BF"/>
          </w:tcPr>
          <w:p w14:paraId="480D50E7"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Manage Data</w:t>
            </w:r>
          </w:p>
          <w:p w14:paraId="41E57DA4"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(when granted, this enables items #13-20)</w:t>
            </w:r>
          </w:p>
        </w:tc>
        <w:tc>
          <w:tcPr>
            <w:tcW w:w="720" w:type="dxa"/>
            <w:shd w:val="clear" w:color="auto" w:fill="BFBFBF" w:themeFill="background1" w:themeFillShade="BF"/>
          </w:tcPr>
          <w:p w14:paraId="1C11E09C"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User Session Log</w:t>
            </w:r>
          </w:p>
        </w:tc>
        <w:tc>
          <w:tcPr>
            <w:tcW w:w="810" w:type="dxa"/>
            <w:shd w:val="clear" w:color="auto" w:fill="BFBFBF" w:themeFill="background1" w:themeFillShade="BF"/>
          </w:tcPr>
          <w:p w14:paraId="74E286F4"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Customize Dept Display</w:t>
            </w:r>
          </w:p>
        </w:tc>
        <w:tc>
          <w:tcPr>
            <w:tcW w:w="720" w:type="dxa"/>
            <w:shd w:val="clear" w:color="auto" w:fill="BFBFBF" w:themeFill="background1" w:themeFillShade="BF"/>
          </w:tcPr>
          <w:p w14:paraId="31602704"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View Email Status</w:t>
            </w:r>
          </w:p>
        </w:tc>
        <w:tc>
          <w:tcPr>
            <w:tcW w:w="810" w:type="dxa"/>
            <w:shd w:val="clear" w:color="auto" w:fill="BFBFBF" w:themeFill="background1" w:themeFillShade="BF"/>
          </w:tcPr>
          <w:p w14:paraId="50C59F57"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Manage your Email Settings</w:t>
            </w:r>
          </w:p>
          <w:p w14:paraId="487EB31B"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(personal email  signature)</w:t>
            </w:r>
          </w:p>
        </w:tc>
        <w:tc>
          <w:tcPr>
            <w:tcW w:w="810" w:type="dxa"/>
            <w:shd w:val="clear" w:color="auto" w:fill="BFBFBF" w:themeFill="background1" w:themeFillShade="BF"/>
          </w:tcPr>
          <w:p w14:paraId="3FA9FF3B"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Manage Dept Email Settings</w:t>
            </w:r>
          </w:p>
          <w:p w14:paraId="77B14DE7"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w:t>
            </w:r>
            <w:r w:rsidRPr="00342FAE">
              <w:rPr>
                <w:rFonts w:ascii="Arial Narrow" w:hAnsi="Arial Narrow" w:cs="Calibri Light"/>
                <w:sz w:val="14"/>
                <w:szCs w:val="14"/>
              </w:rPr>
              <w:t>dept email signature)</w:t>
            </w:r>
          </w:p>
        </w:tc>
        <w:tc>
          <w:tcPr>
            <w:tcW w:w="810" w:type="dxa"/>
            <w:shd w:val="clear" w:color="auto" w:fill="BFBFBF" w:themeFill="background1" w:themeFillShade="BF"/>
          </w:tcPr>
          <w:p w14:paraId="68067E18"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Add a Custom Record</w:t>
            </w:r>
          </w:p>
          <w:p w14:paraId="5C203D34"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(visible to all users in the same dept.)</w:t>
            </w:r>
          </w:p>
          <w:p w14:paraId="5BD8CF9A"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Not available in FWUs.</w:t>
            </w:r>
          </w:p>
        </w:tc>
        <w:tc>
          <w:tcPr>
            <w:tcW w:w="720" w:type="dxa"/>
            <w:shd w:val="clear" w:color="auto" w:fill="BFBFBF" w:themeFill="background1" w:themeFillShade="BF"/>
          </w:tcPr>
          <w:p w14:paraId="27A12D60"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 xml:space="preserve">Manage Fields </w:t>
            </w:r>
          </w:p>
          <w:p w14:paraId="6D567AF6" w14:textId="77777777" w:rsidR="00755BA9" w:rsidRPr="00342FAE" w:rsidRDefault="00755BA9" w:rsidP="00755BA9">
            <w:pPr>
              <w:rPr>
                <w:rFonts w:ascii="Arial Narrow" w:hAnsi="Arial Narrow" w:cs="Calibri Light"/>
                <w:sz w:val="14"/>
                <w:szCs w:val="14"/>
              </w:rPr>
            </w:pPr>
            <w:r w:rsidRPr="00342FAE">
              <w:rPr>
                <w:rFonts w:ascii="Arial Narrow" w:hAnsi="Arial Narrow" w:cs="Calibri Light"/>
                <w:sz w:val="14"/>
                <w:szCs w:val="14"/>
              </w:rPr>
              <w:t>(ie. add, edit, set sensitive, delete custom fields, delete custom record)</w:t>
            </w:r>
          </w:p>
        </w:tc>
        <w:tc>
          <w:tcPr>
            <w:tcW w:w="630" w:type="dxa"/>
            <w:shd w:val="clear" w:color="auto" w:fill="BFBFBF" w:themeFill="background1" w:themeFillShade="BF"/>
          </w:tcPr>
          <w:p w14:paraId="29B82D53" w14:textId="77777777" w:rsidR="00755BA9" w:rsidRPr="00342FAE" w:rsidRDefault="00755BA9" w:rsidP="00755BA9">
            <w:pPr>
              <w:rPr>
                <w:rFonts w:ascii="Arial Narrow" w:hAnsi="Arial Narrow" w:cs="Calibri Light"/>
                <w:b/>
                <w:sz w:val="14"/>
                <w:szCs w:val="14"/>
              </w:rPr>
            </w:pPr>
            <w:r w:rsidRPr="00342FAE">
              <w:rPr>
                <w:rFonts w:ascii="Arial Narrow" w:hAnsi="Arial Narrow" w:cs="Calibri Light"/>
                <w:b/>
                <w:sz w:val="14"/>
                <w:szCs w:val="14"/>
              </w:rPr>
              <w:t>Manage Login Group / List</w:t>
            </w:r>
          </w:p>
          <w:p w14:paraId="19AF89AB" w14:textId="77777777" w:rsidR="00755BA9" w:rsidRPr="00342FAE" w:rsidRDefault="00755BA9" w:rsidP="00755BA9">
            <w:pPr>
              <w:rPr>
                <w:rFonts w:ascii="Arial Narrow" w:hAnsi="Arial Narrow" w:cs="Calibri Light"/>
                <w:b/>
                <w:sz w:val="14"/>
                <w:szCs w:val="14"/>
              </w:rPr>
            </w:pPr>
          </w:p>
        </w:tc>
      </w:tr>
      <w:tr w:rsidR="00755BA9" w:rsidRPr="00D63E9E" w14:paraId="7536FB69" w14:textId="77777777" w:rsidTr="00342FAE">
        <w:tc>
          <w:tcPr>
            <w:tcW w:w="715" w:type="dxa"/>
            <w:shd w:val="clear" w:color="auto" w:fill="BFBFBF" w:themeFill="background1" w:themeFillShade="BF"/>
          </w:tcPr>
          <w:p w14:paraId="249B3D43" w14:textId="77777777" w:rsidR="00755BA9" w:rsidRPr="00342FAE" w:rsidRDefault="00755BA9" w:rsidP="00755BA9">
            <w:pPr>
              <w:rPr>
                <w:rFonts w:ascii="Arial Narrow" w:hAnsi="Arial Narrow"/>
                <w:b/>
                <w:sz w:val="14"/>
                <w:szCs w:val="14"/>
              </w:rPr>
            </w:pPr>
            <w:r w:rsidRPr="00342FAE">
              <w:rPr>
                <w:rFonts w:ascii="Arial Narrow" w:hAnsi="Arial Narrow"/>
                <w:b/>
                <w:sz w:val="14"/>
                <w:szCs w:val="14"/>
              </w:rPr>
              <w:t>Basic User</w:t>
            </w:r>
          </w:p>
        </w:tc>
        <w:tc>
          <w:tcPr>
            <w:tcW w:w="720" w:type="dxa"/>
            <w:vAlign w:val="center"/>
          </w:tcPr>
          <w:p w14:paraId="7289F61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31B3173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3E8E75D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7A4AAEC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 xml:space="preserve">If </w:t>
            </w:r>
          </w:p>
          <w:p w14:paraId="1E20496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57AC11E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 xml:space="preserve">If </w:t>
            </w:r>
          </w:p>
          <w:p w14:paraId="7F3710C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7E8B579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42AB353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3D2522D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54B79F1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235E827B"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7BC075B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shd w:val="clear" w:color="auto" w:fill="auto"/>
            <w:vAlign w:val="center"/>
          </w:tcPr>
          <w:p w14:paraId="21709678"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77493ADA" w14:textId="77777777" w:rsidR="00755BA9" w:rsidRPr="00755BA9"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4F63C56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4199560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3286920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6F9BF81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4D889DD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0D1CDA2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26EA3D8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0347F7D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7AFC57C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3DC0A1F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2211AF4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1B7E4C5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5743E17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622CE0E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6EBDD05E"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02EF920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3BC29F6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346A832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r>
      <w:tr w:rsidR="00755BA9" w:rsidRPr="00D63E9E" w14:paraId="2F8C44D5" w14:textId="77777777" w:rsidTr="00342FAE">
        <w:tc>
          <w:tcPr>
            <w:tcW w:w="715" w:type="dxa"/>
            <w:shd w:val="clear" w:color="auto" w:fill="BFBFBF" w:themeFill="background1" w:themeFillShade="BF"/>
          </w:tcPr>
          <w:p w14:paraId="5957CF79" w14:textId="77777777" w:rsidR="00755BA9" w:rsidRPr="00342FAE" w:rsidRDefault="00755BA9" w:rsidP="00755BA9">
            <w:pPr>
              <w:rPr>
                <w:rFonts w:ascii="Arial Narrow" w:hAnsi="Arial Narrow"/>
                <w:b/>
                <w:sz w:val="14"/>
                <w:szCs w:val="14"/>
              </w:rPr>
            </w:pPr>
            <w:r w:rsidRPr="00342FAE">
              <w:rPr>
                <w:rFonts w:ascii="Arial Narrow" w:hAnsi="Arial Narrow"/>
                <w:b/>
                <w:sz w:val="14"/>
                <w:szCs w:val="14"/>
              </w:rPr>
              <w:t>FoM Contact List</w:t>
            </w:r>
          </w:p>
        </w:tc>
        <w:tc>
          <w:tcPr>
            <w:tcW w:w="720" w:type="dxa"/>
            <w:vAlign w:val="center"/>
          </w:tcPr>
          <w:p w14:paraId="18BF373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 –End date is not visible.</w:t>
            </w:r>
          </w:p>
        </w:tc>
        <w:tc>
          <w:tcPr>
            <w:tcW w:w="720" w:type="dxa"/>
            <w:vAlign w:val="center"/>
          </w:tcPr>
          <w:p w14:paraId="7AB50B4B"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 – End date is not visible.</w:t>
            </w:r>
          </w:p>
        </w:tc>
        <w:tc>
          <w:tcPr>
            <w:tcW w:w="810" w:type="dxa"/>
            <w:vAlign w:val="center"/>
          </w:tcPr>
          <w:p w14:paraId="0E7F3ACE"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41FF9C5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061EB07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6263C74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810" w:type="dxa"/>
            <w:vAlign w:val="center"/>
          </w:tcPr>
          <w:p w14:paraId="28E0BBA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508C76E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shd w:val="clear" w:color="auto" w:fill="auto"/>
            <w:vAlign w:val="center"/>
          </w:tcPr>
          <w:p w14:paraId="37BA1EF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7A4383A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0B1FBE1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5BCD745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73F4251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810" w:type="dxa"/>
            <w:vAlign w:val="center"/>
          </w:tcPr>
          <w:p w14:paraId="783F98C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3AD4F7C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810" w:type="dxa"/>
            <w:vAlign w:val="center"/>
          </w:tcPr>
          <w:p w14:paraId="1731DC38"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810" w:type="dxa"/>
            <w:vAlign w:val="center"/>
          </w:tcPr>
          <w:p w14:paraId="6EDA04CB"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810" w:type="dxa"/>
            <w:vAlign w:val="center"/>
          </w:tcPr>
          <w:p w14:paraId="3CF6BF48"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6114F76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7C64513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r>
      <w:tr w:rsidR="00755BA9" w:rsidRPr="00D63E9E" w14:paraId="0C5CB9D1" w14:textId="77777777" w:rsidTr="00342FAE">
        <w:tc>
          <w:tcPr>
            <w:tcW w:w="715" w:type="dxa"/>
            <w:shd w:val="clear" w:color="auto" w:fill="BFBFBF" w:themeFill="background1" w:themeFillShade="BF"/>
          </w:tcPr>
          <w:p w14:paraId="33396C7B" w14:textId="77777777" w:rsidR="00755BA9" w:rsidRPr="00342FAE" w:rsidRDefault="00755BA9" w:rsidP="00755BA9">
            <w:pPr>
              <w:rPr>
                <w:rFonts w:ascii="Arial Narrow" w:hAnsi="Arial Narrow"/>
                <w:b/>
                <w:sz w:val="14"/>
                <w:szCs w:val="14"/>
              </w:rPr>
            </w:pPr>
            <w:r w:rsidRPr="00342FAE">
              <w:rPr>
                <w:rFonts w:ascii="Arial Narrow" w:hAnsi="Arial Narrow"/>
                <w:b/>
                <w:sz w:val="14"/>
                <w:szCs w:val="14"/>
              </w:rPr>
              <w:t>Dept Admin</w:t>
            </w:r>
          </w:p>
        </w:tc>
        <w:tc>
          <w:tcPr>
            <w:tcW w:w="720" w:type="dxa"/>
            <w:vAlign w:val="center"/>
          </w:tcPr>
          <w:p w14:paraId="3D03810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4A78C06E"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157B173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 xml:space="preserve">If </w:t>
            </w:r>
          </w:p>
          <w:p w14:paraId="2E36C8B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06BDDFC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3D3DC47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05A6921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623EA70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1899FC3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666D0FC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vAlign w:val="center"/>
          </w:tcPr>
          <w:p w14:paraId="0102808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shd w:val="clear" w:color="auto" w:fill="auto"/>
            <w:vAlign w:val="center"/>
          </w:tcPr>
          <w:p w14:paraId="5808DECE"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67586E09" w14:textId="77777777" w:rsidR="00755BA9" w:rsidRPr="00755BA9"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4682357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0C4A338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15A6BFD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39199A9B"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264CF27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70FDB37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4FDBA57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3867A52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7B381B6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vAlign w:val="center"/>
          </w:tcPr>
          <w:p w14:paraId="3280A59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r>
      <w:tr w:rsidR="00755BA9" w:rsidRPr="00D63E9E" w14:paraId="3D65D69D" w14:textId="77777777" w:rsidTr="00342FAE">
        <w:tc>
          <w:tcPr>
            <w:tcW w:w="715" w:type="dxa"/>
            <w:shd w:val="clear" w:color="auto" w:fill="BFBFBF" w:themeFill="background1" w:themeFillShade="BF"/>
          </w:tcPr>
          <w:p w14:paraId="5C51505B" w14:textId="77777777" w:rsidR="00755BA9" w:rsidRPr="00342FAE" w:rsidRDefault="00755BA9" w:rsidP="00755BA9">
            <w:pPr>
              <w:rPr>
                <w:rFonts w:ascii="Arial Narrow" w:hAnsi="Arial Narrow"/>
                <w:b/>
                <w:sz w:val="14"/>
                <w:szCs w:val="14"/>
              </w:rPr>
            </w:pPr>
            <w:r w:rsidRPr="00342FAE">
              <w:rPr>
                <w:rFonts w:ascii="Arial Narrow" w:hAnsi="Arial Narrow"/>
                <w:b/>
                <w:sz w:val="14"/>
                <w:szCs w:val="14"/>
              </w:rPr>
              <w:t>HR Admin</w:t>
            </w:r>
          </w:p>
        </w:tc>
        <w:tc>
          <w:tcPr>
            <w:tcW w:w="720" w:type="dxa"/>
            <w:vAlign w:val="center"/>
          </w:tcPr>
          <w:p w14:paraId="36848D3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1629A4B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56A0A30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6B9AECE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 xml:space="preserve">If </w:t>
            </w:r>
          </w:p>
          <w:p w14:paraId="317F3DF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797859A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19138B3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1DCFD40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4905183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637E8E08"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091BAE8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060296C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2C5E48A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3816D12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shd w:val="clear" w:color="auto" w:fill="auto"/>
            <w:vAlign w:val="center"/>
          </w:tcPr>
          <w:p w14:paraId="5E631A9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1AFEEC25" w14:textId="77777777" w:rsidR="00755BA9" w:rsidRPr="00755BA9"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40B5F52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1F8A850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201D34C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1B7F9A9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0959EE2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5A11B4C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7450AD4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5615449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08F5BBD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5634C0AF"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40D0EAA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29C6731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810" w:type="dxa"/>
            <w:vAlign w:val="center"/>
          </w:tcPr>
          <w:p w14:paraId="3D3A0735"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76334B8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720" w:type="dxa"/>
            <w:vAlign w:val="center"/>
          </w:tcPr>
          <w:p w14:paraId="28E55AA1"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01D28B3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c>
          <w:tcPr>
            <w:tcW w:w="630" w:type="dxa"/>
            <w:vAlign w:val="center"/>
          </w:tcPr>
          <w:p w14:paraId="05335D5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If</w:t>
            </w:r>
          </w:p>
          <w:p w14:paraId="1E910B2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granted</w:t>
            </w:r>
          </w:p>
        </w:tc>
      </w:tr>
      <w:tr w:rsidR="00755BA9" w:rsidRPr="00D63E9E" w14:paraId="757AF7C8" w14:textId="77777777" w:rsidTr="00342FAE">
        <w:tc>
          <w:tcPr>
            <w:tcW w:w="715" w:type="dxa"/>
            <w:shd w:val="clear" w:color="auto" w:fill="BFBFBF" w:themeFill="background1" w:themeFillShade="BF"/>
          </w:tcPr>
          <w:p w14:paraId="06E70E82" w14:textId="77777777" w:rsidR="00755BA9" w:rsidRPr="00342FAE" w:rsidRDefault="00755BA9" w:rsidP="00755BA9">
            <w:pPr>
              <w:rPr>
                <w:rFonts w:ascii="Arial Narrow" w:hAnsi="Arial Narrow"/>
                <w:b/>
                <w:sz w:val="14"/>
                <w:szCs w:val="14"/>
              </w:rPr>
            </w:pPr>
            <w:r w:rsidRPr="00342FAE">
              <w:rPr>
                <w:rFonts w:ascii="Arial Narrow" w:hAnsi="Arial Narrow"/>
                <w:b/>
                <w:sz w:val="14"/>
                <w:szCs w:val="14"/>
              </w:rPr>
              <w:t>Sys Admin</w:t>
            </w:r>
          </w:p>
        </w:tc>
        <w:tc>
          <w:tcPr>
            <w:tcW w:w="720" w:type="dxa"/>
            <w:vAlign w:val="center"/>
          </w:tcPr>
          <w:p w14:paraId="6924355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2D1F399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21F0969E"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25CEF98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10485B0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42D82BD3"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7A161E28"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vAlign w:val="center"/>
          </w:tcPr>
          <w:p w14:paraId="3D8FE2F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630" w:type="dxa"/>
            <w:shd w:val="clear" w:color="auto" w:fill="auto"/>
            <w:vAlign w:val="center"/>
          </w:tcPr>
          <w:p w14:paraId="5401D526"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655AE2FA" w14:textId="77777777" w:rsidR="00755BA9" w:rsidRPr="00755BA9"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6AC2784B"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720" w:type="dxa"/>
            <w:vAlign w:val="center"/>
          </w:tcPr>
          <w:p w14:paraId="418DCF87"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785F58A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7CD95DCD"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39F07EFA"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5A442040"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02961284"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810" w:type="dxa"/>
            <w:vAlign w:val="center"/>
          </w:tcPr>
          <w:p w14:paraId="52510E92"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c>
          <w:tcPr>
            <w:tcW w:w="720" w:type="dxa"/>
            <w:vAlign w:val="center"/>
          </w:tcPr>
          <w:p w14:paraId="0AA8CEDC"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No</w:t>
            </w:r>
          </w:p>
        </w:tc>
        <w:tc>
          <w:tcPr>
            <w:tcW w:w="630" w:type="dxa"/>
            <w:vAlign w:val="center"/>
          </w:tcPr>
          <w:p w14:paraId="091493E9" w14:textId="77777777" w:rsidR="00755BA9" w:rsidRPr="00342FAE" w:rsidRDefault="00755BA9" w:rsidP="00755BA9">
            <w:pPr>
              <w:jc w:val="center"/>
              <w:rPr>
                <w:rFonts w:ascii="Arial Narrow" w:hAnsi="Arial Narrow"/>
                <w:sz w:val="14"/>
                <w:szCs w:val="14"/>
              </w:rPr>
            </w:pPr>
            <w:r w:rsidRPr="00342FAE">
              <w:rPr>
                <w:rFonts w:ascii="Arial Narrow" w:hAnsi="Arial Narrow"/>
                <w:sz w:val="14"/>
                <w:szCs w:val="14"/>
              </w:rPr>
              <w:t>Yes</w:t>
            </w:r>
          </w:p>
        </w:tc>
      </w:tr>
    </w:tbl>
    <w:p w14:paraId="09809EF5" w14:textId="77777777" w:rsidR="00CC5B7C" w:rsidRDefault="00CC5B7C" w:rsidP="00342FAE">
      <w:pPr>
        <w:spacing w:after="0"/>
      </w:pPr>
    </w:p>
    <w:p w14:paraId="265ED4AD" w14:textId="77777777" w:rsidR="00F1566D" w:rsidRPr="00A30BD4" w:rsidRDefault="002833D1" w:rsidP="00F1566D">
      <w:pPr>
        <w:ind w:left="360"/>
      </w:pPr>
      <w:r w:rsidRPr="00342FAE">
        <w:t xml:space="preserve">FoM </w:t>
      </w:r>
      <w:r w:rsidR="00F63434" w:rsidRPr="00A30BD4">
        <w:t>Contact List User:  This user access</w:t>
      </w:r>
      <w:r w:rsidR="001E6450" w:rsidRPr="00A30BD4">
        <w:t xml:space="preserve"> type</w:t>
      </w:r>
      <w:r w:rsidR="00F63434" w:rsidRPr="00A30BD4">
        <w:t xml:space="preserve"> </w:t>
      </w:r>
      <w:r w:rsidR="000B78AC" w:rsidRPr="00A30BD4">
        <w:t>provides</w:t>
      </w:r>
      <w:r w:rsidR="00F63434" w:rsidRPr="00A30BD4">
        <w:t xml:space="preserve"> limited access to generate faculty wide contact lists.  The Search by function </w:t>
      </w:r>
      <w:r w:rsidR="001E6450" w:rsidRPr="00A30BD4">
        <w:t xml:space="preserve">is available </w:t>
      </w:r>
      <w:r w:rsidR="00F63434" w:rsidRPr="00A30BD4">
        <w:t>to looku</w:t>
      </w:r>
      <w:r w:rsidR="00F63434" w:rsidRPr="00270109">
        <w:t xml:space="preserve">p people by First Name, Last Name, CPSO# or Personnel #, but only displays the Name and Email fields.  </w:t>
      </w:r>
      <w:r w:rsidR="00F1566D" w:rsidRPr="00342FAE">
        <w:t xml:space="preserve">(Note:  Only HR Admin or Sys Admin can create </w:t>
      </w:r>
      <w:r w:rsidRPr="00342FAE">
        <w:t xml:space="preserve">FoM </w:t>
      </w:r>
      <w:r w:rsidR="00F1566D" w:rsidRPr="00342FAE">
        <w:t>Contact List User accounts, Departmental Administrators cannot.</w:t>
      </w:r>
      <w:r w:rsidR="00F1566D" w:rsidRPr="00A30BD4">
        <w:t>)</w:t>
      </w:r>
      <w:r w:rsidR="00F1566D" w:rsidRPr="00342FAE">
        <w:t xml:space="preserve"> The following fields are exportable to an XLS file:</w:t>
      </w:r>
    </w:p>
    <w:p w14:paraId="1F11C91E" w14:textId="77777777" w:rsidR="00F63434" w:rsidRPr="00A30BD4" w:rsidRDefault="00F63434" w:rsidP="00342FAE">
      <w:pPr>
        <w:spacing w:after="0"/>
      </w:pPr>
    </w:p>
    <w:p w14:paraId="085D3654" w14:textId="77777777" w:rsidR="00F63434" w:rsidRPr="00342FAE" w:rsidRDefault="00F63434" w:rsidP="00F63434">
      <w:pPr>
        <w:pStyle w:val="ListParagraph"/>
        <w:numPr>
          <w:ilvl w:val="0"/>
          <w:numId w:val="49"/>
        </w:numPr>
      </w:pPr>
      <w:r w:rsidRPr="00342FAE">
        <w:t>Last Name</w:t>
      </w:r>
    </w:p>
    <w:p w14:paraId="7AF9F15B" w14:textId="77777777" w:rsidR="00F63434" w:rsidRPr="00342FAE" w:rsidRDefault="00F63434" w:rsidP="00F63434">
      <w:pPr>
        <w:pStyle w:val="ListParagraph"/>
        <w:numPr>
          <w:ilvl w:val="0"/>
          <w:numId w:val="49"/>
        </w:numPr>
      </w:pPr>
      <w:r w:rsidRPr="00342FAE">
        <w:t>First Name</w:t>
      </w:r>
    </w:p>
    <w:p w14:paraId="61AD1CC7" w14:textId="77777777" w:rsidR="00F63434" w:rsidRPr="00342FAE" w:rsidRDefault="00F63434" w:rsidP="00F63434">
      <w:pPr>
        <w:pStyle w:val="ListParagraph"/>
        <w:numPr>
          <w:ilvl w:val="0"/>
          <w:numId w:val="49"/>
        </w:numPr>
      </w:pPr>
      <w:r w:rsidRPr="00342FAE">
        <w:t>Known As</w:t>
      </w:r>
    </w:p>
    <w:p w14:paraId="4935EDB6" w14:textId="77777777" w:rsidR="00F63434" w:rsidRPr="00342FAE" w:rsidRDefault="00F63434" w:rsidP="00F63434">
      <w:pPr>
        <w:pStyle w:val="ListParagraph"/>
        <w:numPr>
          <w:ilvl w:val="0"/>
          <w:numId w:val="49"/>
        </w:numPr>
      </w:pPr>
      <w:r w:rsidRPr="00342FAE">
        <w:t>Form of Address</w:t>
      </w:r>
    </w:p>
    <w:p w14:paraId="34ED3CC7" w14:textId="77777777" w:rsidR="00F63434" w:rsidRPr="00342FAE" w:rsidRDefault="00F63434" w:rsidP="00F63434">
      <w:pPr>
        <w:pStyle w:val="ListParagraph"/>
        <w:numPr>
          <w:ilvl w:val="0"/>
          <w:numId w:val="49"/>
        </w:numPr>
      </w:pPr>
      <w:r w:rsidRPr="00342FAE">
        <w:t>Email Faculty Wide</w:t>
      </w:r>
    </w:p>
    <w:p w14:paraId="0C417A15" w14:textId="77777777" w:rsidR="00F63434" w:rsidRPr="00342FAE" w:rsidRDefault="00F63434" w:rsidP="00F63434">
      <w:pPr>
        <w:pStyle w:val="ListParagraph"/>
        <w:numPr>
          <w:ilvl w:val="0"/>
          <w:numId w:val="49"/>
        </w:numPr>
      </w:pPr>
      <w:r w:rsidRPr="00342FAE">
        <w:t>TFOM Academic Unit</w:t>
      </w:r>
    </w:p>
    <w:p w14:paraId="46F53EA9" w14:textId="77777777" w:rsidR="00F63434" w:rsidRPr="00342FAE" w:rsidRDefault="00F63434" w:rsidP="00F63434">
      <w:pPr>
        <w:pStyle w:val="ListParagraph"/>
        <w:numPr>
          <w:ilvl w:val="0"/>
          <w:numId w:val="49"/>
        </w:numPr>
      </w:pPr>
      <w:r w:rsidRPr="00342FAE">
        <w:t>Clinical Appointment Type</w:t>
      </w:r>
    </w:p>
    <w:p w14:paraId="4971BABA" w14:textId="77777777" w:rsidR="00F63434" w:rsidRPr="00342FAE" w:rsidRDefault="00F63434" w:rsidP="00F63434">
      <w:pPr>
        <w:pStyle w:val="ListParagraph"/>
        <w:numPr>
          <w:ilvl w:val="0"/>
          <w:numId w:val="49"/>
        </w:numPr>
      </w:pPr>
      <w:r w:rsidRPr="00342FAE">
        <w:t>Is Status-Only</w:t>
      </w:r>
    </w:p>
    <w:p w14:paraId="2B15498A" w14:textId="77777777" w:rsidR="00F63434" w:rsidRPr="00342FAE" w:rsidRDefault="00F63434" w:rsidP="00F63434">
      <w:pPr>
        <w:pStyle w:val="ListParagraph"/>
        <w:numPr>
          <w:ilvl w:val="0"/>
          <w:numId w:val="49"/>
        </w:numPr>
      </w:pPr>
      <w:r w:rsidRPr="00342FAE">
        <w:t>Is Adjunct-Only</w:t>
      </w:r>
    </w:p>
    <w:p w14:paraId="6AB2F00C" w14:textId="77777777" w:rsidR="00F63434" w:rsidRPr="00342FAE" w:rsidRDefault="00F63434" w:rsidP="00F63434">
      <w:pPr>
        <w:pStyle w:val="ListParagraph"/>
        <w:numPr>
          <w:ilvl w:val="0"/>
          <w:numId w:val="49"/>
        </w:numPr>
      </w:pPr>
      <w:r w:rsidRPr="00342FAE">
        <w:t>Personnel Subarea</w:t>
      </w:r>
    </w:p>
    <w:p w14:paraId="6DAFF00C" w14:textId="77777777" w:rsidR="00E51FEA" w:rsidRDefault="00E51FEA">
      <w:pPr>
        <w:pStyle w:val="Heading2"/>
        <w:sectPr w:rsidR="00E51FEA" w:rsidSect="00CC5B7C">
          <w:footerReference w:type="first" r:id="rId101"/>
          <w:pgSz w:w="15840" w:h="12240" w:orient="landscape" w:code="1"/>
          <w:pgMar w:top="504" w:right="360" w:bottom="360" w:left="360" w:header="706" w:footer="288" w:gutter="0"/>
          <w:cols w:space="708"/>
          <w:titlePg/>
          <w:docGrid w:linePitch="360"/>
        </w:sectPr>
      </w:pPr>
    </w:p>
    <w:p w14:paraId="1198E796" w14:textId="77777777" w:rsidR="00CC5B7C" w:rsidRPr="006A5100" w:rsidRDefault="00CC5B7C" w:rsidP="00342FAE">
      <w:pPr>
        <w:pStyle w:val="Heading2"/>
      </w:pPr>
      <w:bookmarkStart w:id="75" w:name="_Toc114128906"/>
      <w:r w:rsidRPr="006A5100">
        <w:lastRenderedPageBreak/>
        <w:t>Faculty Wide Units</w:t>
      </w:r>
      <w:r w:rsidR="000716DE">
        <w:t xml:space="preserve"> (FWU)</w:t>
      </w:r>
      <w:bookmarkEnd w:id="75"/>
    </w:p>
    <w:p w14:paraId="31F91646" w14:textId="77777777" w:rsidR="00CC5B7C" w:rsidRDefault="00CC5B7C" w:rsidP="00CC5B7C">
      <w:pPr>
        <w:spacing w:after="0"/>
        <w:ind w:right="594"/>
      </w:pPr>
      <w:r w:rsidRPr="006A5100">
        <w:t xml:space="preserve">A user account can be assigned </w:t>
      </w:r>
      <w:r>
        <w:t xml:space="preserve">access </w:t>
      </w:r>
      <w:r w:rsidRPr="006A5100">
        <w:t xml:space="preserve">to the records in either a department or a FWU (not both). Access and feature rights for User Group </w:t>
      </w:r>
      <w:r>
        <w:t>r</w:t>
      </w:r>
      <w:r w:rsidRPr="006A5100">
        <w:t>oles is the same whether the user is assigned to records in either a department or FWU, the same default settings will be applied</w:t>
      </w:r>
      <w:r>
        <w:t xml:space="preserve"> (except for the custom records function that is not available to FWUs)</w:t>
      </w:r>
      <w:r w:rsidRPr="006A5100">
        <w:t xml:space="preserve">. The difference is the filtering of access to records when assigned to a department or FWU. For example, </w:t>
      </w:r>
      <w:r>
        <w:t>if assigned to a department records</w:t>
      </w:r>
      <w:r w:rsidRPr="006A5100">
        <w:t xml:space="preserve"> will include all personnel with any faculty appointment typ</w:t>
      </w:r>
      <w:r>
        <w:t xml:space="preserve">e in their specified department. If assigned to </w:t>
      </w:r>
      <w:r w:rsidRPr="006A5100">
        <w:t>a FWU</w:t>
      </w:r>
      <w:r>
        <w:t xml:space="preserve"> the records</w:t>
      </w:r>
      <w:r w:rsidRPr="006A5100">
        <w:t xml:space="preserve"> will include personnel from across all departments within the </w:t>
      </w:r>
      <w:r w:rsidR="00937B1E">
        <w:t>T</w:t>
      </w:r>
      <w:r w:rsidRPr="006A5100">
        <w:t xml:space="preserve">FoM but only those meeting the set </w:t>
      </w:r>
      <w:r>
        <w:t>criteria</w:t>
      </w:r>
      <w:r w:rsidRPr="006A5100">
        <w:t xml:space="preserve">. </w:t>
      </w:r>
    </w:p>
    <w:p w14:paraId="3BD8386C" w14:textId="77777777" w:rsidR="00CC5B7C" w:rsidRDefault="00CC5B7C" w:rsidP="00CC5B7C">
      <w:pPr>
        <w:spacing w:after="0"/>
        <w:ind w:right="594"/>
      </w:pPr>
    </w:p>
    <w:p w14:paraId="70F95B87" w14:textId="77777777" w:rsidR="00CC5B7C" w:rsidRDefault="00CC5B7C" w:rsidP="00CC5B7C">
      <w:pPr>
        <w:spacing w:after="0"/>
        <w:ind w:right="594"/>
      </w:pPr>
      <w:r>
        <w:t>FWUs differ from Groups in that user accounts can be assigned to a FWU. Within their department or FWU a user can create sub-Groups.</w:t>
      </w:r>
    </w:p>
    <w:p w14:paraId="29393125" w14:textId="77777777" w:rsidR="00CC5B7C" w:rsidRPr="006A5100" w:rsidRDefault="00CC5B7C" w:rsidP="00CC5B7C">
      <w:pPr>
        <w:spacing w:after="0"/>
      </w:pPr>
    </w:p>
    <w:tbl>
      <w:tblPr>
        <w:tblStyle w:val="TableGrid"/>
        <w:tblW w:w="15205" w:type="dxa"/>
        <w:tblLook w:val="04A0" w:firstRow="1" w:lastRow="0" w:firstColumn="1" w:lastColumn="0" w:noHBand="0" w:noVBand="1"/>
      </w:tblPr>
      <w:tblGrid>
        <w:gridCol w:w="2865"/>
        <w:gridCol w:w="5590"/>
        <w:gridCol w:w="6750"/>
      </w:tblGrid>
      <w:tr w:rsidR="00CC5B7C" w14:paraId="77DF7084" w14:textId="77777777" w:rsidTr="00F63434">
        <w:tc>
          <w:tcPr>
            <w:tcW w:w="2865" w:type="dxa"/>
            <w:shd w:val="clear" w:color="auto" w:fill="BFBFBF" w:themeFill="background1" w:themeFillShade="BF"/>
          </w:tcPr>
          <w:p w14:paraId="121F2FE3" w14:textId="77777777" w:rsidR="00CC5B7C" w:rsidRPr="00BF7D77" w:rsidRDefault="00CC5B7C" w:rsidP="00F63434">
            <w:pPr>
              <w:rPr>
                <w:rFonts w:ascii="Arial Black" w:hAnsi="Arial Black"/>
                <w:b/>
              </w:rPr>
            </w:pPr>
            <w:r w:rsidRPr="00BF7D77">
              <w:rPr>
                <w:rFonts w:ascii="Arial Black" w:hAnsi="Arial Black"/>
                <w:b/>
              </w:rPr>
              <w:t>Faculty Wide Unit</w:t>
            </w:r>
          </w:p>
        </w:tc>
        <w:tc>
          <w:tcPr>
            <w:tcW w:w="5590" w:type="dxa"/>
            <w:shd w:val="clear" w:color="auto" w:fill="BFBFBF" w:themeFill="background1" w:themeFillShade="BF"/>
          </w:tcPr>
          <w:p w14:paraId="517CC9F7" w14:textId="77777777" w:rsidR="00CC5B7C" w:rsidRPr="00BF7D77" w:rsidRDefault="00CC5B7C" w:rsidP="00F63434">
            <w:pPr>
              <w:rPr>
                <w:rFonts w:ascii="Arial Black" w:hAnsi="Arial Black"/>
                <w:b/>
              </w:rPr>
            </w:pPr>
            <w:r>
              <w:rPr>
                <w:rFonts w:ascii="Arial Black" w:hAnsi="Arial Black"/>
                <w:b/>
              </w:rPr>
              <w:t>Scope</w:t>
            </w:r>
          </w:p>
        </w:tc>
        <w:tc>
          <w:tcPr>
            <w:tcW w:w="6750" w:type="dxa"/>
            <w:shd w:val="clear" w:color="auto" w:fill="BFBFBF" w:themeFill="background1" w:themeFillShade="BF"/>
          </w:tcPr>
          <w:p w14:paraId="3B5CF2E8" w14:textId="77777777" w:rsidR="00CC5B7C" w:rsidRPr="00BF7D77" w:rsidRDefault="00CC5B7C" w:rsidP="00F63434">
            <w:pPr>
              <w:rPr>
                <w:rFonts w:ascii="Arial Black" w:hAnsi="Arial Black"/>
                <w:b/>
              </w:rPr>
            </w:pPr>
            <w:r>
              <w:rPr>
                <w:rFonts w:ascii="Arial Black" w:hAnsi="Arial Black"/>
                <w:b/>
              </w:rPr>
              <w:t>Criteria</w:t>
            </w:r>
          </w:p>
        </w:tc>
      </w:tr>
      <w:tr w:rsidR="00CC5B7C" w:rsidRPr="008E6D0E" w14:paraId="5C00BDC5" w14:textId="77777777" w:rsidTr="00F63434">
        <w:tc>
          <w:tcPr>
            <w:tcW w:w="2865" w:type="dxa"/>
            <w:shd w:val="clear" w:color="auto" w:fill="auto"/>
          </w:tcPr>
          <w:p w14:paraId="51EC67AC" w14:textId="77777777" w:rsidR="00CC5B7C" w:rsidRPr="008E6D0E" w:rsidRDefault="00CC5B7C" w:rsidP="00F63434">
            <w:pPr>
              <w:spacing w:line="254" w:lineRule="auto"/>
              <w:rPr>
                <w:rFonts w:cstheme="minorHAnsi"/>
                <w:b/>
                <w:sz w:val="20"/>
                <w:szCs w:val="20"/>
              </w:rPr>
            </w:pPr>
            <w:r w:rsidRPr="008E6D0E">
              <w:rPr>
                <w:rFonts w:cstheme="minorHAnsi"/>
                <w:b/>
                <w:sz w:val="20"/>
                <w:szCs w:val="20"/>
              </w:rPr>
              <w:t>Clinical Affairs</w:t>
            </w:r>
          </w:p>
        </w:tc>
        <w:tc>
          <w:tcPr>
            <w:tcW w:w="5590" w:type="dxa"/>
          </w:tcPr>
          <w:p w14:paraId="755204BA"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Clinical Full-time, Clinical Part-time, and Clinical Adjunct faculty records from all departments.</w:t>
            </w:r>
          </w:p>
        </w:tc>
        <w:tc>
          <w:tcPr>
            <w:tcW w:w="6750" w:type="dxa"/>
            <w:shd w:val="clear" w:color="auto" w:fill="auto"/>
          </w:tcPr>
          <w:p w14:paraId="668C4C34" w14:textId="77777777" w:rsidR="00CC5B7C" w:rsidRPr="008E6D0E" w:rsidRDefault="00CC5B7C" w:rsidP="00F63434">
            <w:pPr>
              <w:spacing w:line="254" w:lineRule="auto"/>
              <w:rPr>
                <w:rFonts w:cstheme="minorHAnsi"/>
                <w:sz w:val="20"/>
                <w:szCs w:val="20"/>
              </w:rPr>
            </w:pPr>
            <w:r w:rsidRPr="008E6D0E">
              <w:rPr>
                <w:rFonts w:cstheme="minorHAnsi"/>
                <w:sz w:val="20"/>
                <w:szCs w:val="20"/>
              </w:rPr>
              <w:t xml:space="preserve">[OUA -&gt; Appointment Type Text = Clinical (MD) Full Time Appt] OR </w:t>
            </w:r>
          </w:p>
          <w:p w14:paraId="2F5451D1" w14:textId="77777777" w:rsidR="00CC5B7C" w:rsidRPr="008E6D0E" w:rsidRDefault="00CC5B7C" w:rsidP="00F63434">
            <w:pPr>
              <w:spacing w:line="254" w:lineRule="auto"/>
              <w:rPr>
                <w:rFonts w:cstheme="minorHAnsi"/>
                <w:sz w:val="20"/>
                <w:szCs w:val="20"/>
              </w:rPr>
            </w:pPr>
            <w:r w:rsidRPr="008E6D0E">
              <w:rPr>
                <w:rFonts w:cstheme="minorHAnsi"/>
                <w:sz w:val="20"/>
                <w:szCs w:val="20"/>
              </w:rPr>
              <w:t>[OUA -&gt; Appointment Type Text = Clinical (MD) Part Time Appt] OR</w:t>
            </w:r>
          </w:p>
          <w:p w14:paraId="3620D9F8" w14:textId="77777777" w:rsidR="00CC5B7C" w:rsidRDefault="00CC5B7C" w:rsidP="00F63434">
            <w:pPr>
              <w:spacing w:line="254" w:lineRule="auto"/>
              <w:rPr>
                <w:rFonts w:cstheme="minorHAnsi"/>
                <w:sz w:val="20"/>
                <w:szCs w:val="20"/>
              </w:rPr>
            </w:pPr>
            <w:r w:rsidRPr="008E6D0E">
              <w:rPr>
                <w:rFonts w:cstheme="minorHAnsi"/>
                <w:sz w:val="20"/>
                <w:szCs w:val="20"/>
              </w:rPr>
              <w:t>[OUA -&gt; Appointment Type Text = Clinical (MD) Adjunct Appt]</w:t>
            </w:r>
            <w:r w:rsidR="00A3751A">
              <w:rPr>
                <w:rFonts w:cstheme="minorHAnsi"/>
                <w:sz w:val="20"/>
                <w:szCs w:val="20"/>
              </w:rPr>
              <w:t xml:space="preserve"> OR</w:t>
            </w:r>
          </w:p>
          <w:p w14:paraId="50D37A1E" w14:textId="634EBF85" w:rsidR="00A3751A" w:rsidRPr="008E6D0E" w:rsidRDefault="00A3751A" w:rsidP="00F63434">
            <w:pPr>
              <w:spacing w:line="254" w:lineRule="auto"/>
              <w:rPr>
                <w:rFonts w:cstheme="minorHAnsi"/>
                <w:sz w:val="20"/>
                <w:szCs w:val="20"/>
              </w:rPr>
            </w:pPr>
            <w:r>
              <w:rPr>
                <w:rFonts w:cstheme="minorHAnsi"/>
                <w:sz w:val="20"/>
                <w:szCs w:val="20"/>
              </w:rPr>
              <w:t>[</w:t>
            </w:r>
            <w:r w:rsidRPr="00A3751A">
              <w:rPr>
                <w:rFonts w:cstheme="minorHAnsi"/>
                <w:sz w:val="20"/>
                <w:szCs w:val="20"/>
              </w:rPr>
              <w:t>OUA -&gt; Appointment Type Text = Clinical (MD) Full Time Equivalent]</w:t>
            </w:r>
          </w:p>
        </w:tc>
      </w:tr>
      <w:tr w:rsidR="00B12AA4" w:rsidRPr="008E6D0E" w14:paraId="03476DBA" w14:textId="77777777" w:rsidTr="00F63434">
        <w:tc>
          <w:tcPr>
            <w:tcW w:w="2865" w:type="dxa"/>
            <w:shd w:val="clear" w:color="auto" w:fill="auto"/>
          </w:tcPr>
          <w:p w14:paraId="237D057C" w14:textId="77777777" w:rsidR="00B12AA4" w:rsidRPr="00A30BD4" w:rsidRDefault="002833D1" w:rsidP="002833D1">
            <w:pPr>
              <w:spacing w:line="254" w:lineRule="auto"/>
              <w:rPr>
                <w:rFonts w:cstheme="minorHAnsi"/>
                <w:b/>
                <w:sz w:val="20"/>
                <w:szCs w:val="20"/>
              </w:rPr>
            </w:pPr>
            <w:r w:rsidRPr="00342FAE">
              <w:rPr>
                <w:rFonts w:cstheme="minorHAnsi"/>
                <w:b/>
                <w:sz w:val="20"/>
                <w:szCs w:val="20"/>
              </w:rPr>
              <w:t>FoM Contact List</w:t>
            </w:r>
          </w:p>
        </w:tc>
        <w:tc>
          <w:tcPr>
            <w:tcW w:w="5590" w:type="dxa"/>
          </w:tcPr>
          <w:p w14:paraId="0E483480" w14:textId="77777777" w:rsidR="00B12AA4" w:rsidRPr="00A30BD4" w:rsidRDefault="00B12AA4" w:rsidP="00F63434">
            <w:pPr>
              <w:spacing w:line="254" w:lineRule="auto"/>
              <w:rPr>
                <w:rFonts w:cstheme="minorHAnsi"/>
                <w:sz w:val="20"/>
                <w:szCs w:val="20"/>
              </w:rPr>
            </w:pPr>
            <w:r w:rsidRPr="00A30BD4">
              <w:rPr>
                <w:rFonts w:cstheme="minorHAnsi"/>
                <w:sz w:val="20"/>
                <w:szCs w:val="20"/>
              </w:rPr>
              <w:t>Able to view limited faculty and staff records</w:t>
            </w:r>
            <w:r w:rsidR="00002A5A" w:rsidRPr="00342FAE">
              <w:rPr>
                <w:rFonts w:cstheme="minorHAnsi"/>
                <w:sz w:val="20"/>
                <w:szCs w:val="20"/>
              </w:rPr>
              <w:t xml:space="preserve"> across all departments in the </w:t>
            </w:r>
            <w:r w:rsidRPr="00A30BD4">
              <w:rPr>
                <w:rFonts w:cstheme="minorHAnsi"/>
                <w:sz w:val="20"/>
                <w:szCs w:val="20"/>
              </w:rPr>
              <w:t>FoM.</w:t>
            </w:r>
          </w:p>
        </w:tc>
        <w:tc>
          <w:tcPr>
            <w:tcW w:w="6750" w:type="dxa"/>
            <w:shd w:val="clear" w:color="auto" w:fill="auto"/>
          </w:tcPr>
          <w:p w14:paraId="0312CCCC" w14:textId="77777777" w:rsidR="00B12AA4" w:rsidRPr="00A30BD4" w:rsidRDefault="00B12AA4" w:rsidP="00002A5A">
            <w:pPr>
              <w:spacing w:line="254" w:lineRule="auto"/>
              <w:rPr>
                <w:rFonts w:cstheme="minorHAnsi"/>
                <w:sz w:val="20"/>
                <w:szCs w:val="20"/>
              </w:rPr>
            </w:pPr>
            <w:r w:rsidRPr="00A30BD4">
              <w:rPr>
                <w:rFonts w:cstheme="minorHAnsi"/>
                <w:sz w:val="20"/>
                <w:szCs w:val="20"/>
              </w:rPr>
              <w:t>[Is Active Faculty = TRUE] OR</w:t>
            </w:r>
            <w:r w:rsidR="00002A5A" w:rsidRPr="00342FAE">
              <w:rPr>
                <w:rFonts w:cstheme="minorHAnsi"/>
                <w:sz w:val="20"/>
                <w:szCs w:val="20"/>
              </w:rPr>
              <w:t xml:space="preserve"> </w:t>
            </w:r>
            <w:r w:rsidRPr="00A30BD4">
              <w:rPr>
                <w:rFonts w:cstheme="minorHAnsi"/>
                <w:sz w:val="20"/>
                <w:szCs w:val="20"/>
              </w:rPr>
              <w:t>[Is Active Staff = TRUE]</w:t>
            </w:r>
          </w:p>
        </w:tc>
      </w:tr>
      <w:tr w:rsidR="00CC5B7C" w:rsidRPr="008E6D0E" w14:paraId="7CF2A9C6" w14:textId="77777777" w:rsidTr="00F63434">
        <w:tc>
          <w:tcPr>
            <w:tcW w:w="2865" w:type="dxa"/>
            <w:shd w:val="clear" w:color="auto" w:fill="auto"/>
          </w:tcPr>
          <w:p w14:paraId="66493437" w14:textId="77777777" w:rsidR="00CC5B7C" w:rsidRPr="008E6D0E" w:rsidRDefault="00CC5B7C" w:rsidP="00F63434">
            <w:pPr>
              <w:spacing w:line="254" w:lineRule="auto"/>
              <w:rPr>
                <w:rFonts w:cstheme="minorHAnsi"/>
                <w:b/>
                <w:sz w:val="20"/>
                <w:szCs w:val="20"/>
              </w:rPr>
            </w:pPr>
            <w:r w:rsidRPr="008E6D0E">
              <w:rPr>
                <w:b/>
                <w:sz w:val="20"/>
                <w:szCs w:val="20"/>
              </w:rPr>
              <w:t>FoM HR</w:t>
            </w:r>
          </w:p>
        </w:tc>
        <w:tc>
          <w:tcPr>
            <w:tcW w:w="5590" w:type="dxa"/>
          </w:tcPr>
          <w:p w14:paraId="216502EF" w14:textId="77777777" w:rsidR="00CC5B7C" w:rsidRPr="008E6D0E" w:rsidRDefault="00CC5B7C" w:rsidP="00F63434">
            <w:pPr>
              <w:spacing w:line="254" w:lineRule="auto"/>
              <w:rPr>
                <w:rFonts w:cstheme="minorHAnsi"/>
                <w:sz w:val="20"/>
                <w:szCs w:val="20"/>
              </w:rPr>
            </w:pPr>
            <w:r w:rsidRPr="008E6D0E">
              <w:rPr>
                <w:rFonts w:cstheme="minorHAnsi"/>
                <w:sz w:val="20"/>
                <w:szCs w:val="20"/>
              </w:rPr>
              <w:t xml:space="preserve">Able to view all faculty records across all departments in the </w:t>
            </w:r>
            <w:r w:rsidR="001E6450">
              <w:rPr>
                <w:rFonts w:cstheme="minorHAnsi"/>
                <w:sz w:val="20"/>
                <w:szCs w:val="20"/>
              </w:rPr>
              <w:t>T</w:t>
            </w:r>
            <w:r w:rsidRPr="008E6D0E">
              <w:rPr>
                <w:rFonts w:cstheme="minorHAnsi"/>
                <w:sz w:val="20"/>
                <w:szCs w:val="20"/>
              </w:rPr>
              <w:t xml:space="preserve">FoM.  Individual users may be granted access to staff records.  </w:t>
            </w:r>
          </w:p>
        </w:tc>
        <w:tc>
          <w:tcPr>
            <w:tcW w:w="6750" w:type="dxa"/>
            <w:shd w:val="clear" w:color="auto" w:fill="auto"/>
          </w:tcPr>
          <w:p w14:paraId="3B2E5EAB" w14:textId="77777777" w:rsidR="00CC5B7C" w:rsidRPr="008E6D0E" w:rsidRDefault="00CC5B7C" w:rsidP="00F63434">
            <w:pPr>
              <w:spacing w:line="254" w:lineRule="auto"/>
              <w:rPr>
                <w:rFonts w:cstheme="minorHAnsi"/>
                <w:sz w:val="20"/>
                <w:szCs w:val="20"/>
              </w:rPr>
            </w:pPr>
            <w:r w:rsidRPr="008E6D0E">
              <w:rPr>
                <w:rFonts w:cstheme="minorHAnsi"/>
                <w:sz w:val="20"/>
                <w:szCs w:val="20"/>
              </w:rPr>
              <w:t>[Personnel Number != null]</w:t>
            </w:r>
          </w:p>
        </w:tc>
      </w:tr>
      <w:tr w:rsidR="00CC5B7C" w:rsidRPr="008E6D0E" w14:paraId="1D197FC4" w14:textId="77777777" w:rsidTr="00F63434">
        <w:tc>
          <w:tcPr>
            <w:tcW w:w="2865" w:type="dxa"/>
            <w:shd w:val="clear" w:color="auto" w:fill="auto"/>
          </w:tcPr>
          <w:p w14:paraId="0468011A" w14:textId="77777777" w:rsidR="00CC5B7C" w:rsidRPr="008E6D0E" w:rsidRDefault="00CC5B7C" w:rsidP="00F63434">
            <w:pPr>
              <w:spacing w:line="254" w:lineRule="auto"/>
              <w:rPr>
                <w:b/>
                <w:sz w:val="20"/>
                <w:szCs w:val="20"/>
              </w:rPr>
            </w:pPr>
            <w:r w:rsidRPr="008E6D0E">
              <w:rPr>
                <w:b/>
                <w:sz w:val="20"/>
                <w:szCs w:val="20"/>
              </w:rPr>
              <w:t>FoM Research Office</w:t>
            </w:r>
          </w:p>
        </w:tc>
        <w:tc>
          <w:tcPr>
            <w:tcW w:w="5590" w:type="dxa"/>
          </w:tcPr>
          <w:p w14:paraId="24FEF2C7"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faculty holding an OUA, Tenured/Tenure Stream, Teaching Stream, or CLTA appointment from all departments.</w:t>
            </w:r>
          </w:p>
        </w:tc>
        <w:tc>
          <w:tcPr>
            <w:tcW w:w="6750" w:type="dxa"/>
            <w:shd w:val="clear" w:color="auto" w:fill="auto"/>
          </w:tcPr>
          <w:p w14:paraId="63B475D6" w14:textId="77777777" w:rsidR="00CC5B7C" w:rsidRPr="008E6D0E" w:rsidRDefault="00CC5B7C" w:rsidP="00F63434">
            <w:pPr>
              <w:spacing w:line="254" w:lineRule="auto"/>
              <w:rPr>
                <w:rFonts w:cstheme="minorHAnsi"/>
                <w:sz w:val="20"/>
                <w:szCs w:val="20"/>
              </w:rPr>
            </w:pPr>
            <w:r w:rsidRPr="008E6D0E">
              <w:rPr>
                <w:rFonts w:cstheme="minorHAnsi"/>
                <w:sz w:val="20"/>
                <w:szCs w:val="20"/>
              </w:rPr>
              <w:t>[OUA Table != null] OR [isTenured/Tenure Stream = TRUE] OR [Is Teaching Stream = TRUE] OR [Is CLTA = TRUE]</w:t>
            </w:r>
          </w:p>
        </w:tc>
      </w:tr>
      <w:tr w:rsidR="00CC5B7C" w:rsidRPr="008E6D0E" w14:paraId="12C025AE" w14:textId="77777777" w:rsidTr="00F63434">
        <w:tc>
          <w:tcPr>
            <w:tcW w:w="2865" w:type="dxa"/>
            <w:shd w:val="clear" w:color="auto" w:fill="auto"/>
          </w:tcPr>
          <w:p w14:paraId="764740B1" w14:textId="77777777" w:rsidR="00CC5B7C" w:rsidRPr="008E6D0E" w:rsidRDefault="00CC5B7C" w:rsidP="00F63434">
            <w:pPr>
              <w:spacing w:line="254" w:lineRule="auto"/>
              <w:rPr>
                <w:b/>
                <w:sz w:val="20"/>
                <w:szCs w:val="20"/>
              </w:rPr>
            </w:pPr>
            <w:r w:rsidRPr="008E6D0E">
              <w:rPr>
                <w:b/>
                <w:sz w:val="20"/>
                <w:szCs w:val="20"/>
              </w:rPr>
              <w:t>GLSE</w:t>
            </w:r>
          </w:p>
        </w:tc>
        <w:tc>
          <w:tcPr>
            <w:tcW w:w="5590" w:type="dxa"/>
          </w:tcPr>
          <w:p w14:paraId="2689B2E0"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all Active Faculty records.</w:t>
            </w:r>
          </w:p>
        </w:tc>
        <w:tc>
          <w:tcPr>
            <w:tcW w:w="6750" w:type="dxa"/>
            <w:shd w:val="clear" w:color="auto" w:fill="auto"/>
          </w:tcPr>
          <w:p w14:paraId="0B9FF67F" w14:textId="77777777" w:rsidR="00CC5B7C" w:rsidRPr="008E6D0E" w:rsidRDefault="00CC5B7C" w:rsidP="00F63434">
            <w:pPr>
              <w:spacing w:line="254" w:lineRule="auto"/>
              <w:rPr>
                <w:rFonts w:cstheme="minorHAnsi"/>
                <w:sz w:val="20"/>
                <w:szCs w:val="20"/>
              </w:rPr>
            </w:pPr>
            <w:r w:rsidRPr="008E6D0E">
              <w:rPr>
                <w:rFonts w:cstheme="minorHAnsi"/>
                <w:sz w:val="20"/>
                <w:szCs w:val="20"/>
              </w:rPr>
              <w:t>[Is Active Faculty] = True</w:t>
            </w:r>
          </w:p>
        </w:tc>
      </w:tr>
      <w:tr w:rsidR="00CC5B7C" w:rsidRPr="008E6D0E" w14:paraId="6E9B91D9" w14:textId="77777777" w:rsidTr="00F63434">
        <w:tc>
          <w:tcPr>
            <w:tcW w:w="2865" w:type="dxa"/>
            <w:shd w:val="clear" w:color="auto" w:fill="auto"/>
          </w:tcPr>
          <w:p w14:paraId="707238E2" w14:textId="77777777" w:rsidR="00CC5B7C" w:rsidRPr="008E6D0E" w:rsidRDefault="00CC5B7C" w:rsidP="00F63434">
            <w:pPr>
              <w:spacing w:line="254" w:lineRule="auto"/>
              <w:rPr>
                <w:b/>
                <w:sz w:val="20"/>
                <w:szCs w:val="20"/>
              </w:rPr>
            </w:pPr>
            <w:r w:rsidRPr="008E6D0E">
              <w:rPr>
                <w:b/>
                <w:sz w:val="20"/>
                <w:szCs w:val="20"/>
              </w:rPr>
              <w:t>OIME</w:t>
            </w:r>
          </w:p>
        </w:tc>
        <w:tc>
          <w:tcPr>
            <w:tcW w:w="5590" w:type="dxa"/>
          </w:tcPr>
          <w:p w14:paraId="68FD2A8A"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Clinical Full-time, Clinical Part-time, and Clinical Adjunct faculty records from all departments. </w:t>
            </w:r>
          </w:p>
        </w:tc>
        <w:tc>
          <w:tcPr>
            <w:tcW w:w="6750" w:type="dxa"/>
            <w:shd w:val="clear" w:color="auto" w:fill="auto"/>
          </w:tcPr>
          <w:p w14:paraId="5355D476" w14:textId="77777777" w:rsidR="00CC5B7C" w:rsidRPr="008E6D0E" w:rsidRDefault="00CC5B7C" w:rsidP="00F63434">
            <w:pPr>
              <w:spacing w:line="254" w:lineRule="auto"/>
              <w:rPr>
                <w:rFonts w:cstheme="minorHAnsi"/>
                <w:sz w:val="20"/>
                <w:szCs w:val="20"/>
              </w:rPr>
            </w:pPr>
            <w:r w:rsidRPr="008E6D0E">
              <w:rPr>
                <w:rFonts w:cstheme="minorHAnsi"/>
                <w:sz w:val="20"/>
                <w:szCs w:val="20"/>
              </w:rPr>
              <w:t xml:space="preserve">[OUA -&gt; Appointment Type Text = Clinical (MD) Full Time Appt] OR </w:t>
            </w:r>
          </w:p>
          <w:p w14:paraId="1EC49507" w14:textId="77777777" w:rsidR="00CC5B7C" w:rsidRPr="008E6D0E" w:rsidRDefault="00CC5B7C" w:rsidP="00F63434">
            <w:pPr>
              <w:spacing w:line="254" w:lineRule="auto"/>
              <w:rPr>
                <w:rFonts w:cstheme="minorHAnsi"/>
                <w:sz w:val="20"/>
                <w:szCs w:val="20"/>
              </w:rPr>
            </w:pPr>
            <w:r w:rsidRPr="008E6D0E">
              <w:rPr>
                <w:rFonts w:cstheme="minorHAnsi"/>
                <w:sz w:val="20"/>
                <w:szCs w:val="20"/>
              </w:rPr>
              <w:t>[OUA -&gt; Appointment Type Text = Clinical (MD) Part Time Appt] OR</w:t>
            </w:r>
          </w:p>
          <w:p w14:paraId="37DF3912" w14:textId="77777777" w:rsidR="00CC5B7C" w:rsidRDefault="00CC5B7C" w:rsidP="00F63434">
            <w:pPr>
              <w:spacing w:line="254" w:lineRule="auto"/>
              <w:rPr>
                <w:rFonts w:cstheme="minorHAnsi"/>
                <w:sz w:val="20"/>
                <w:szCs w:val="20"/>
              </w:rPr>
            </w:pPr>
            <w:r w:rsidRPr="008E6D0E">
              <w:rPr>
                <w:rFonts w:cstheme="minorHAnsi"/>
                <w:sz w:val="20"/>
                <w:szCs w:val="20"/>
              </w:rPr>
              <w:t>[OUA -&gt; Appointment Type Text = Clinical (MD) Adjunct Appt]</w:t>
            </w:r>
            <w:r w:rsidR="00A3751A">
              <w:rPr>
                <w:rFonts w:cstheme="minorHAnsi"/>
                <w:sz w:val="20"/>
                <w:szCs w:val="20"/>
              </w:rPr>
              <w:t xml:space="preserve"> OR</w:t>
            </w:r>
          </w:p>
          <w:p w14:paraId="7695DF11" w14:textId="3E54FAC0" w:rsidR="00A3751A" w:rsidRPr="008E6D0E" w:rsidRDefault="00A3751A" w:rsidP="00F63434">
            <w:pPr>
              <w:spacing w:line="254" w:lineRule="auto"/>
              <w:rPr>
                <w:rFonts w:cstheme="minorHAnsi"/>
                <w:sz w:val="20"/>
                <w:szCs w:val="20"/>
              </w:rPr>
            </w:pPr>
            <w:r>
              <w:rPr>
                <w:rFonts w:cstheme="minorHAnsi"/>
                <w:sz w:val="20"/>
                <w:szCs w:val="20"/>
              </w:rPr>
              <w:t>[</w:t>
            </w:r>
            <w:r w:rsidRPr="00A3751A">
              <w:rPr>
                <w:rFonts w:cstheme="minorHAnsi"/>
                <w:sz w:val="20"/>
                <w:szCs w:val="20"/>
              </w:rPr>
              <w:t>OUA -&gt; Appointment Type Text = Clinical (MD) Full Time Equivalent]</w:t>
            </w:r>
          </w:p>
        </w:tc>
      </w:tr>
      <w:tr w:rsidR="00CC5B7C" w:rsidRPr="008E6D0E" w14:paraId="0B357530" w14:textId="77777777" w:rsidTr="00F63434">
        <w:tc>
          <w:tcPr>
            <w:tcW w:w="2865" w:type="dxa"/>
            <w:shd w:val="clear" w:color="auto" w:fill="auto"/>
          </w:tcPr>
          <w:p w14:paraId="613729A4" w14:textId="77777777" w:rsidR="00CC5B7C" w:rsidRPr="008E6D0E" w:rsidRDefault="00CC5B7C" w:rsidP="00F63434">
            <w:pPr>
              <w:spacing w:line="254" w:lineRule="auto"/>
              <w:rPr>
                <w:b/>
                <w:sz w:val="20"/>
                <w:szCs w:val="20"/>
              </w:rPr>
            </w:pPr>
            <w:r w:rsidRPr="008E6D0E">
              <w:rPr>
                <w:b/>
                <w:sz w:val="20"/>
                <w:szCs w:val="20"/>
              </w:rPr>
              <w:t>PGME</w:t>
            </w:r>
          </w:p>
        </w:tc>
        <w:tc>
          <w:tcPr>
            <w:tcW w:w="5590" w:type="dxa"/>
          </w:tcPr>
          <w:p w14:paraId="1C456381"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Clinical Full-time, Clinical Part-time, and Clinical Adjunct faculty records from all departments.</w:t>
            </w:r>
          </w:p>
        </w:tc>
        <w:tc>
          <w:tcPr>
            <w:tcW w:w="6750" w:type="dxa"/>
            <w:shd w:val="clear" w:color="auto" w:fill="auto"/>
          </w:tcPr>
          <w:p w14:paraId="2D07070F" w14:textId="77777777" w:rsidR="00CC5B7C" w:rsidRPr="008E6D0E" w:rsidRDefault="00CC5B7C" w:rsidP="00F63434">
            <w:pPr>
              <w:spacing w:line="254" w:lineRule="auto"/>
              <w:rPr>
                <w:rFonts w:cstheme="minorHAnsi"/>
                <w:sz w:val="20"/>
                <w:szCs w:val="20"/>
              </w:rPr>
            </w:pPr>
            <w:r w:rsidRPr="008E6D0E">
              <w:rPr>
                <w:rFonts w:cstheme="minorHAnsi"/>
                <w:sz w:val="20"/>
                <w:szCs w:val="20"/>
              </w:rPr>
              <w:t xml:space="preserve">[OUA -&gt; Appointment Type Text = Clinical (MD) Full Time Appt] OR </w:t>
            </w:r>
          </w:p>
          <w:p w14:paraId="01A690F6" w14:textId="77777777" w:rsidR="00CC5B7C" w:rsidRPr="008E6D0E" w:rsidRDefault="00CC5B7C" w:rsidP="00F63434">
            <w:pPr>
              <w:spacing w:line="254" w:lineRule="auto"/>
              <w:rPr>
                <w:rFonts w:cstheme="minorHAnsi"/>
                <w:sz w:val="20"/>
                <w:szCs w:val="20"/>
              </w:rPr>
            </w:pPr>
            <w:r w:rsidRPr="008E6D0E">
              <w:rPr>
                <w:rFonts w:cstheme="minorHAnsi"/>
                <w:sz w:val="20"/>
                <w:szCs w:val="20"/>
              </w:rPr>
              <w:t>[OUA -&gt; Appointment Type Text = Clinical (MD) Part Time Appt] OR</w:t>
            </w:r>
          </w:p>
          <w:p w14:paraId="65C83614" w14:textId="77777777" w:rsidR="00CC5B7C" w:rsidRDefault="00CC5B7C" w:rsidP="00F63434">
            <w:pPr>
              <w:spacing w:line="254" w:lineRule="auto"/>
              <w:rPr>
                <w:rFonts w:cstheme="minorHAnsi"/>
                <w:sz w:val="20"/>
                <w:szCs w:val="20"/>
              </w:rPr>
            </w:pPr>
            <w:r w:rsidRPr="008E6D0E">
              <w:rPr>
                <w:rFonts w:cstheme="minorHAnsi"/>
                <w:sz w:val="20"/>
                <w:szCs w:val="20"/>
              </w:rPr>
              <w:t>[OUA -&gt; Appointment Type Text = Clinical (MD) Adjunct Appt]</w:t>
            </w:r>
            <w:r w:rsidR="00A3751A">
              <w:rPr>
                <w:rFonts w:cstheme="minorHAnsi"/>
                <w:sz w:val="20"/>
                <w:szCs w:val="20"/>
              </w:rPr>
              <w:t xml:space="preserve"> OR</w:t>
            </w:r>
          </w:p>
          <w:p w14:paraId="6E13DDEB" w14:textId="249487DF" w:rsidR="00A3751A" w:rsidRPr="008E6D0E" w:rsidRDefault="00A3751A" w:rsidP="00F63434">
            <w:pPr>
              <w:spacing w:line="254" w:lineRule="auto"/>
              <w:rPr>
                <w:rFonts w:cstheme="minorHAnsi"/>
                <w:sz w:val="20"/>
                <w:szCs w:val="20"/>
              </w:rPr>
            </w:pPr>
            <w:r>
              <w:rPr>
                <w:rFonts w:cstheme="minorHAnsi"/>
                <w:sz w:val="20"/>
                <w:szCs w:val="20"/>
              </w:rPr>
              <w:t>[</w:t>
            </w:r>
            <w:r w:rsidRPr="00A3751A">
              <w:rPr>
                <w:rFonts w:cstheme="minorHAnsi"/>
                <w:sz w:val="20"/>
                <w:szCs w:val="20"/>
              </w:rPr>
              <w:t>OUA -&gt; Appointment Type Text = Clinical (MD) Full Time Equivalent]</w:t>
            </w:r>
            <w:bookmarkStart w:id="76" w:name="_GoBack"/>
            <w:bookmarkEnd w:id="76"/>
          </w:p>
        </w:tc>
      </w:tr>
      <w:tr w:rsidR="00CC5B7C" w:rsidRPr="008E6D0E" w14:paraId="3C2D9B64" w14:textId="77777777" w:rsidTr="00F63434">
        <w:tc>
          <w:tcPr>
            <w:tcW w:w="2865" w:type="dxa"/>
            <w:shd w:val="clear" w:color="auto" w:fill="auto"/>
          </w:tcPr>
          <w:p w14:paraId="1CDD7859" w14:textId="77777777" w:rsidR="00CC5B7C" w:rsidRPr="008E6D0E" w:rsidRDefault="00CC5B7C" w:rsidP="00F63434">
            <w:pPr>
              <w:spacing w:line="254" w:lineRule="auto"/>
              <w:rPr>
                <w:b/>
                <w:sz w:val="20"/>
                <w:szCs w:val="20"/>
              </w:rPr>
            </w:pPr>
            <w:r w:rsidRPr="008E6D0E">
              <w:rPr>
                <w:b/>
                <w:sz w:val="20"/>
                <w:szCs w:val="20"/>
              </w:rPr>
              <w:t>Rehab Sector</w:t>
            </w:r>
          </w:p>
        </w:tc>
        <w:tc>
          <w:tcPr>
            <w:tcW w:w="5590" w:type="dxa"/>
          </w:tcPr>
          <w:p w14:paraId="775EB3DD"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Able to view records for faculty who hold appointments in any of the three Rehab Departments (includes historical records).</w:t>
            </w:r>
          </w:p>
          <w:p w14:paraId="072714B5" w14:textId="77777777" w:rsidR="00CC5B7C" w:rsidRPr="008E6D0E" w:rsidRDefault="00CC5B7C" w:rsidP="00CC5B7C">
            <w:pPr>
              <w:pStyle w:val="ListParagraph"/>
              <w:numPr>
                <w:ilvl w:val="0"/>
                <w:numId w:val="52"/>
              </w:numPr>
              <w:spacing w:line="254" w:lineRule="auto"/>
              <w:rPr>
                <w:rFonts w:cstheme="minorHAnsi"/>
                <w:color w:val="000000" w:themeColor="text1"/>
                <w:sz w:val="20"/>
                <w:szCs w:val="20"/>
              </w:rPr>
            </w:pPr>
            <w:r w:rsidRPr="008E6D0E">
              <w:rPr>
                <w:rFonts w:cstheme="minorHAnsi"/>
                <w:color w:val="000000" w:themeColor="text1"/>
                <w:sz w:val="20"/>
                <w:szCs w:val="20"/>
              </w:rPr>
              <w:t>Occupational Sciences and Occupational Therapies (OSOT)</w:t>
            </w:r>
          </w:p>
          <w:p w14:paraId="01521B21" w14:textId="77777777" w:rsidR="00CC5B7C" w:rsidRPr="008E6D0E" w:rsidRDefault="00CC5B7C" w:rsidP="00CC5B7C">
            <w:pPr>
              <w:pStyle w:val="ListParagraph"/>
              <w:numPr>
                <w:ilvl w:val="0"/>
                <w:numId w:val="52"/>
              </w:numPr>
              <w:spacing w:line="254" w:lineRule="auto"/>
              <w:rPr>
                <w:rFonts w:cstheme="minorHAnsi"/>
                <w:color w:val="000000" w:themeColor="text1"/>
                <w:sz w:val="20"/>
                <w:szCs w:val="20"/>
              </w:rPr>
            </w:pPr>
            <w:r w:rsidRPr="008E6D0E">
              <w:rPr>
                <w:rFonts w:cstheme="minorHAnsi"/>
                <w:color w:val="000000" w:themeColor="text1"/>
                <w:sz w:val="20"/>
                <w:szCs w:val="20"/>
              </w:rPr>
              <w:t>Physical Therapy (PT)</w:t>
            </w:r>
          </w:p>
          <w:p w14:paraId="45E77D61" w14:textId="77777777" w:rsidR="00CC5B7C" w:rsidRPr="008E6D0E" w:rsidRDefault="00CC5B7C" w:rsidP="00CC5B7C">
            <w:pPr>
              <w:pStyle w:val="ListParagraph"/>
              <w:numPr>
                <w:ilvl w:val="0"/>
                <w:numId w:val="52"/>
              </w:numPr>
              <w:spacing w:line="254" w:lineRule="auto"/>
              <w:rPr>
                <w:rFonts w:cstheme="minorHAnsi"/>
                <w:color w:val="000000" w:themeColor="text1"/>
                <w:sz w:val="20"/>
                <w:szCs w:val="20"/>
              </w:rPr>
            </w:pPr>
            <w:r w:rsidRPr="008E6D0E">
              <w:rPr>
                <w:rFonts w:cstheme="minorHAnsi"/>
                <w:color w:val="000000" w:themeColor="text1"/>
                <w:sz w:val="20"/>
                <w:szCs w:val="20"/>
              </w:rPr>
              <w:t xml:space="preserve">Speech Language Pathology (SLP) </w:t>
            </w:r>
          </w:p>
        </w:tc>
        <w:tc>
          <w:tcPr>
            <w:tcW w:w="6750" w:type="dxa"/>
            <w:shd w:val="clear" w:color="auto" w:fill="auto"/>
          </w:tcPr>
          <w:p w14:paraId="5CC1DB83"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[Appointment Details -&gt; Org Unit Text = OSOT] OR </w:t>
            </w:r>
          </w:p>
          <w:p w14:paraId="140F1DC3"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[Appointment Details -&gt; Org Unit Text = PT] OR </w:t>
            </w:r>
          </w:p>
          <w:p w14:paraId="22F58E45"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[Appointment Details -&gt; Org Unit Text = SLP] OR </w:t>
            </w:r>
          </w:p>
          <w:p w14:paraId="415FAB08"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[Grad Appt -&gt; Graduate Unit Text = OSOT] OR </w:t>
            </w:r>
          </w:p>
          <w:p w14:paraId="0E313411"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[Grad Appt -&gt; Graduate Unit Text = PT] OR </w:t>
            </w:r>
          </w:p>
          <w:p w14:paraId="10A721B5"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[Grad Appt -&gt; Graduate Unit Text = SLP] OR </w:t>
            </w:r>
          </w:p>
          <w:p w14:paraId="76C4D2B3"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[OUA -&gt; Organization Unit Text = OSOT] OR </w:t>
            </w:r>
          </w:p>
          <w:p w14:paraId="77D414D6"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 xml:space="preserve">[OUA -&gt; Organization Unit Text = PT] OR </w:t>
            </w:r>
          </w:p>
          <w:p w14:paraId="1E3040AB" w14:textId="77777777" w:rsidR="00CC5B7C" w:rsidRPr="008E6D0E" w:rsidRDefault="00CC5B7C" w:rsidP="00F63434">
            <w:pPr>
              <w:spacing w:line="254" w:lineRule="auto"/>
              <w:rPr>
                <w:rFonts w:cstheme="minorHAnsi"/>
                <w:color w:val="000000" w:themeColor="text1"/>
                <w:sz w:val="20"/>
                <w:szCs w:val="20"/>
              </w:rPr>
            </w:pPr>
            <w:r w:rsidRPr="008E6D0E">
              <w:rPr>
                <w:rFonts w:cstheme="minorHAnsi"/>
                <w:color w:val="000000" w:themeColor="text1"/>
                <w:sz w:val="20"/>
                <w:szCs w:val="20"/>
              </w:rPr>
              <w:t>[OUA -&gt; Organization Unit Text = SLP]</w:t>
            </w:r>
          </w:p>
        </w:tc>
      </w:tr>
      <w:tr w:rsidR="00CC5B7C" w:rsidRPr="008E6D0E" w14:paraId="60E3DBFB" w14:textId="77777777" w:rsidTr="00F63434">
        <w:tc>
          <w:tcPr>
            <w:tcW w:w="2865" w:type="dxa"/>
            <w:shd w:val="clear" w:color="auto" w:fill="auto"/>
          </w:tcPr>
          <w:p w14:paraId="3CAF18CE" w14:textId="77777777" w:rsidR="00CC5B7C" w:rsidRPr="008E6D0E" w:rsidRDefault="00CC5B7C" w:rsidP="00F63434">
            <w:pPr>
              <w:spacing w:line="254" w:lineRule="auto"/>
              <w:rPr>
                <w:b/>
                <w:sz w:val="20"/>
                <w:szCs w:val="20"/>
              </w:rPr>
            </w:pPr>
            <w:r w:rsidRPr="008E6D0E">
              <w:rPr>
                <w:b/>
                <w:sz w:val="20"/>
                <w:szCs w:val="20"/>
              </w:rPr>
              <w:lastRenderedPageBreak/>
              <w:t>UME</w:t>
            </w:r>
          </w:p>
        </w:tc>
        <w:tc>
          <w:tcPr>
            <w:tcW w:w="5590" w:type="dxa"/>
          </w:tcPr>
          <w:p w14:paraId="245769A2" w14:textId="77777777" w:rsidR="00CC5B7C" w:rsidRPr="008E6D0E" w:rsidRDefault="00CC5B7C" w:rsidP="00F63434">
            <w:pPr>
              <w:spacing w:line="254" w:lineRule="auto"/>
              <w:rPr>
                <w:rFonts w:cstheme="minorHAnsi"/>
                <w:sz w:val="20"/>
                <w:szCs w:val="20"/>
              </w:rPr>
            </w:pPr>
            <w:r w:rsidRPr="008E6D0E">
              <w:rPr>
                <w:rFonts w:cstheme="minorHAnsi"/>
                <w:sz w:val="20"/>
                <w:szCs w:val="20"/>
              </w:rPr>
              <w:t>Able to view faculty holding Other University Appointment, or Primary Appointment, or Tenured/Tenure Stream, or Teaching Stream, or CLTA</w:t>
            </w:r>
          </w:p>
        </w:tc>
        <w:tc>
          <w:tcPr>
            <w:tcW w:w="6750" w:type="dxa"/>
            <w:shd w:val="clear" w:color="auto" w:fill="auto"/>
          </w:tcPr>
          <w:p w14:paraId="487C3AAD" w14:textId="77777777" w:rsidR="00CC5B7C" w:rsidRPr="008E6D0E" w:rsidRDefault="00CC5B7C" w:rsidP="00F63434">
            <w:pPr>
              <w:spacing w:line="254" w:lineRule="auto"/>
              <w:rPr>
                <w:rFonts w:cstheme="minorHAnsi"/>
                <w:sz w:val="20"/>
                <w:szCs w:val="20"/>
              </w:rPr>
            </w:pPr>
            <w:r w:rsidRPr="008E6D0E">
              <w:rPr>
                <w:rFonts w:cstheme="minorHAnsi"/>
                <w:sz w:val="20"/>
                <w:szCs w:val="20"/>
              </w:rPr>
              <w:t>[OtherUnivAppointments != null] OR [Primary Appointment Type != null] OR [isTenured/Tenure Stream = TRUE] OR [Is Teaching Stream = TRUE] OR [Is CLTA = TRUE]</w:t>
            </w:r>
          </w:p>
        </w:tc>
      </w:tr>
    </w:tbl>
    <w:p w14:paraId="207B23EC" w14:textId="77777777" w:rsidR="00CC5B7C" w:rsidRPr="008E6D0E" w:rsidRDefault="00CC5B7C" w:rsidP="00342FAE">
      <w:pPr>
        <w:spacing w:after="0"/>
        <w:rPr>
          <w:sz w:val="20"/>
          <w:szCs w:val="20"/>
        </w:rPr>
      </w:pPr>
    </w:p>
    <w:p w14:paraId="2F1DD240" w14:textId="77777777" w:rsidR="00323D1D" w:rsidRPr="009A6427" w:rsidRDefault="002C4A74" w:rsidP="00342FAE">
      <w:pPr>
        <w:spacing w:after="0"/>
        <w:rPr>
          <w:b/>
          <w:sz w:val="28"/>
          <w:szCs w:val="28"/>
        </w:rPr>
      </w:pPr>
      <w:r w:rsidRPr="009A6427">
        <w:rPr>
          <w:b/>
          <w:sz w:val="28"/>
          <w:szCs w:val="28"/>
        </w:rPr>
        <w:t>End</w:t>
      </w:r>
    </w:p>
    <w:sectPr w:rsidR="00323D1D" w:rsidRPr="009A6427" w:rsidSect="00342FAE">
      <w:pgSz w:w="15840" w:h="12240" w:orient="landscape" w:code="1"/>
      <w:pgMar w:top="504" w:right="360" w:bottom="360" w:left="360" w:header="706"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08642" w14:textId="77777777" w:rsidR="00A0267F" w:rsidRDefault="00A0267F" w:rsidP="00323D1D">
      <w:r>
        <w:separator/>
      </w:r>
    </w:p>
    <w:p w14:paraId="03BB697F" w14:textId="77777777" w:rsidR="00A0267F" w:rsidRDefault="00A0267F" w:rsidP="00323D1D"/>
    <w:p w14:paraId="47CAE69B" w14:textId="77777777" w:rsidR="00A0267F" w:rsidRDefault="00A0267F" w:rsidP="00323D1D"/>
  </w:endnote>
  <w:endnote w:type="continuationSeparator" w:id="0">
    <w:p w14:paraId="1816E866" w14:textId="77777777" w:rsidR="00A0267F" w:rsidRDefault="00A0267F" w:rsidP="00323D1D">
      <w:r>
        <w:continuationSeparator/>
      </w:r>
    </w:p>
    <w:p w14:paraId="41DE56E3" w14:textId="77777777" w:rsidR="00A0267F" w:rsidRDefault="00A0267F" w:rsidP="00323D1D"/>
    <w:p w14:paraId="09B82766" w14:textId="77777777" w:rsidR="00A0267F" w:rsidRDefault="00A0267F" w:rsidP="00323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roman"/>
    <w:pitch w:val="variable"/>
    <w:sig w:usb0="00000000"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5"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04"/>
      <w:gridCol w:w="9667"/>
    </w:tblGrid>
    <w:tr w:rsidR="00A0267F" w14:paraId="78C62EDB" w14:textId="77777777" w:rsidTr="00270109">
      <w:tc>
        <w:tcPr>
          <w:tcW w:w="504" w:type="dxa"/>
          <w:vAlign w:val="center"/>
        </w:tcPr>
        <w:p w14:paraId="492F93EF" w14:textId="631E54E9" w:rsidR="00A0267F" w:rsidRPr="00C060FF" w:rsidRDefault="00A0267F" w:rsidP="00986347">
          <w:pPr>
            <w:pStyle w:val="Footer"/>
            <w:rPr>
              <w:bCs/>
              <w:color w:val="2C7C9F" w:themeColor="accent1"/>
            </w:rPr>
          </w:pPr>
          <w:r w:rsidRPr="00C060FF">
            <w:fldChar w:fldCharType="begin"/>
          </w:r>
          <w:r w:rsidRPr="00C060FF">
            <w:instrText xml:space="preserve"> PAGE   \* MERGEFORMAT </w:instrText>
          </w:r>
          <w:r w:rsidRPr="00C060FF">
            <w:fldChar w:fldCharType="separate"/>
          </w:r>
          <w:r w:rsidR="00A3751A" w:rsidRPr="00A3751A">
            <w:rPr>
              <w:bCs/>
              <w:noProof/>
            </w:rPr>
            <w:t>48</w:t>
          </w:r>
          <w:r w:rsidRPr="00C060FF">
            <w:rPr>
              <w:bCs/>
              <w:noProof/>
            </w:rPr>
            <w:fldChar w:fldCharType="end"/>
          </w:r>
        </w:p>
      </w:tc>
      <w:tc>
        <w:tcPr>
          <w:tcW w:w="9666" w:type="dxa"/>
        </w:tcPr>
        <w:p w14:paraId="414B1735" w14:textId="77777777" w:rsidR="00A0267F" w:rsidRPr="00C060FF" w:rsidRDefault="00A0267F" w:rsidP="001879C3">
          <w:pPr>
            <w:pStyle w:val="Footer"/>
          </w:pPr>
          <w:r w:rsidRPr="00270109">
            <w:t>University of Toronto  ©2022</w:t>
          </w:r>
          <w:r>
            <w:t xml:space="preserve">                 </w:t>
          </w:r>
          <w:r w:rsidRPr="00C060FF">
            <w:t xml:space="preserve"> </w:t>
          </w:r>
          <w:r>
            <w:t xml:space="preserve">Support:  </w:t>
          </w:r>
          <w:r w:rsidRPr="00C060FF">
            <w:t>416-978-8504 | discovery.commons@utoronto.ca</w:t>
          </w:r>
        </w:p>
      </w:tc>
    </w:tr>
  </w:tbl>
  <w:p w14:paraId="66008942" w14:textId="77777777" w:rsidR="00A0267F" w:rsidRPr="00986347" w:rsidRDefault="00A0267F" w:rsidP="00270109">
    <w:pPr>
      <w:spacing w:after="0"/>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6"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38"/>
      <w:gridCol w:w="9172"/>
    </w:tblGrid>
    <w:tr w:rsidR="00A0267F" w14:paraId="471FBD7B" w14:textId="77777777" w:rsidTr="00342FAE">
      <w:tc>
        <w:tcPr>
          <w:tcW w:w="638" w:type="dxa"/>
          <w:vAlign w:val="center"/>
        </w:tcPr>
        <w:p w14:paraId="077A41AB" w14:textId="4AD2DABF" w:rsidR="00A0267F" w:rsidRPr="00C060FF" w:rsidRDefault="00A0267F" w:rsidP="00CC5B7C">
          <w:pPr>
            <w:pStyle w:val="Footer"/>
            <w:rPr>
              <w:bCs/>
              <w:color w:val="2C7C9F" w:themeColor="accent1"/>
            </w:rPr>
          </w:pPr>
          <w:r w:rsidRPr="00C060FF">
            <w:fldChar w:fldCharType="begin"/>
          </w:r>
          <w:r w:rsidRPr="00C060FF">
            <w:instrText xml:space="preserve"> PAGE   \* MERGEFORMAT </w:instrText>
          </w:r>
          <w:r w:rsidRPr="00C060FF">
            <w:fldChar w:fldCharType="separate"/>
          </w:r>
          <w:r w:rsidR="00A3751A" w:rsidRPr="00A3751A">
            <w:rPr>
              <w:bCs/>
              <w:noProof/>
            </w:rPr>
            <w:t>1</w:t>
          </w:r>
          <w:r w:rsidRPr="00C060FF">
            <w:rPr>
              <w:bCs/>
              <w:noProof/>
            </w:rPr>
            <w:fldChar w:fldCharType="end"/>
          </w:r>
        </w:p>
      </w:tc>
      <w:tc>
        <w:tcPr>
          <w:tcW w:w="9172" w:type="dxa"/>
        </w:tcPr>
        <w:p w14:paraId="7835E85A" w14:textId="77777777" w:rsidR="00A0267F" w:rsidRPr="00C060FF" w:rsidRDefault="00A0267F" w:rsidP="00CC5B7C">
          <w:pPr>
            <w:pStyle w:val="Footer"/>
          </w:pPr>
          <w:r w:rsidRPr="008E6D0E">
            <w:t>University of Toronto  ©2022</w:t>
          </w:r>
          <w:r>
            <w:t xml:space="preserve">                 </w:t>
          </w:r>
          <w:r w:rsidRPr="00C060FF">
            <w:t xml:space="preserve"> </w:t>
          </w:r>
          <w:r>
            <w:t xml:space="preserve">Support:  </w:t>
          </w:r>
          <w:r w:rsidRPr="00C060FF">
            <w:t>416-978-8504 | discovery.commons@utoronto.ca</w:t>
          </w:r>
        </w:p>
      </w:tc>
    </w:tr>
  </w:tbl>
  <w:p w14:paraId="27B4EA08" w14:textId="77777777" w:rsidR="00A0267F" w:rsidRPr="00342FAE" w:rsidRDefault="00A0267F" w:rsidP="00CC5B7C">
    <w:pPr>
      <w:pStyle w:val="Footer"/>
      <w:rPr>
        <w:sz w:val="6"/>
        <w:szCs w:val="6"/>
      </w:rPr>
    </w:pPr>
  </w:p>
  <w:p w14:paraId="62830048" w14:textId="77777777" w:rsidR="00A0267F" w:rsidRDefault="00A0267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01" w:type="pct"/>
      <w:tblInd w:w="360"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17"/>
      <w:gridCol w:w="9993"/>
    </w:tblGrid>
    <w:tr w:rsidR="00A0267F" w14:paraId="685FD36A" w14:textId="77777777" w:rsidTr="00342FAE">
      <w:tc>
        <w:tcPr>
          <w:tcW w:w="717" w:type="dxa"/>
          <w:vAlign w:val="center"/>
        </w:tcPr>
        <w:p w14:paraId="09094EF2" w14:textId="457B11BC" w:rsidR="00A0267F" w:rsidRPr="00C060FF" w:rsidRDefault="00A0267F" w:rsidP="00342FAE">
          <w:pPr>
            <w:pStyle w:val="Footer"/>
            <w:ind w:right="135"/>
            <w:rPr>
              <w:bCs/>
              <w:color w:val="2C7C9F" w:themeColor="accent1"/>
            </w:rPr>
          </w:pPr>
          <w:r w:rsidRPr="00C060FF">
            <w:fldChar w:fldCharType="begin"/>
          </w:r>
          <w:r w:rsidRPr="00C060FF">
            <w:instrText xml:space="preserve"> PAGE   \* MERGEFORMAT </w:instrText>
          </w:r>
          <w:r w:rsidRPr="00C060FF">
            <w:fldChar w:fldCharType="separate"/>
          </w:r>
          <w:r w:rsidR="00A3751A" w:rsidRPr="00A3751A">
            <w:rPr>
              <w:bCs/>
              <w:noProof/>
            </w:rPr>
            <w:t>53</w:t>
          </w:r>
          <w:r w:rsidRPr="00C060FF">
            <w:rPr>
              <w:bCs/>
              <w:noProof/>
            </w:rPr>
            <w:fldChar w:fldCharType="end"/>
          </w:r>
        </w:p>
      </w:tc>
      <w:tc>
        <w:tcPr>
          <w:tcW w:w="9993" w:type="dxa"/>
        </w:tcPr>
        <w:p w14:paraId="45264632" w14:textId="77777777" w:rsidR="00A0267F" w:rsidRPr="00C060FF" w:rsidRDefault="00A0267F" w:rsidP="00342FAE">
          <w:pPr>
            <w:pStyle w:val="Footer"/>
            <w:ind w:right="135"/>
          </w:pPr>
          <w:r w:rsidRPr="00342FAE">
            <w:t>University of Toronto  ©2022</w:t>
          </w:r>
          <w:r>
            <w:t xml:space="preserve">                 </w:t>
          </w:r>
          <w:r w:rsidRPr="00C060FF">
            <w:t xml:space="preserve"> </w:t>
          </w:r>
          <w:r>
            <w:t xml:space="preserve">Support:  </w:t>
          </w:r>
          <w:r w:rsidRPr="00C060FF">
            <w:t>416-978-8504 | discovery.commons@utoronto.ca</w:t>
          </w:r>
        </w:p>
      </w:tc>
    </w:tr>
  </w:tbl>
  <w:p w14:paraId="3F3E6EE3" w14:textId="77777777" w:rsidR="00A0267F" w:rsidRPr="00986347" w:rsidRDefault="00A0267F" w:rsidP="00342FAE">
    <w:pPr>
      <w:spacing w:after="0"/>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7" w:type="pct"/>
      <w:tblInd w:w="360"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40"/>
      <w:gridCol w:w="9979"/>
    </w:tblGrid>
    <w:tr w:rsidR="00A0267F" w14:paraId="489DC82F" w14:textId="77777777" w:rsidTr="00342FAE">
      <w:tc>
        <w:tcPr>
          <w:tcW w:w="640" w:type="dxa"/>
          <w:vAlign w:val="center"/>
        </w:tcPr>
        <w:p w14:paraId="3FEBF5EA" w14:textId="1747660C" w:rsidR="00A0267F" w:rsidRPr="00C060FF" w:rsidRDefault="00A0267F" w:rsidP="00CC5B7C">
          <w:pPr>
            <w:pStyle w:val="Footer"/>
            <w:rPr>
              <w:bCs/>
              <w:color w:val="2C7C9F" w:themeColor="accent1"/>
            </w:rPr>
          </w:pPr>
          <w:r w:rsidRPr="00C060FF">
            <w:fldChar w:fldCharType="begin"/>
          </w:r>
          <w:r w:rsidRPr="00C060FF">
            <w:instrText xml:space="preserve"> PAGE   \* MERGEFORMAT </w:instrText>
          </w:r>
          <w:r w:rsidRPr="00C060FF">
            <w:fldChar w:fldCharType="separate"/>
          </w:r>
          <w:r w:rsidR="00A3751A" w:rsidRPr="00A3751A">
            <w:rPr>
              <w:bCs/>
              <w:noProof/>
            </w:rPr>
            <w:t>49</w:t>
          </w:r>
          <w:r w:rsidRPr="00C060FF">
            <w:rPr>
              <w:bCs/>
              <w:noProof/>
            </w:rPr>
            <w:fldChar w:fldCharType="end"/>
          </w:r>
        </w:p>
      </w:tc>
      <w:tc>
        <w:tcPr>
          <w:tcW w:w="9979" w:type="dxa"/>
        </w:tcPr>
        <w:p w14:paraId="5A45F390" w14:textId="77777777" w:rsidR="00A0267F" w:rsidRPr="00C060FF" w:rsidRDefault="00A0267F" w:rsidP="00CC5B7C">
          <w:pPr>
            <w:pStyle w:val="Footer"/>
          </w:pPr>
          <w:r w:rsidRPr="008E6D0E">
            <w:t>University of Toronto  ©2022</w:t>
          </w:r>
          <w:r>
            <w:t xml:space="preserve">                 </w:t>
          </w:r>
          <w:r w:rsidRPr="00C060FF">
            <w:t xml:space="preserve"> </w:t>
          </w:r>
          <w:r>
            <w:t xml:space="preserve">Support:  </w:t>
          </w:r>
          <w:r w:rsidRPr="00C060FF">
            <w:t>416-978-8504 | discovery.commons@utoronto.ca</w:t>
          </w:r>
        </w:p>
      </w:tc>
    </w:tr>
  </w:tbl>
  <w:p w14:paraId="681589FD" w14:textId="77777777" w:rsidR="00A0267F" w:rsidRPr="00342FAE" w:rsidRDefault="00A0267F" w:rsidP="00342FAE">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7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7"/>
      <w:gridCol w:w="14072"/>
    </w:tblGrid>
    <w:tr w:rsidR="00A0267F" w14:paraId="455DB059" w14:textId="77777777" w:rsidTr="00342FAE">
      <w:tc>
        <w:tcPr>
          <w:tcW w:w="957" w:type="dxa"/>
          <w:vAlign w:val="center"/>
        </w:tcPr>
        <w:p w14:paraId="5FA4D0DD" w14:textId="7210F604" w:rsidR="00A0267F" w:rsidRPr="00C060FF" w:rsidRDefault="00A0267F" w:rsidP="00CC5B7C">
          <w:pPr>
            <w:pStyle w:val="Footer"/>
            <w:rPr>
              <w:bCs/>
              <w:color w:val="2C7C9F" w:themeColor="accent1"/>
            </w:rPr>
          </w:pPr>
          <w:r w:rsidRPr="00C060FF">
            <w:fldChar w:fldCharType="begin"/>
          </w:r>
          <w:r w:rsidRPr="00C060FF">
            <w:instrText xml:space="preserve"> PAGE   \* MERGEFORMAT </w:instrText>
          </w:r>
          <w:r w:rsidRPr="00C060FF">
            <w:fldChar w:fldCharType="separate"/>
          </w:r>
          <w:r w:rsidR="00A3751A" w:rsidRPr="00A3751A">
            <w:rPr>
              <w:bCs/>
              <w:noProof/>
            </w:rPr>
            <w:t>51</w:t>
          </w:r>
          <w:r w:rsidRPr="00C060FF">
            <w:rPr>
              <w:bCs/>
              <w:noProof/>
            </w:rPr>
            <w:fldChar w:fldCharType="end"/>
          </w:r>
        </w:p>
      </w:tc>
      <w:tc>
        <w:tcPr>
          <w:tcW w:w="14073" w:type="dxa"/>
        </w:tcPr>
        <w:p w14:paraId="50ED9443" w14:textId="77777777" w:rsidR="00A0267F" w:rsidRPr="00C060FF" w:rsidRDefault="00A0267F" w:rsidP="00CC5B7C">
          <w:pPr>
            <w:pStyle w:val="Footer"/>
          </w:pPr>
          <w:r w:rsidRPr="008E6D0E">
            <w:t>University of Toronto  ©2022</w:t>
          </w:r>
          <w:r>
            <w:t xml:space="preserve">                 </w:t>
          </w:r>
          <w:r w:rsidRPr="00C060FF">
            <w:t xml:space="preserve"> </w:t>
          </w:r>
          <w:r>
            <w:t xml:space="preserve">Support:  </w:t>
          </w:r>
          <w:r w:rsidRPr="00C060FF">
            <w:t>416-978-8504 | discovery.commons@utoronto.ca</w:t>
          </w:r>
        </w:p>
      </w:tc>
    </w:tr>
  </w:tbl>
  <w:p w14:paraId="3643104A" w14:textId="77777777" w:rsidR="00A0267F" w:rsidRPr="00342FAE" w:rsidRDefault="00A0267F" w:rsidP="00CC5B7C">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12E64" w14:textId="77777777" w:rsidR="00A0267F" w:rsidRDefault="00A0267F" w:rsidP="00323D1D">
      <w:r>
        <w:separator/>
      </w:r>
    </w:p>
    <w:p w14:paraId="294DBB99" w14:textId="77777777" w:rsidR="00A0267F" w:rsidRDefault="00A0267F" w:rsidP="00323D1D"/>
    <w:p w14:paraId="2622AD6E" w14:textId="77777777" w:rsidR="00A0267F" w:rsidRDefault="00A0267F" w:rsidP="00323D1D"/>
  </w:footnote>
  <w:footnote w:type="continuationSeparator" w:id="0">
    <w:p w14:paraId="6D55E0CA" w14:textId="77777777" w:rsidR="00A0267F" w:rsidRDefault="00A0267F" w:rsidP="00323D1D">
      <w:r>
        <w:continuationSeparator/>
      </w:r>
    </w:p>
    <w:p w14:paraId="129D9361" w14:textId="77777777" w:rsidR="00A0267F" w:rsidRDefault="00A0267F" w:rsidP="00323D1D"/>
    <w:p w14:paraId="422BBC97" w14:textId="77777777" w:rsidR="00A0267F" w:rsidRDefault="00A0267F" w:rsidP="00323D1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7DC"/>
    <w:multiLevelType w:val="hybridMultilevel"/>
    <w:tmpl w:val="B486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381B"/>
    <w:multiLevelType w:val="hybridMultilevel"/>
    <w:tmpl w:val="6B7E1BE8"/>
    <w:lvl w:ilvl="0" w:tplc="0FCA103E">
      <w:start w:val="1"/>
      <w:numFmt w:val="decimal"/>
      <w:lvlText w:val="%1."/>
      <w:lvlJc w:val="left"/>
      <w:pPr>
        <w:ind w:left="601" w:hanging="360"/>
      </w:pPr>
      <w:rPr>
        <w:rFonts w:hint="default"/>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abstractNum w:abstractNumId="2" w15:restartNumberingAfterBreak="0">
    <w:nsid w:val="04D20C8C"/>
    <w:multiLevelType w:val="hybridMultilevel"/>
    <w:tmpl w:val="2DB007EC"/>
    <w:lvl w:ilvl="0" w:tplc="430470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C5F9A"/>
    <w:multiLevelType w:val="hybridMultilevel"/>
    <w:tmpl w:val="C7EE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350EB"/>
    <w:multiLevelType w:val="hybridMultilevel"/>
    <w:tmpl w:val="8548B8CC"/>
    <w:lvl w:ilvl="0" w:tplc="9BDCD0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CB4AE2"/>
    <w:multiLevelType w:val="hybridMultilevel"/>
    <w:tmpl w:val="DEB8C390"/>
    <w:lvl w:ilvl="0" w:tplc="3E385C0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85D6D"/>
    <w:multiLevelType w:val="hybridMultilevel"/>
    <w:tmpl w:val="F0023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0E015B"/>
    <w:multiLevelType w:val="hybridMultilevel"/>
    <w:tmpl w:val="BB44AC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AD7F28"/>
    <w:multiLevelType w:val="hybridMultilevel"/>
    <w:tmpl w:val="ED98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D32BF"/>
    <w:multiLevelType w:val="hybridMultilevel"/>
    <w:tmpl w:val="CEE49C86"/>
    <w:lvl w:ilvl="0" w:tplc="7A603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C46B1"/>
    <w:multiLevelType w:val="hybridMultilevel"/>
    <w:tmpl w:val="A56E0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45F62"/>
    <w:multiLevelType w:val="hybridMultilevel"/>
    <w:tmpl w:val="E5D4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25588"/>
    <w:multiLevelType w:val="hybridMultilevel"/>
    <w:tmpl w:val="DC52F848"/>
    <w:lvl w:ilvl="0" w:tplc="67C2FB9A">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271750"/>
    <w:multiLevelType w:val="hybridMultilevel"/>
    <w:tmpl w:val="D8B08386"/>
    <w:lvl w:ilvl="0" w:tplc="D830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E62E1"/>
    <w:multiLevelType w:val="hybridMultilevel"/>
    <w:tmpl w:val="BB44AC5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DB4128D"/>
    <w:multiLevelType w:val="hybridMultilevel"/>
    <w:tmpl w:val="7AACAB1A"/>
    <w:lvl w:ilvl="0" w:tplc="92F2C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506C0"/>
    <w:multiLevelType w:val="hybridMultilevel"/>
    <w:tmpl w:val="65447A56"/>
    <w:lvl w:ilvl="0" w:tplc="8272C8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097731"/>
    <w:multiLevelType w:val="hybridMultilevel"/>
    <w:tmpl w:val="E666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E3753"/>
    <w:multiLevelType w:val="hybridMultilevel"/>
    <w:tmpl w:val="8548B8CC"/>
    <w:lvl w:ilvl="0" w:tplc="9BDCD0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6A235B"/>
    <w:multiLevelType w:val="hybridMultilevel"/>
    <w:tmpl w:val="DC52F848"/>
    <w:lvl w:ilvl="0" w:tplc="67C2FB9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B694A"/>
    <w:multiLevelType w:val="hybridMultilevel"/>
    <w:tmpl w:val="744AC452"/>
    <w:lvl w:ilvl="0" w:tplc="1D687ED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13A7C"/>
    <w:multiLevelType w:val="hybridMultilevel"/>
    <w:tmpl w:val="BEF8E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E1F72"/>
    <w:multiLevelType w:val="multilevel"/>
    <w:tmpl w:val="98FA3DB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3BE5713C"/>
    <w:multiLevelType w:val="hybridMultilevel"/>
    <w:tmpl w:val="CB1A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6636B"/>
    <w:multiLevelType w:val="hybridMultilevel"/>
    <w:tmpl w:val="08B8B3F0"/>
    <w:lvl w:ilvl="0" w:tplc="E0D02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B69EE"/>
    <w:multiLevelType w:val="hybridMultilevel"/>
    <w:tmpl w:val="8BACCAA8"/>
    <w:lvl w:ilvl="0" w:tplc="7616CBE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C5A74"/>
    <w:multiLevelType w:val="hybridMultilevel"/>
    <w:tmpl w:val="B908FB86"/>
    <w:lvl w:ilvl="0" w:tplc="867CA27C">
      <w:start w:val="1"/>
      <w:numFmt w:val="bullet"/>
      <w:lvlText w:val=""/>
      <w:lvlJc w:val="left"/>
      <w:pPr>
        <w:ind w:left="1440" w:hanging="360"/>
      </w:pPr>
      <w:rPr>
        <w:rFonts w:ascii="Symbol" w:hAnsi="Symbol" w:hint="default"/>
      </w:rPr>
    </w:lvl>
    <w:lvl w:ilvl="1" w:tplc="19D682F2" w:tentative="1">
      <w:start w:val="1"/>
      <w:numFmt w:val="bullet"/>
      <w:lvlText w:val="o"/>
      <w:lvlJc w:val="left"/>
      <w:pPr>
        <w:ind w:left="2160" w:hanging="360"/>
      </w:pPr>
      <w:rPr>
        <w:rFonts w:ascii="Courier New" w:hAnsi="Courier New" w:cs="Courier New" w:hint="default"/>
      </w:rPr>
    </w:lvl>
    <w:lvl w:ilvl="2" w:tplc="E70083D0" w:tentative="1">
      <w:start w:val="1"/>
      <w:numFmt w:val="bullet"/>
      <w:lvlText w:val=""/>
      <w:lvlJc w:val="left"/>
      <w:pPr>
        <w:ind w:left="2880" w:hanging="360"/>
      </w:pPr>
      <w:rPr>
        <w:rFonts w:ascii="Wingdings" w:hAnsi="Wingdings" w:hint="default"/>
      </w:rPr>
    </w:lvl>
    <w:lvl w:ilvl="3" w:tplc="2C3436C0" w:tentative="1">
      <w:start w:val="1"/>
      <w:numFmt w:val="bullet"/>
      <w:lvlText w:val=""/>
      <w:lvlJc w:val="left"/>
      <w:pPr>
        <w:ind w:left="3600" w:hanging="360"/>
      </w:pPr>
      <w:rPr>
        <w:rFonts w:ascii="Symbol" w:hAnsi="Symbol" w:hint="default"/>
      </w:rPr>
    </w:lvl>
    <w:lvl w:ilvl="4" w:tplc="CD6EA184" w:tentative="1">
      <w:start w:val="1"/>
      <w:numFmt w:val="bullet"/>
      <w:lvlText w:val="o"/>
      <w:lvlJc w:val="left"/>
      <w:pPr>
        <w:ind w:left="4320" w:hanging="360"/>
      </w:pPr>
      <w:rPr>
        <w:rFonts w:ascii="Courier New" w:hAnsi="Courier New" w:cs="Courier New" w:hint="default"/>
      </w:rPr>
    </w:lvl>
    <w:lvl w:ilvl="5" w:tplc="E88617D4" w:tentative="1">
      <w:start w:val="1"/>
      <w:numFmt w:val="bullet"/>
      <w:lvlText w:val=""/>
      <w:lvlJc w:val="left"/>
      <w:pPr>
        <w:ind w:left="5040" w:hanging="360"/>
      </w:pPr>
      <w:rPr>
        <w:rFonts w:ascii="Wingdings" w:hAnsi="Wingdings" w:hint="default"/>
      </w:rPr>
    </w:lvl>
    <w:lvl w:ilvl="6" w:tplc="6742F0A0" w:tentative="1">
      <w:start w:val="1"/>
      <w:numFmt w:val="bullet"/>
      <w:lvlText w:val=""/>
      <w:lvlJc w:val="left"/>
      <w:pPr>
        <w:ind w:left="5760" w:hanging="360"/>
      </w:pPr>
      <w:rPr>
        <w:rFonts w:ascii="Symbol" w:hAnsi="Symbol" w:hint="default"/>
      </w:rPr>
    </w:lvl>
    <w:lvl w:ilvl="7" w:tplc="C88ACCA6" w:tentative="1">
      <w:start w:val="1"/>
      <w:numFmt w:val="bullet"/>
      <w:lvlText w:val="o"/>
      <w:lvlJc w:val="left"/>
      <w:pPr>
        <w:ind w:left="6480" w:hanging="360"/>
      </w:pPr>
      <w:rPr>
        <w:rFonts w:ascii="Courier New" w:hAnsi="Courier New" w:cs="Courier New" w:hint="default"/>
      </w:rPr>
    </w:lvl>
    <w:lvl w:ilvl="8" w:tplc="9FB0D1B6" w:tentative="1">
      <w:start w:val="1"/>
      <w:numFmt w:val="bullet"/>
      <w:lvlText w:val=""/>
      <w:lvlJc w:val="left"/>
      <w:pPr>
        <w:ind w:left="7200" w:hanging="360"/>
      </w:pPr>
      <w:rPr>
        <w:rFonts w:ascii="Wingdings" w:hAnsi="Wingdings" w:hint="default"/>
      </w:rPr>
    </w:lvl>
  </w:abstractNum>
  <w:abstractNum w:abstractNumId="27" w15:restartNumberingAfterBreak="0">
    <w:nsid w:val="47153597"/>
    <w:multiLevelType w:val="multilevel"/>
    <w:tmpl w:val="0409001D"/>
    <w:styleLink w:val="Style1"/>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73752C"/>
    <w:multiLevelType w:val="hybridMultilevel"/>
    <w:tmpl w:val="D2E08732"/>
    <w:lvl w:ilvl="0" w:tplc="54B29D00">
      <w:start w:val="1"/>
      <w:numFmt w:val="decimal"/>
      <w:lvlText w:val="%1."/>
      <w:lvlJc w:val="left"/>
      <w:pPr>
        <w:ind w:left="6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7620B5"/>
    <w:multiLevelType w:val="hybridMultilevel"/>
    <w:tmpl w:val="862A9AB8"/>
    <w:lvl w:ilvl="0" w:tplc="CFAC9D5C">
      <w:start w:val="1"/>
      <w:numFmt w:val="decimal"/>
      <w:lvlText w:val="%1."/>
      <w:lvlJc w:val="left"/>
      <w:pPr>
        <w:ind w:left="720" w:hanging="360"/>
      </w:pPr>
      <w:rPr>
        <w:rFonts w:hint="default"/>
      </w:rPr>
    </w:lvl>
    <w:lvl w:ilvl="1" w:tplc="397EE8C6" w:tentative="1">
      <w:start w:val="1"/>
      <w:numFmt w:val="lowerLetter"/>
      <w:lvlText w:val="%2."/>
      <w:lvlJc w:val="left"/>
      <w:pPr>
        <w:ind w:left="1440" w:hanging="360"/>
      </w:pPr>
    </w:lvl>
    <w:lvl w:ilvl="2" w:tplc="7C3C8B68" w:tentative="1">
      <w:start w:val="1"/>
      <w:numFmt w:val="lowerRoman"/>
      <w:lvlText w:val="%3."/>
      <w:lvlJc w:val="right"/>
      <w:pPr>
        <w:ind w:left="2160" w:hanging="180"/>
      </w:pPr>
    </w:lvl>
    <w:lvl w:ilvl="3" w:tplc="B3B6D0B0" w:tentative="1">
      <w:start w:val="1"/>
      <w:numFmt w:val="decimal"/>
      <w:lvlText w:val="%4."/>
      <w:lvlJc w:val="left"/>
      <w:pPr>
        <w:ind w:left="2880" w:hanging="360"/>
      </w:pPr>
    </w:lvl>
    <w:lvl w:ilvl="4" w:tplc="A002FB02" w:tentative="1">
      <w:start w:val="1"/>
      <w:numFmt w:val="lowerLetter"/>
      <w:lvlText w:val="%5."/>
      <w:lvlJc w:val="left"/>
      <w:pPr>
        <w:ind w:left="3600" w:hanging="360"/>
      </w:pPr>
    </w:lvl>
    <w:lvl w:ilvl="5" w:tplc="12E640DE" w:tentative="1">
      <w:start w:val="1"/>
      <w:numFmt w:val="lowerRoman"/>
      <w:lvlText w:val="%6."/>
      <w:lvlJc w:val="right"/>
      <w:pPr>
        <w:ind w:left="4320" w:hanging="180"/>
      </w:pPr>
    </w:lvl>
    <w:lvl w:ilvl="6" w:tplc="E4147B42" w:tentative="1">
      <w:start w:val="1"/>
      <w:numFmt w:val="decimal"/>
      <w:lvlText w:val="%7."/>
      <w:lvlJc w:val="left"/>
      <w:pPr>
        <w:ind w:left="5040" w:hanging="360"/>
      </w:pPr>
    </w:lvl>
    <w:lvl w:ilvl="7" w:tplc="0EEE41E6" w:tentative="1">
      <w:start w:val="1"/>
      <w:numFmt w:val="lowerLetter"/>
      <w:lvlText w:val="%8."/>
      <w:lvlJc w:val="left"/>
      <w:pPr>
        <w:ind w:left="5760" w:hanging="360"/>
      </w:pPr>
    </w:lvl>
    <w:lvl w:ilvl="8" w:tplc="87902968" w:tentative="1">
      <w:start w:val="1"/>
      <w:numFmt w:val="lowerRoman"/>
      <w:lvlText w:val="%9."/>
      <w:lvlJc w:val="right"/>
      <w:pPr>
        <w:ind w:left="6480" w:hanging="180"/>
      </w:pPr>
    </w:lvl>
  </w:abstractNum>
  <w:abstractNum w:abstractNumId="30" w15:restartNumberingAfterBreak="0">
    <w:nsid w:val="4E915465"/>
    <w:multiLevelType w:val="hybridMultilevel"/>
    <w:tmpl w:val="FE2C9F06"/>
    <w:lvl w:ilvl="0" w:tplc="69BCC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B06D8B"/>
    <w:multiLevelType w:val="hybridMultilevel"/>
    <w:tmpl w:val="A1F4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F731C"/>
    <w:multiLevelType w:val="multilevel"/>
    <w:tmpl w:val="98DEFAE2"/>
    <w:lvl w:ilvl="0">
      <w:start w:val="1"/>
      <w:numFmt w:val="bullet"/>
      <w:lvlText w:val=""/>
      <w:lvlJc w:val="left"/>
      <w:pPr>
        <w:ind w:left="1080" w:hanging="360"/>
      </w:pPr>
      <w:rPr>
        <w:rFonts w:ascii="Symbol" w:hAnsi="Symbol" w:hint="default"/>
      </w:rPr>
    </w:lvl>
    <w:lvl w:ilvl="1">
      <w:start w:val="1"/>
      <w:numFmt w:val="upp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3" w15:restartNumberingAfterBreak="0">
    <w:nsid w:val="4F83209A"/>
    <w:multiLevelType w:val="multilevel"/>
    <w:tmpl w:val="98DEFAE2"/>
    <w:lvl w:ilvl="0">
      <w:start w:val="1"/>
      <w:numFmt w:val="bullet"/>
      <w:lvlText w:val=""/>
      <w:lvlJc w:val="left"/>
      <w:pPr>
        <w:ind w:left="1080" w:hanging="360"/>
      </w:pPr>
      <w:rPr>
        <w:rFonts w:ascii="Symbol" w:hAnsi="Symbol" w:hint="default"/>
      </w:rPr>
    </w:lvl>
    <w:lvl w:ilvl="1">
      <w:start w:val="1"/>
      <w:numFmt w:val="upp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55206FFC"/>
    <w:multiLevelType w:val="hybridMultilevel"/>
    <w:tmpl w:val="A56E16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B5021F"/>
    <w:multiLevelType w:val="multilevel"/>
    <w:tmpl w:val="05E6AE0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58660B84"/>
    <w:multiLevelType w:val="multilevel"/>
    <w:tmpl w:val="98DEFAE2"/>
    <w:lvl w:ilvl="0">
      <w:start w:val="1"/>
      <w:numFmt w:val="bullet"/>
      <w:lvlText w:val=""/>
      <w:lvlJc w:val="left"/>
      <w:pPr>
        <w:ind w:left="1080" w:hanging="360"/>
      </w:pPr>
      <w:rPr>
        <w:rFonts w:ascii="Symbol" w:hAnsi="Symbol" w:hint="default"/>
      </w:rPr>
    </w:lvl>
    <w:lvl w:ilvl="1">
      <w:start w:val="1"/>
      <w:numFmt w:val="upp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7" w15:restartNumberingAfterBreak="0">
    <w:nsid w:val="5C561429"/>
    <w:multiLevelType w:val="multilevel"/>
    <w:tmpl w:val="47A011C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609F779A"/>
    <w:multiLevelType w:val="hybridMultilevel"/>
    <w:tmpl w:val="AF084300"/>
    <w:lvl w:ilvl="0" w:tplc="04090001">
      <w:start w:val="1"/>
      <w:numFmt w:val="decimal"/>
      <w:pStyle w:val="Heading3"/>
      <w:lvlText w:val="%1.1.1"/>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64FF6544"/>
    <w:multiLevelType w:val="hybridMultilevel"/>
    <w:tmpl w:val="D8B08386"/>
    <w:lvl w:ilvl="0" w:tplc="D830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F72A9"/>
    <w:multiLevelType w:val="hybridMultilevel"/>
    <w:tmpl w:val="205240BA"/>
    <w:lvl w:ilvl="0" w:tplc="6E285F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9B3CC3"/>
    <w:multiLevelType w:val="hybridMultilevel"/>
    <w:tmpl w:val="6D9C821C"/>
    <w:lvl w:ilvl="0" w:tplc="BC0E0970">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FB41B36"/>
    <w:multiLevelType w:val="hybridMultilevel"/>
    <w:tmpl w:val="D95C5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F05414"/>
    <w:multiLevelType w:val="hybridMultilevel"/>
    <w:tmpl w:val="76A4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4842DC"/>
    <w:multiLevelType w:val="hybridMultilevel"/>
    <w:tmpl w:val="E2A8F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A7316A"/>
    <w:multiLevelType w:val="hybridMultilevel"/>
    <w:tmpl w:val="DC52F848"/>
    <w:lvl w:ilvl="0" w:tplc="67C2FB9A">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E404EC"/>
    <w:multiLevelType w:val="hybridMultilevel"/>
    <w:tmpl w:val="205240BA"/>
    <w:lvl w:ilvl="0" w:tplc="6E285F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4142F2"/>
    <w:multiLevelType w:val="hybridMultilevel"/>
    <w:tmpl w:val="BB44AC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BD316C7"/>
    <w:multiLevelType w:val="hybridMultilevel"/>
    <w:tmpl w:val="F14C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F86811"/>
    <w:multiLevelType w:val="hybridMultilevel"/>
    <w:tmpl w:val="63367EE2"/>
    <w:lvl w:ilvl="0" w:tplc="0409000F">
      <w:start w:val="1"/>
      <w:numFmt w:val="decimal"/>
      <w:lvlText w:val="%1."/>
      <w:lvlJc w:val="lef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0" w15:restartNumberingAfterBreak="0">
    <w:nsid w:val="7ED0379A"/>
    <w:multiLevelType w:val="hybridMultilevel"/>
    <w:tmpl w:val="9BB0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39095E"/>
    <w:multiLevelType w:val="hybridMultilevel"/>
    <w:tmpl w:val="191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9F53F0"/>
    <w:multiLevelType w:val="hybridMultilevel"/>
    <w:tmpl w:val="F54880C0"/>
    <w:lvl w:ilvl="0" w:tplc="A7AAC402">
      <w:start w:val="1"/>
      <w:numFmt w:val="decimal"/>
      <w:lvlText w:val="%1."/>
      <w:lvlJc w:val="left"/>
      <w:pPr>
        <w:ind w:left="601" w:hanging="360"/>
      </w:pPr>
      <w:rPr>
        <w:rFonts w:hint="default"/>
      </w:rPr>
    </w:lvl>
    <w:lvl w:ilvl="1" w:tplc="04090019" w:tentative="1">
      <w:start w:val="1"/>
      <w:numFmt w:val="lowerLetter"/>
      <w:lvlText w:val="%2."/>
      <w:lvlJc w:val="left"/>
      <w:pPr>
        <w:ind w:left="1321" w:hanging="360"/>
      </w:pPr>
    </w:lvl>
    <w:lvl w:ilvl="2" w:tplc="0409001B" w:tentative="1">
      <w:start w:val="1"/>
      <w:numFmt w:val="lowerRoman"/>
      <w:lvlText w:val="%3."/>
      <w:lvlJc w:val="right"/>
      <w:pPr>
        <w:ind w:left="2041" w:hanging="180"/>
      </w:pPr>
    </w:lvl>
    <w:lvl w:ilvl="3" w:tplc="0409000F" w:tentative="1">
      <w:start w:val="1"/>
      <w:numFmt w:val="decimal"/>
      <w:lvlText w:val="%4."/>
      <w:lvlJc w:val="left"/>
      <w:pPr>
        <w:ind w:left="2761" w:hanging="360"/>
      </w:pPr>
    </w:lvl>
    <w:lvl w:ilvl="4" w:tplc="04090019" w:tentative="1">
      <w:start w:val="1"/>
      <w:numFmt w:val="lowerLetter"/>
      <w:lvlText w:val="%5."/>
      <w:lvlJc w:val="left"/>
      <w:pPr>
        <w:ind w:left="3481" w:hanging="360"/>
      </w:pPr>
    </w:lvl>
    <w:lvl w:ilvl="5" w:tplc="0409001B" w:tentative="1">
      <w:start w:val="1"/>
      <w:numFmt w:val="lowerRoman"/>
      <w:lvlText w:val="%6."/>
      <w:lvlJc w:val="right"/>
      <w:pPr>
        <w:ind w:left="4201" w:hanging="180"/>
      </w:pPr>
    </w:lvl>
    <w:lvl w:ilvl="6" w:tplc="0409000F" w:tentative="1">
      <w:start w:val="1"/>
      <w:numFmt w:val="decimal"/>
      <w:lvlText w:val="%7."/>
      <w:lvlJc w:val="left"/>
      <w:pPr>
        <w:ind w:left="4921" w:hanging="360"/>
      </w:pPr>
    </w:lvl>
    <w:lvl w:ilvl="7" w:tplc="04090019" w:tentative="1">
      <w:start w:val="1"/>
      <w:numFmt w:val="lowerLetter"/>
      <w:lvlText w:val="%8."/>
      <w:lvlJc w:val="left"/>
      <w:pPr>
        <w:ind w:left="5641" w:hanging="360"/>
      </w:pPr>
    </w:lvl>
    <w:lvl w:ilvl="8" w:tplc="0409001B" w:tentative="1">
      <w:start w:val="1"/>
      <w:numFmt w:val="lowerRoman"/>
      <w:lvlText w:val="%9."/>
      <w:lvlJc w:val="right"/>
      <w:pPr>
        <w:ind w:left="6361" w:hanging="180"/>
      </w:pPr>
    </w:lvl>
  </w:abstractNum>
  <w:num w:numId="1">
    <w:abstractNumId w:val="38"/>
  </w:num>
  <w:num w:numId="2">
    <w:abstractNumId w:val="10"/>
  </w:num>
  <w:num w:numId="3">
    <w:abstractNumId w:val="5"/>
  </w:num>
  <w:num w:numId="4">
    <w:abstractNumId w:val="19"/>
  </w:num>
  <w:num w:numId="5">
    <w:abstractNumId w:val="11"/>
  </w:num>
  <w:num w:numId="6">
    <w:abstractNumId w:val="26"/>
  </w:num>
  <w:num w:numId="7">
    <w:abstractNumId w:val="16"/>
  </w:num>
  <w:num w:numId="8">
    <w:abstractNumId w:val="7"/>
  </w:num>
  <w:num w:numId="9">
    <w:abstractNumId w:val="41"/>
  </w:num>
  <w:num w:numId="10">
    <w:abstractNumId w:val="15"/>
  </w:num>
  <w:num w:numId="11">
    <w:abstractNumId w:val="30"/>
  </w:num>
  <w:num w:numId="12">
    <w:abstractNumId w:val="24"/>
  </w:num>
  <w:num w:numId="13">
    <w:abstractNumId w:val="34"/>
  </w:num>
  <w:num w:numId="14">
    <w:abstractNumId w:val="29"/>
  </w:num>
  <w:num w:numId="15">
    <w:abstractNumId w:val="27"/>
  </w:num>
  <w:num w:numId="16">
    <w:abstractNumId w:val="6"/>
  </w:num>
  <w:num w:numId="17">
    <w:abstractNumId w:val="32"/>
  </w:num>
  <w:num w:numId="18">
    <w:abstractNumId w:val="36"/>
  </w:num>
  <w:num w:numId="19">
    <w:abstractNumId w:val="35"/>
  </w:num>
  <w:num w:numId="20">
    <w:abstractNumId w:val="22"/>
  </w:num>
  <w:num w:numId="21">
    <w:abstractNumId w:val="37"/>
  </w:num>
  <w:num w:numId="22">
    <w:abstractNumId w:val="46"/>
  </w:num>
  <w:num w:numId="23">
    <w:abstractNumId w:val="18"/>
  </w:num>
  <w:num w:numId="24">
    <w:abstractNumId w:val="33"/>
  </w:num>
  <w:num w:numId="25">
    <w:abstractNumId w:val="45"/>
  </w:num>
  <w:num w:numId="26">
    <w:abstractNumId w:val="39"/>
  </w:num>
  <w:num w:numId="27">
    <w:abstractNumId w:val="13"/>
  </w:num>
  <w:num w:numId="28">
    <w:abstractNumId w:val="14"/>
  </w:num>
  <w:num w:numId="29">
    <w:abstractNumId w:val="49"/>
  </w:num>
  <w:num w:numId="30">
    <w:abstractNumId w:val="44"/>
  </w:num>
  <w:num w:numId="31">
    <w:abstractNumId w:val="3"/>
  </w:num>
  <w:num w:numId="32">
    <w:abstractNumId w:val="23"/>
  </w:num>
  <w:num w:numId="33">
    <w:abstractNumId w:val="42"/>
  </w:num>
  <w:num w:numId="34">
    <w:abstractNumId w:val="2"/>
  </w:num>
  <w:num w:numId="35">
    <w:abstractNumId w:val="9"/>
  </w:num>
  <w:num w:numId="36">
    <w:abstractNumId w:val="40"/>
  </w:num>
  <w:num w:numId="37">
    <w:abstractNumId w:val="47"/>
  </w:num>
  <w:num w:numId="38">
    <w:abstractNumId w:val="25"/>
  </w:num>
  <w:num w:numId="39">
    <w:abstractNumId w:val="20"/>
  </w:num>
  <w:num w:numId="40">
    <w:abstractNumId w:val="12"/>
  </w:num>
  <w:num w:numId="41">
    <w:abstractNumId w:val="4"/>
  </w:num>
  <w:num w:numId="42">
    <w:abstractNumId w:val="8"/>
  </w:num>
  <w:num w:numId="43">
    <w:abstractNumId w:val="21"/>
  </w:num>
  <w:num w:numId="44">
    <w:abstractNumId w:val="48"/>
  </w:num>
  <w:num w:numId="45">
    <w:abstractNumId w:val="51"/>
  </w:num>
  <w:num w:numId="46">
    <w:abstractNumId w:val="52"/>
  </w:num>
  <w:num w:numId="47">
    <w:abstractNumId w:val="1"/>
  </w:num>
  <w:num w:numId="48">
    <w:abstractNumId w:val="28"/>
  </w:num>
  <w:num w:numId="49">
    <w:abstractNumId w:val="0"/>
  </w:num>
  <w:num w:numId="50">
    <w:abstractNumId w:val="43"/>
  </w:num>
  <w:num w:numId="51">
    <w:abstractNumId w:val="50"/>
  </w:num>
  <w:num w:numId="52">
    <w:abstractNumId w:val="31"/>
  </w:num>
  <w:num w:numId="5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hdrShapeDefaults>
    <o:shapedefaults v:ext="edit" spidmax="87041">
      <o:colormru v:ext="edit" colors="#0fd055,#0c89ff,#04448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B7A"/>
    <w:rsid w:val="00001146"/>
    <w:rsid w:val="000027D8"/>
    <w:rsid w:val="00002A5A"/>
    <w:rsid w:val="00003AEE"/>
    <w:rsid w:val="00004114"/>
    <w:rsid w:val="00005BAD"/>
    <w:rsid w:val="00006081"/>
    <w:rsid w:val="00006B73"/>
    <w:rsid w:val="000137C6"/>
    <w:rsid w:val="00014B05"/>
    <w:rsid w:val="00014ED5"/>
    <w:rsid w:val="000157DC"/>
    <w:rsid w:val="000163C3"/>
    <w:rsid w:val="00017D31"/>
    <w:rsid w:val="000208EE"/>
    <w:rsid w:val="00020956"/>
    <w:rsid w:val="000225F0"/>
    <w:rsid w:val="0002301A"/>
    <w:rsid w:val="000247C4"/>
    <w:rsid w:val="00026894"/>
    <w:rsid w:val="00026D8E"/>
    <w:rsid w:val="00030E57"/>
    <w:rsid w:val="0003251C"/>
    <w:rsid w:val="00032725"/>
    <w:rsid w:val="00032A91"/>
    <w:rsid w:val="00032AB1"/>
    <w:rsid w:val="000335C4"/>
    <w:rsid w:val="00034205"/>
    <w:rsid w:val="0003548D"/>
    <w:rsid w:val="00036C2E"/>
    <w:rsid w:val="00037FE7"/>
    <w:rsid w:val="0004161C"/>
    <w:rsid w:val="000424F4"/>
    <w:rsid w:val="000437D6"/>
    <w:rsid w:val="00045CC2"/>
    <w:rsid w:val="000469F8"/>
    <w:rsid w:val="00047356"/>
    <w:rsid w:val="0004798B"/>
    <w:rsid w:val="00047F2B"/>
    <w:rsid w:val="00050AE9"/>
    <w:rsid w:val="00052DFD"/>
    <w:rsid w:val="000534C7"/>
    <w:rsid w:val="00054977"/>
    <w:rsid w:val="00055284"/>
    <w:rsid w:val="00055D30"/>
    <w:rsid w:val="000577B6"/>
    <w:rsid w:val="00060D0E"/>
    <w:rsid w:val="00062D90"/>
    <w:rsid w:val="00063946"/>
    <w:rsid w:val="000667B4"/>
    <w:rsid w:val="000678AF"/>
    <w:rsid w:val="00070C83"/>
    <w:rsid w:val="00071645"/>
    <w:rsid w:val="000716DE"/>
    <w:rsid w:val="00071783"/>
    <w:rsid w:val="00073986"/>
    <w:rsid w:val="0007473A"/>
    <w:rsid w:val="00074969"/>
    <w:rsid w:val="00074C48"/>
    <w:rsid w:val="00074E69"/>
    <w:rsid w:val="00075DA7"/>
    <w:rsid w:val="00076477"/>
    <w:rsid w:val="00076F51"/>
    <w:rsid w:val="00082E3A"/>
    <w:rsid w:val="0008533E"/>
    <w:rsid w:val="000853EE"/>
    <w:rsid w:val="000906DF"/>
    <w:rsid w:val="00092A7B"/>
    <w:rsid w:val="00092D80"/>
    <w:rsid w:val="00093F2D"/>
    <w:rsid w:val="00096FAF"/>
    <w:rsid w:val="000977AD"/>
    <w:rsid w:val="000A0AB3"/>
    <w:rsid w:val="000A19A0"/>
    <w:rsid w:val="000A2191"/>
    <w:rsid w:val="000A3D53"/>
    <w:rsid w:val="000A5528"/>
    <w:rsid w:val="000A7315"/>
    <w:rsid w:val="000A73BF"/>
    <w:rsid w:val="000A78B3"/>
    <w:rsid w:val="000B10BB"/>
    <w:rsid w:val="000B1588"/>
    <w:rsid w:val="000B228F"/>
    <w:rsid w:val="000B466C"/>
    <w:rsid w:val="000B4689"/>
    <w:rsid w:val="000B473A"/>
    <w:rsid w:val="000B4E5B"/>
    <w:rsid w:val="000B78AC"/>
    <w:rsid w:val="000C38C3"/>
    <w:rsid w:val="000D3807"/>
    <w:rsid w:val="000D3CAA"/>
    <w:rsid w:val="000D3EF5"/>
    <w:rsid w:val="000D4A2D"/>
    <w:rsid w:val="000D4B8E"/>
    <w:rsid w:val="000D6209"/>
    <w:rsid w:val="000E147C"/>
    <w:rsid w:val="000E5618"/>
    <w:rsid w:val="000E5852"/>
    <w:rsid w:val="000E74CA"/>
    <w:rsid w:val="000E76B7"/>
    <w:rsid w:val="000F1C7E"/>
    <w:rsid w:val="000F2584"/>
    <w:rsid w:val="000F279B"/>
    <w:rsid w:val="000F28E5"/>
    <w:rsid w:val="000F40B6"/>
    <w:rsid w:val="000F5320"/>
    <w:rsid w:val="000F6931"/>
    <w:rsid w:val="000F756D"/>
    <w:rsid w:val="001026D3"/>
    <w:rsid w:val="00103213"/>
    <w:rsid w:val="0010348A"/>
    <w:rsid w:val="00105146"/>
    <w:rsid w:val="00106D19"/>
    <w:rsid w:val="001101D7"/>
    <w:rsid w:val="0011044E"/>
    <w:rsid w:val="00110B3A"/>
    <w:rsid w:val="00112342"/>
    <w:rsid w:val="00114A42"/>
    <w:rsid w:val="00116AD0"/>
    <w:rsid w:val="00116B63"/>
    <w:rsid w:val="001202DC"/>
    <w:rsid w:val="001207CE"/>
    <w:rsid w:val="001236B8"/>
    <w:rsid w:val="001236CB"/>
    <w:rsid w:val="00123A72"/>
    <w:rsid w:val="00124248"/>
    <w:rsid w:val="00124E1B"/>
    <w:rsid w:val="001256E5"/>
    <w:rsid w:val="00126ABC"/>
    <w:rsid w:val="00130490"/>
    <w:rsid w:val="00130CF3"/>
    <w:rsid w:val="00132402"/>
    <w:rsid w:val="00135FE6"/>
    <w:rsid w:val="001434E0"/>
    <w:rsid w:val="00144B84"/>
    <w:rsid w:val="001463D6"/>
    <w:rsid w:val="0014709D"/>
    <w:rsid w:val="00147E11"/>
    <w:rsid w:val="00152195"/>
    <w:rsid w:val="00155C61"/>
    <w:rsid w:val="00156965"/>
    <w:rsid w:val="001579CE"/>
    <w:rsid w:val="00160162"/>
    <w:rsid w:val="001601C4"/>
    <w:rsid w:val="00161015"/>
    <w:rsid w:val="0016209B"/>
    <w:rsid w:val="00163121"/>
    <w:rsid w:val="0016455D"/>
    <w:rsid w:val="00164EED"/>
    <w:rsid w:val="00167D34"/>
    <w:rsid w:val="001715E7"/>
    <w:rsid w:val="0017214A"/>
    <w:rsid w:val="00172FF2"/>
    <w:rsid w:val="00173516"/>
    <w:rsid w:val="0017684F"/>
    <w:rsid w:val="001816DF"/>
    <w:rsid w:val="00182B52"/>
    <w:rsid w:val="00183E24"/>
    <w:rsid w:val="001847EF"/>
    <w:rsid w:val="00185E27"/>
    <w:rsid w:val="00186319"/>
    <w:rsid w:val="00186675"/>
    <w:rsid w:val="00186E96"/>
    <w:rsid w:val="001879C3"/>
    <w:rsid w:val="00190401"/>
    <w:rsid w:val="001917D2"/>
    <w:rsid w:val="00191C47"/>
    <w:rsid w:val="0019495E"/>
    <w:rsid w:val="001967C3"/>
    <w:rsid w:val="00197A66"/>
    <w:rsid w:val="001A0488"/>
    <w:rsid w:val="001A1039"/>
    <w:rsid w:val="001A304E"/>
    <w:rsid w:val="001A4794"/>
    <w:rsid w:val="001A4875"/>
    <w:rsid w:val="001A5985"/>
    <w:rsid w:val="001A63B1"/>
    <w:rsid w:val="001A65E9"/>
    <w:rsid w:val="001B453A"/>
    <w:rsid w:val="001B4807"/>
    <w:rsid w:val="001C072C"/>
    <w:rsid w:val="001C09A5"/>
    <w:rsid w:val="001C0A3B"/>
    <w:rsid w:val="001C0A90"/>
    <w:rsid w:val="001C0E76"/>
    <w:rsid w:val="001C17C5"/>
    <w:rsid w:val="001C1EE1"/>
    <w:rsid w:val="001C202E"/>
    <w:rsid w:val="001C30BE"/>
    <w:rsid w:val="001C54A7"/>
    <w:rsid w:val="001C5C00"/>
    <w:rsid w:val="001D1573"/>
    <w:rsid w:val="001D1AF6"/>
    <w:rsid w:val="001D5797"/>
    <w:rsid w:val="001D627C"/>
    <w:rsid w:val="001D630A"/>
    <w:rsid w:val="001D6FBD"/>
    <w:rsid w:val="001E2B5B"/>
    <w:rsid w:val="001E3AC3"/>
    <w:rsid w:val="001E3CA2"/>
    <w:rsid w:val="001E4824"/>
    <w:rsid w:val="001E5F0F"/>
    <w:rsid w:val="001E6450"/>
    <w:rsid w:val="001E72B7"/>
    <w:rsid w:val="001F0EFE"/>
    <w:rsid w:val="001F25D4"/>
    <w:rsid w:val="001F4D2A"/>
    <w:rsid w:val="001F5A8B"/>
    <w:rsid w:val="0020271A"/>
    <w:rsid w:val="00205B4F"/>
    <w:rsid w:val="002073C3"/>
    <w:rsid w:val="002074AF"/>
    <w:rsid w:val="00210772"/>
    <w:rsid w:val="00210793"/>
    <w:rsid w:val="00210E72"/>
    <w:rsid w:val="00211063"/>
    <w:rsid w:val="0021200D"/>
    <w:rsid w:val="00212B67"/>
    <w:rsid w:val="00212B79"/>
    <w:rsid w:val="00214A8A"/>
    <w:rsid w:val="00215BB9"/>
    <w:rsid w:val="0021767A"/>
    <w:rsid w:val="00220B68"/>
    <w:rsid w:val="00220CF4"/>
    <w:rsid w:val="002210DF"/>
    <w:rsid w:val="00221B2A"/>
    <w:rsid w:val="0022414F"/>
    <w:rsid w:val="00224602"/>
    <w:rsid w:val="00226C49"/>
    <w:rsid w:val="00227909"/>
    <w:rsid w:val="0023169F"/>
    <w:rsid w:val="00232952"/>
    <w:rsid w:val="00232A2A"/>
    <w:rsid w:val="00234AD3"/>
    <w:rsid w:val="00235FA3"/>
    <w:rsid w:val="002362FF"/>
    <w:rsid w:val="002377C1"/>
    <w:rsid w:val="00237CCE"/>
    <w:rsid w:val="00240D1C"/>
    <w:rsid w:val="002415F1"/>
    <w:rsid w:val="0024193F"/>
    <w:rsid w:val="002419F1"/>
    <w:rsid w:val="0024330F"/>
    <w:rsid w:val="0024385A"/>
    <w:rsid w:val="00245A12"/>
    <w:rsid w:val="002469B1"/>
    <w:rsid w:val="0024718B"/>
    <w:rsid w:val="00247FEB"/>
    <w:rsid w:val="00251515"/>
    <w:rsid w:val="00251BF1"/>
    <w:rsid w:val="00256B9F"/>
    <w:rsid w:val="0026166A"/>
    <w:rsid w:val="00261FA2"/>
    <w:rsid w:val="00262439"/>
    <w:rsid w:val="002631BF"/>
    <w:rsid w:val="00264500"/>
    <w:rsid w:val="0026541A"/>
    <w:rsid w:val="00270109"/>
    <w:rsid w:val="0027236D"/>
    <w:rsid w:val="00273813"/>
    <w:rsid w:val="00274E97"/>
    <w:rsid w:val="00275C9F"/>
    <w:rsid w:val="00280593"/>
    <w:rsid w:val="0028141B"/>
    <w:rsid w:val="00281F2A"/>
    <w:rsid w:val="00282489"/>
    <w:rsid w:val="002833D1"/>
    <w:rsid w:val="0028366D"/>
    <w:rsid w:val="002921D0"/>
    <w:rsid w:val="002931B5"/>
    <w:rsid w:val="00294BA4"/>
    <w:rsid w:val="0029567D"/>
    <w:rsid w:val="00295D8C"/>
    <w:rsid w:val="00296289"/>
    <w:rsid w:val="002968AA"/>
    <w:rsid w:val="00296988"/>
    <w:rsid w:val="00297961"/>
    <w:rsid w:val="002A27DC"/>
    <w:rsid w:val="002A2E84"/>
    <w:rsid w:val="002A4C14"/>
    <w:rsid w:val="002A7FF4"/>
    <w:rsid w:val="002B1B13"/>
    <w:rsid w:val="002B249D"/>
    <w:rsid w:val="002B497D"/>
    <w:rsid w:val="002B4B72"/>
    <w:rsid w:val="002B6DDB"/>
    <w:rsid w:val="002B6FB3"/>
    <w:rsid w:val="002C0FCF"/>
    <w:rsid w:val="002C307C"/>
    <w:rsid w:val="002C3754"/>
    <w:rsid w:val="002C3995"/>
    <w:rsid w:val="002C4344"/>
    <w:rsid w:val="002C4407"/>
    <w:rsid w:val="002C4A74"/>
    <w:rsid w:val="002C6320"/>
    <w:rsid w:val="002D00E5"/>
    <w:rsid w:val="002D0937"/>
    <w:rsid w:val="002D0961"/>
    <w:rsid w:val="002D0D0E"/>
    <w:rsid w:val="002D16E3"/>
    <w:rsid w:val="002D1D8A"/>
    <w:rsid w:val="002D26D4"/>
    <w:rsid w:val="002D3E53"/>
    <w:rsid w:val="002D3F1B"/>
    <w:rsid w:val="002D695D"/>
    <w:rsid w:val="002E2C9E"/>
    <w:rsid w:val="002E3E74"/>
    <w:rsid w:val="002E5EA5"/>
    <w:rsid w:val="002F1702"/>
    <w:rsid w:val="002F2607"/>
    <w:rsid w:val="002F2A9A"/>
    <w:rsid w:val="002F4B8F"/>
    <w:rsid w:val="002F5425"/>
    <w:rsid w:val="002F569E"/>
    <w:rsid w:val="003023D1"/>
    <w:rsid w:val="003025CD"/>
    <w:rsid w:val="003041E4"/>
    <w:rsid w:val="00304995"/>
    <w:rsid w:val="00305C65"/>
    <w:rsid w:val="00306ADE"/>
    <w:rsid w:val="003075FF"/>
    <w:rsid w:val="00310D0D"/>
    <w:rsid w:val="00311721"/>
    <w:rsid w:val="00312F2C"/>
    <w:rsid w:val="003143AC"/>
    <w:rsid w:val="003150CF"/>
    <w:rsid w:val="003153F9"/>
    <w:rsid w:val="003159E8"/>
    <w:rsid w:val="003179DB"/>
    <w:rsid w:val="003212BE"/>
    <w:rsid w:val="00321CA5"/>
    <w:rsid w:val="00322972"/>
    <w:rsid w:val="003236EC"/>
    <w:rsid w:val="00323D1D"/>
    <w:rsid w:val="00323D39"/>
    <w:rsid w:val="003241D9"/>
    <w:rsid w:val="00325127"/>
    <w:rsid w:val="00325890"/>
    <w:rsid w:val="003301D8"/>
    <w:rsid w:val="0033128E"/>
    <w:rsid w:val="00334304"/>
    <w:rsid w:val="003354A5"/>
    <w:rsid w:val="003356DC"/>
    <w:rsid w:val="00335CFF"/>
    <w:rsid w:val="003371E7"/>
    <w:rsid w:val="00342C76"/>
    <w:rsid w:val="00342FAE"/>
    <w:rsid w:val="00345EEB"/>
    <w:rsid w:val="00347139"/>
    <w:rsid w:val="00347580"/>
    <w:rsid w:val="00347C1F"/>
    <w:rsid w:val="003509FA"/>
    <w:rsid w:val="003513DA"/>
    <w:rsid w:val="003526D2"/>
    <w:rsid w:val="003540D2"/>
    <w:rsid w:val="003742FA"/>
    <w:rsid w:val="00376E3B"/>
    <w:rsid w:val="00386C2F"/>
    <w:rsid w:val="003879DF"/>
    <w:rsid w:val="00387E6A"/>
    <w:rsid w:val="003909B4"/>
    <w:rsid w:val="00391BD0"/>
    <w:rsid w:val="00392E7D"/>
    <w:rsid w:val="00394095"/>
    <w:rsid w:val="00394670"/>
    <w:rsid w:val="00395137"/>
    <w:rsid w:val="00396C97"/>
    <w:rsid w:val="003A3312"/>
    <w:rsid w:val="003A4D86"/>
    <w:rsid w:val="003A574E"/>
    <w:rsid w:val="003B00C9"/>
    <w:rsid w:val="003B15BC"/>
    <w:rsid w:val="003B180C"/>
    <w:rsid w:val="003B1ABF"/>
    <w:rsid w:val="003B3997"/>
    <w:rsid w:val="003B3DF8"/>
    <w:rsid w:val="003B5AD7"/>
    <w:rsid w:val="003B5DD4"/>
    <w:rsid w:val="003B72EC"/>
    <w:rsid w:val="003C1C4A"/>
    <w:rsid w:val="003C3B4E"/>
    <w:rsid w:val="003C707E"/>
    <w:rsid w:val="003C76D8"/>
    <w:rsid w:val="003C7BC3"/>
    <w:rsid w:val="003D0A9B"/>
    <w:rsid w:val="003D0F0A"/>
    <w:rsid w:val="003D2532"/>
    <w:rsid w:val="003D38AC"/>
    <w:rsid w:val="003D5311"/>
    <w:rsid w:val="003D7665"/>
    <w:rsid w:val="003E03D0"/>
    <w:rsid w:val="003E0D1B"/>
    <w:rsid w:val="003E1615"/>
    <w:rsid w:val="003E23AD"/>
    <w:rsid w:val="003E52A3"/>
    <w:rsid w:val="003E54D6"/>
    <w:rsid w:val="003F4057"/>
    <w:rsid w:val="003F7361"/>
    <w:rsid w:val="003F75D1"/>
    <w:rsid w:val="003F7CAF"/>
    <w:rsid w:val="00402016"/>
    <w:rsid w:val="00402A18"/>
    <w:rsid w:val="004031C1"/>
    <w:rsid w:val="0040470A"/>
    <w:rsid w:val="00406DDE"/>
    <w:rsid w:val="00410B75"/>
    <w:rsid w:val="004124F3"/>
    <w:rsid w:val="00412C4B"/>
    <w:rsid w:val="00414E61"/>
    <w:rsid w:val="004153D2"/>
    <w:rsid w:val="00420F81"/>
    <w:rsid w:val="00422496"/>
    <w:rsid w:val="0042252E"/>
    <w:rsid w:val="00424F0A"/>
    <w:rsid w:val="00430B1B"/>
    <w:rsid w:val="00432ACD"/>
    <w:rsid w:val="00432E34"/>
    <w:rsid w:val="00433F09"/>
    <w:rsid w:val="00434DE9"/>
    <w:rsid w:val="00434FC4"/>
    <w:rsid w:val="00435FFA"/>
    <w:rsid w:val="00436959"/>
    <w:rsid w:val="00440ED9"/>
    <w:rsid w:val="00441FBD"/>
    <w:rsid w:val="00443576"/>
    <w:rsid w:val="00444275"/>
    <w:rsid w:val="00447407"/>
    <w:rsid w:val="00447AC0"/>
    <w:rsid w:val="004516BF"/>
    <w:rsid w:val="00451EA9"/>
    <w:rsid w:val="0045200B"/>
    <w:rsid w:val="00453B16"/>
    <w:rsid w:val="00456C0F"/>
    <w:rsid w:val="0046109F"/>
    <w:rsid w:val="00463CB7"/>
    <w:rsid w:val="00464521"/>
    <w:rsid w:val="00466E5C"/>
    <w:rsid w:val="00470A83"/>
    <w:rsid w:val="0047135E"/>
    <w:rsid w:val="00472880"/>
    <w:rsid w:val="00474B13"/>
    <w:rsid w:val="00481D3A"/>
    <w:rsid w:val="00482D89"/>
    <w:rsid w:val="00483680"/>
    <w:rsid w:val="00484C70"/>
    <w:rsid w:val="004920F1"/>
    <w:rsid w:val="004924F3"/>
    <w:rsid w:val="004925BF"/>
    <w:rsid w:val="00492E15"/>
    <w:rsid w:val="00492F6E"/>
    <w:rsid w:val="00493DE8"/>
    <w:rsid w:val="00494A61"/>
    <w:rsid w:val="004958C6"/>
    <w:rsid w:val="004958F0"/>
    <w:rsid w:val="00497E1B"/>
    <w:rsid w:val="004A151E"/>
    <w:rsid w:val="004A3D04"/>
    <w:rsid w:val="004A7BE8"/>
    <w:rsid w:val="004A7D9E"/>
    <w:rsid w:val="004B059C"/>
    <w:rsid w:val="004B0813"/>
    <w:rsid w:val="004B1C0F"/>
    <w:rsid w:val="004B555A"/>
    <w:rsid w:val="004B5A7B"/>
    <w:rsid w:val="004B7600"/>
    <w:rsid w:val="004C3689"/>
    <w:rsid w:val="004C3A91"/>
    <w:rsid w:val="004C4A50"/>
    <w:rsid w:val="004C570A"/>
    <w:rsid w:val="004C7BC5"/>
    <w:rsid w:val="004D0294"/>
    <w:rsid w:val="004D0677"/>
    <w:rsid w:val="004D1EB2"/>
    <w:rsid w:val="004D2275"/>
    <w:rsid w:val="004D244B"/>
    <w:rsid w:val="004E2063"/>
    <w:rsid w:val="004E2FD6"/>
    <w:rsid w:val="004E6925"/>
    <w:rsid w:val="004F03F3"/>
    <w:rsid w:val="004F2733"/>
    <w:rsid w:val="004F3F99"/>
    <w:rsid w:val="004F6F91"/>
    <w:rsid w:val="004F7626"/>
    <w:rsid w:val="004F7B4F"/>
    <w:rsid w:val="0050114B"/>
    <w:rsid w:val="00501159"/>
    <w:rsid w:val="00501722"/>
    <w:rsid w:val="005017A9"/>
    <w:rsid w:val="00503037"/>
    <w:rsid w:val="005030FB"/>
    <w:rsid w:val="00503552"/>
    <w:rsid w:val="005063CD"/>
    <w:rsid w:val="00507070"/>
    <w:rsid w:val="00510836"/>
    <w:rsid w:val="00511506"/>
    <w:rsid w:val="0051416D"/>
    <w:rsid w:val="00514A10"/>
    <w:rsid w:val="00516F29"/>
    <w:rsid w:val="0051746E"/>
    <w:rsid w:val="0052156C"/>
    <w:rsid w:val="005222A2"/>
    <w:rsid w:val="00524391"/>
    <w:rsid w:val="0052531F"/>
    <w:rsid w:val="00526C12"/>
    <w:rsid w:val="00526C32"/>
    <w:rsid w:val="005315E1"/>
    <w:rsid w:val="00532DD0"/>
    <w:rsid w:val="005346CB"/>
    <w:rsid w:val="00535750"/>
    <w:rsid w:val="0054005B"/>
    <w:rsid w:val="005400A5"/>
    <w:rsid w:val="00541050"/>
    <w:rsid w:val="0054178A"/>
    <w:rsid w:val="005439CD"/>
    <w:rsid w:val="00546A70"/>
    <w:rsid w:val="0055049A"/>
    <w:rsid w:val="00550EEC"/>
    <w:rsid w:val="00553BE7"/>
    <w:rsid w:val="00557173"/>
    <w:rsid w:val="0056024C"/>
    <w:rsid w:val="0056189D"/>
    <w:rsid w:val="00561C53"/>
    <w:rsid w:val="005620E8"/>
    <w:rsid w:val="00562890"/>
    <w:rsid w:val="00562CBF"/>
    <w:rsid w:val="00563108"/>
    <w:rsid w:val="00564953"/>
    <w:rsid w:val="00565F85"/>
    <w:rsid w:val="005671CA"/>
    <w:rsid w:val="00572246"/>
    <w:rsid w:val="00572A1E"/>
    <w:rsid w:val="00573391"/>
    <w:rsid w:val="00574862"/>
    <w:rsid w:val="005759F3"/>
    <w:rsid w:val="0057647F"/>
    <w:rsid w:val="00577472"/>
    <w:rsid w:val="0057775D"/>
    <w:rsid w:val="00581F95"/>
    <w:rsid w:val="005826B8"/>
    <w:rsid w:val="00582848"/>
    <w:rsid w:val="00582C02"/>
    <w:rsid w:val="00584F13"/>
    <w:rsid w:val="00586C45"/>
    <w:rsid w:val="00586FF9"/>
    <w:rsid w:val="00587BA4"/>
    <w:rsid w:val="00592894"/>
    <w:rsid w:val="00592916"/>
    <w:rsid w:val="00595996"/>
    <w:rsid w:val="005A1662"/>
    <w:rsid w:val="005A1828"/>
    <w:rsid w:val="005A3CBF"/>
    <w:rsid w:val="005A5247"/>
    <w:rsid w:val="005A5646"/>
    <w:rsid w:val="005A6283"/>
    <w:rsid w:val="005B34FD"/>
    <w:rsid w:val="005B5DF4"/>
    <w:rsid w:val="005C2E03"/>
    <w:rsid w:val="005C3BBD"/>
    <w:rsid w:val="005C420A"/>
    <w:rsid w:val="005C6374"/>
    <w:rsid w:val="005C7BB1"/>
    <w:rsid w:val="005D50DF"/>
    <w:rsid w:val="005D5995"/>
    <w:rsid w:val="005D7627"/>
    <w:rsid w:val="005E0D87"/>
    <w:rsid w:val="005E4CC8"/>
    <w:rsid w:val="005E7911"/>
    <w:rsid w:val="005F0B03"/>
    <w:rsid w:val="005F0BCE"/>
    <w:rsid w:val="005F25CA"/>
    <w:rsid w:val="005F4D9B"/>
    <w:rsid w:val="005F4F77"/>
    <w:rsid w:val="005F5150"/>
    <w:rsid w:val="005F7E67"/>
    <w:rsid w:val="00600D70"/>
    <w:rsid w:val="00601CC5"/>
    <w:rsid w:val="0060466C"/>
    <w:rsid w:val="00606431"/>
    <w:rsid w:val="00606466"/>
    <w:rsid w:val="0060673D"/>
    <w:rsid w:val="006073AD"/>
    <w:rsid w:val="006124BF"/>
    <w:rsid w:val="0061488D"/>
    <w:rsid w:val="00616023"/>
    <w:rsid w:val="006169A1"/>
    <w:rsid w:val="00621597"/>
    <w:rsid w:val="00621F64"/>
    <w:rsid w:val="00625B73"/>
    <w:rsid w:val="00627FDE"/>
    <w:rsid w:val="00630A30"/>
    <w:rsid w:val="00631E5D"/>
    <w:rsid w:val="00633BF6"/>
    <w:rsid w:val="00634843"/>
    <w:rsid w:val="00636553"/>
    <w:rsid w:val="0063702D"/>
    <w:rsid w:val="00637D5F"/>
    <w:rsid w:val="00640615"/>
    <w:rsid w:val="0064098B"/>
    <w:rsid w:val="00641E96"/>
    <w:rsid w:val="00642438"/>
    <w:rsid w:val="00647C5C"/>
    <w:rsid w:val="006517ED"/>
    <w:rsid w:val="006520EB"/>
    <w:rsid w:val="00652D45"/>
    <w:rsid w:val="0065310D"/>
    <w:rsid w:val="006531DB"/>
    <w:rsid w:val="00653A69"/>
    <w:rsid w:val="00654646"/>
    <w:rsid w:val="006557A8"/>
    <w:rsid w:val="00655A02"/>
    <w:rsid w:val="00655C20"/>
    <w:rsid w:val="006569A6"/>
    <w:rsid w:val="006570A7"/>
    <w:rsid w:val="0065759A"/>
    <w:rsid w:val="00657CA9"/>
    <w:rsid w:val="006639DA"/>
    <w:rsid w:val="00664C12"/>
    <w:rsid w:val="00666AA2"/>
    <w:rsid w:val="00666E95"/>
    <w:rsid w:val="006738C0"/>
    <w:rsid w:val="00673C8A"/>
    <w:rsid w:val="0067461D"/>
    <w:rsid w:val="00682055"/>
    <w:rsid w:val="006829DA"/>
    <w:rsid w:val="00682D96"/>
    <w:rsid w:val="006849D2"/>
    <w:rsid w:val="00684CC2"/>
    <w:rsid w:val="00686F24"/>
    <w:rsid w:val="0068714D"/>
    <w:rsid w:val="0068774C"/>
    <w:rsid w:val="0069187B"/>
    <w:rsid w:val="00694E64"/>
    <w:rsid w:val="00695D85"/>
    <w:rsid w:val="00696890"/>
    <w:rsid w:val="006973BC"/>
    <w:rsid w:val="006A03A0"/>
    <w:rsid w:val="006A1703"/>
    <w:rsid w:val="006A4D1A"/>
    <w:rsid w:val="006A6002"/>
    <w:rsid w:val="006A6566"/>
    <w:rsid w:val="006A75EC"/>
    <w:rsid w:val="006B11B8"/>
    <w:rsid w:val="006B2344"/>
    <w:rsid w:val="006B31DB"/>
    <w:rsid w:val="006B34A6"/>
    <w:rsid w:val="006B4970"/>
    <w:rsid w:val="006B4C97"/>
    <w:rsid w:val="006B6F7D"/>
    <w:rsid w:val="006C0528"/>
    <w:rsid w:val="006C19A6"/>
    <w:rsid w:val="006C35BA"/>
    <w:rsid w:val="006C3C44"/>
    <w:rsid w:val="006C5FBB"/>
    <w:rsid w:val="006C6180"/>
    <w:rsid w:val="006C6940"/>
    <w:rsid w:val="006D32A1"/>
    <w:rsid w:val="006D342D"/>
    <w:rsid w:val="006D44C2"/>
    <w:rsid w:val="006D4674"/>
    <w:rsid w:val="006D6532"/>
    <w:rsid w:val="006D755B"/>
    <w:rsid w:val="006E3857"/>
    <w:rsid w:val="006E3A57"/>
    <w:rsid w:val="006E44C0"/>
    <w:rsid w:val="006E53B3"/>
    <w:rsid w:val="006E56B5"/>
    <w:rsid w:val="006F2B49"/>
    <w:rsid w:val="006F53A4"/>
    <w:rsid w:val="006F722B"/>
    <w:rsid w:val="006F756E"/>
    <w:rsid w:val="00704887"/>
    <w:rsid w:val="00710062"/>
    <w:rsid w:val="00710B46"/>
    <w:rsid w:val="00711690"/>
    <w:rsid w:val="00714994"/>
    <w:rsid w:val="00715682"/>
    <w:rsid w:val="00716F87"/>
    <w:rsid w:val="0071706A"/>
    <w:rsid w:val="007170C5"/>
    <w:rsid w:val="0072112A"/>
    <w:rsid w:val="00721A50"/>
    <w:rsid w:val="007229A0"/>
    <w:rsid w:val="0072323D"/>
    <w:rsid w:val="00723649"/>
    <w:rsid w:val="00723FB9"/>
    <w:rsid w:val="00724593"/>
    <w:rsid w:val="00727DDF"/>
    <w:rsid w:val="007308B1"/>
    <w:rsid w:val="0073573D"/>
    <w:rsid w:val="007359A7"/>
    <w:rsid w:val="00735F38"/>
    <w:rsid w:val="00736564"/>
    <w:rsid w:val="00737C68"/>
    <w:rsid w:val="00744F76"/>
    <w:rsid w:val="007451EC"/>
    <w:rsid w:val="007461B4"/>
    <w:rsid w:val="00746EF1"/>
    <w:rsid w:val="00747795"/>
    <w:rsid w:val="00747E32"/>
    <w:rsid w:val="007524DD"/>
    <w:rsid w:val="00755BA9"/>
    <w:rsid w:val="00761A51"/>
    <w:rsid w:val="00761EB7"/>
    <w:rsid w:val="00763C38"/>
    <w:rsid w:val="00764B02"/>
    <w:rsid w:val="0076753F"/>
    <w:rsid w:val="00770A20"/>
    <w:rsid w:val="00771036"/>
    <w:rsid w:val="00771CDD"/>
    <w:rsid w:val="007720AF"/>
    <w:rsid w:val="00772F6A"/>
    <w:rsid w:val="00773C53"/>
    <w:rsid w:val="00776449"/>
    <w:rsid w:val="0078184F"/>
    <w:rsid w:val="00783213"/>
    <w:rsid w:val="00783583"/>
    <w:rsid w:val="00784006"/>
    <w:rsid w:val="00792C49"/>
    <w:rsid w:val="00793C94"/>
    <w:rsid w:val="00794424"/>
    <w:rsid w:val="007945F2"/>
    <w:rsid w:val="00796585"/>
    <w:rsid w:val="007966F5"/>
    <w:rsid w:val="00797088"/>
    <w:rsid w:val="007A15CF"/>
    <w:rsid w:val="007A303A"/>
    <w:rsid w:val="007A33BE"/>
    <w:rsid w:val="007A46E1"/>
    <w:rsid w:val="007A5662"/>
    <w:rsid w:val="007A5814"/>
    <w:rsid w:val="007A6A6F"/>
    <w:rsid w:val="007B0246"/>
    <w:rsid w:val="007B46EE"/>
    <w:rsid w:val="007B6FA3"/>
    <w:rsid w:val="007B7A64"/>
    <w:rsid w:val="007C05DC"/>
    <w:rsid w:val="007C0A98"/>
    <w:rsid w:val="007C1779"/>
    <w:rsid w:val="007C1DAB"/>
    <w:rsid w:val="007C4FD8"/>
    <w:rsid w:val="007D0F56"/>
    <w:rsid w:val="007D2924"/>
    <w:rsid w:val="007D3F98"/>
    <w:rsid w:val="007D3FF1"/>
    <w:rsid w:val="007D6FC9"/>
    <w:rsid w:val="007D757B"/>
    <w:rsid w:val="007D7A94"/>
    <w:rsid w:val="007E10A8"/>
    <w:rsid w:val="007E1DCD"/>
    <w:rsid w:val="007E1EC6"/>
    <w:rsid w:val="007E3C5C"/>
    <w:rsid w:val="007E4765"/>
    <w:rsid w:val="007E49AE"/>
    <w:rsid w:val="007E7D2F"/>
    <w:rsid w:val="007F1A92"/>
    <w:rsid w:val="007F2096"/>
    <w:rsid w:val="007F40BC"/>
    <w:rsid w:val="007F4241"/>
    <w:rsid w:val="007F440F"/>
    <w:rsid w:val="007F58BC"/>
    <w:rsid w:val="008019A4"/>
    <w:rsid w:val="00801E31"/>
    <w:rsid w:val="00801F9B"/>
    <w:rsid w:val="00802E07"/>
    <w:rsid w:val="00803E6F"/>
    <w:rsid w:val="00804261"/>
    <w:rsid w:val="00805B53"/>
    <w:rsid w:val="00806E6E"/>
    <w:rsid w:val="008078E9"/>
    <w:rsid w:val="00807AE5"/>
    <w:rsid w:val="00807FAF"/>
    <w:rsid w:val="00811193"/>
    <w:rsid w:val="00814049"/>
    <w:rsid w:val="00814A32"/>
    <w:rsid w:val="00820674"/>
    <w:rsid w:val="00820846"/>
    <w:rsid w:val="00820D23"/>
    <w:rsid w:val="00821B04"/>
    <w:rsid w:val="00822130"/>
    <w:rsid w:val="00823577"/>
    <w:rsid w:val="00825171"/>
    <w:rsid w:val="00826B7A"/>
    <w:rsid w:val="00826F72"/>
    <w:rsid w:val="00827053"/>
    <w:rsid w:val="008270EC"/>
    <w:rsid w:val="00831155"/>
    <w:rsid w:val="008325C1"/>
    <w:rsid w:val="008342FB"/>
    <w:rsid w:val="008347E5"/>
    <w:rsid w:val="00836B32"/>
    <w:rsid w:val="0083737E"/>
    <w:rsid w:val="0083752B"/>
    <w:rsid w:val="00840398"/>
    <w:rsid w:val="008424A4"/>
    <w:rsid w:val="008425AE"/>
    <w:rsid w:val="00843306"/>
    <w:rsid w:val="00844133"/>
    <w:rsid w:val="008444F4"/>
    <w:rsid w:val="008457F7"/>
    <w:rsid w:val="0085154B"/>
    <w:rsid w:val="00852E5C"/>
    <w:rsid w:val="00853A3E"/>
    <w:rsid w:val="00853B3A"/>
    <w:rsid w:val="00854696"/>
    <w:rsid w:val="0085536D"/>
    <w:rsid w:val="00855CE4"/>
    <w:rsid w:val="00855E9E"/>
    <w:rsid w:val="00857205"/>
    <w:rsid w:val="00857206"/>
    <w:rsid w:val="00860A34"/>
    <w:rsid w:val="0086694A"/>
    <w:rsid w:val="00866DEE"/>
    <w:rsid w:val="008703DF"/>
    <w:rsid w:val="00871243"/>
    <w:rsid w:val="00871992"/>
    <w:rsid w:val="00874E07"/>
    <w:rsid w:val="008754E9"/>
    <w:rsid w:val="0087776C"/>
    <w:rsid w:val="0088042A"/>
    <w:rsid w:val="008809FB"/>
    <w:rsid w:val="008851C3"/>
    <w:rsid w:val="00887BE0"/>
    <w:rsid w:val="00893FC5"/>
    <w:rsid w:val="00895538"/>
    <w:rsid w:val="00896156"/>
    <w:rsid w:val="00896188"/>
    <w:rsid w:val="008A21EC"/>
    <w:rsid w:val="008A274E"/>
    <w:rsid w:val="008A40C5"/>
    <w:rsid w:val="008A6533"/>
    <w:rsid w:val="008B04D2"/>
    <w:rsid w:val="008B3B15"/>
    <w:rsid w:val="008B42AE"/>
    <w:rsid w:val="008B44A5"/>
    <w:rsid w:val="008B45D6"/>
    <w:rsid w:val="008B5112"/>
    <w:rsid w:val="008B7394"/>
    <w:rsid w:val="008B7DB1"/>
    <w:rsid w:val="008C17ED"/>
    <w:rsid w:val="008C7539"/>
    <w:rsid w:val="008D069D"/>
    <w:rsid w:val="008D11B5"/>
    <w:rsid w:val="008D171D"/>
    <w:rsid w:val="008D24F4"/>
    <w:rsid w:val="008D3913"/>
    <w:rsid w:val="008D3EBD"/>
    <w:rsid w:val="008D53B3"/>
    <w:rsid w:val="008D5F9A"/>
    <w:rsid w:val="008D647C"/>
    <w:rsid w:val="008E0399"/>
    <w:rsid w:val="008E0E8E"/>
    <w:rsid w:val="008E12D9"/>
    <w:rsid w:val="008E1316"/>
    <w:rsid w:val="008E1B20"/>
    <w:rsid w:val="008E1BD5"/>
    <w:rsid w:val="008E388D"/>
    <w:rsid w:val="008E5571"/>
    <w:rsid w:val="008E6EBE"/>
    <w:rsid w:val="008F4233"/>
    <w:rsid w:val="008F4E99"/>
    <w:rsid w:val="008F59A9"/>
    <w:rsid w:val="008F5AEB"/>
    <w:rsid w:val="008F6C86"/>
    <w:rsid w:val="009005D5"/>
    <w:rsid w:val="00901791"/>
    <w:rsid w:val="009024BC"/>
    <w:rsid w:val="0090273C"/>
    <w:rsid w:val="00903BDE"/>
    <w:rsid w:val="00904623"/>
    <w:rsid w:val="009070B7"/>
    <w:rsid w:val="00910385"/>
    <w:rsid w:val="009148AD"/>
    <w:rsid w:val="00914D07"/>
    <w:rsid w:val="0091512F"/>
    <w:rsid w:val="009169E5"/>
    <w:rsid w:val="00916AE1"/>
    <w:rsid w:val="00917402"/>
    <w:rsid w:val="00917996"/>
    <w:rsid w:val="00920387"/>
    <w:rsid w:val="00920404"/>
    <w:rsid w:val="00920484"/>
    <w:rsid w:val="00920C38"/>
    <w:rsid w:val="00920E3F"/>
    <w:rsid w:val="00923A6E"/>
    <w:rsid w:val="00924CCB"/>
    <w:rsid w:val="00930C14"/>
    <w:rsid w:val="0093141E"/>
    <w:rsid w:val="00932F4E"/>
    <w:rsid w:val="00936966"/>
    <w:rsid w:val="00936A64"/>
    <w:rsid w:val="00937B1E"/>
    <w:rsid w:val="00940DA4"/>
    <w:rsid w:val="009426E6"/>
    <w:rsid w:val="0094346C"/>
    <w:rsid w:val="00943708"/>
    <w:rsid w:val="0094415D"/>
    <w:rsid w:val="0094618D"/>
    <w:rsid w:val="00946558"/>
    <w:rsid w:val="00950F72"/>
    <w:rsid w:val="00951E46"/>
    <w:rsid w:val="009532B1"/>
    <w:rsid w:val="00955366"/>
    <w:rsid w:val="009562EE"/>
    <w:rsid w:val="00957275"/>
    <w:rsid w:val="00960107"/>
    <w:rsid w:val="009631EC"/>
    <w:rsid w:val="009635EE"/>
    <w:rsid w:val="0096490F"/>
    <w:rsid w:val="00964E21"/>
    <w:rsid w:val="00965287"/>
    <w:rsid w:val="00967FAB"/>
    <w:rsid w:val="00970C67"/>
    <w:rsid w:val="009773BE"/>
    <w:rsid w:val="00977853"/>
    <w:rsid w:val="00977B12"/>
    <w:rsid w:val="009810E5"/>
    <w:rsid w:val="009817CC"/>
    <w:rsid w:val="0098326E"/>
    <w:rsid w:val="00983B4D"/>
    <w:rsid w:val="00985B76"/>
    <w:rsid w:val="00986347"/>
    <w:rsid w:val="009867E1"/>
    <w:rsid w:val="0098789A"/>
    <w:rsid w:val="00987A12"/>
    <w:rsid w:val="00993DD4"/>
    <w:rsid w:val="00993E44"/>
    <w:rsid w:val="00996759"/>
    <w:rsid w:val="009973B7"/>
    <w:rsid w:val="00997C57"/>
    <w:rsid w:val="009A5D00"/>
    <w:rsid w:val="009A6427"/>
    <w:rsid w:val="009A66EB"/>
    <w:rsid w:val="009A7EAE"/>
    <w:rsid w:val="009B1336"/>
    <w:rsid w:val="009B14E3"/>
    <w:rsid w:val="009B2BA1"/>
    <w:rsid w:val="009B3628"/>
    <w:rsid w:val="009B433B"/>
    <w:rsid w:val="009C12DE"/>
    <w:rsid w:val="009C37AB"/>
    <w:rsid w:val="009C45CC"/>
    <w:rsid w:val="009C7030"/>
    <w:rsid w:val="009D277B"/>
    <w:rsid w:val="009D40FD"/>
    <w:rsid w:val="009D6260"/>
    <w:rsid w:val="009D63C8"/>
    <w:rsid w:val="009D697C"/>
    <w:rsid w:val="009D75D9"/>
    <w:rsid w:val="009E0446"/>
    <w:rsid w:val="009E0AEB"/>
    <w:rsid w:val="009E37F9"/>
    <w:rsid w:val="009E61C6"/>
    <w:rsid w:val="009E696D"/>
    <w:rsid w:val="009E6EEC"/>
    <w:rsid w:val="009E7B01"/>
    <w:rsid w:val="009F3977"/>
    <w:rsid w:val="009F41B4"/>
    <w:rsid w:val="009F4F18"/>
    <w:rsid w:val="009F5DA1"/>
    <w:rsid w:val="009F74FC"/>
    <w:rsid w:val="00A004CF"/>
    <w:rsid w:val="00A009B4"/>
    <w:rsid w:val="00A01A35"/>
    <w:rsid w:val="00A0267F"/>
    <w:rsid w:val="00A02CC6"/>
    <w:rsid w:val="00A04B7E"/>
    <w:rsid w:val="00A051D1"/>
    <w:rsid w:val="00A05304"/>
    <w:rsid w:val="00A05F3B"/>
    <w:rsid w:val="00A077EC"/>
    <w:rsid w:val="00A11D11"/>
    <w:rsid w:val="00A1563B"/>
    <w:rsid w:val="00A15E3A"/>
    <w:rsid w:val="00A16222"/>
    <w:rsid w:val="00A20BA1"/>
    <w:rsid w:val="00A21154"/>
    <w:rsid w:val="00A22BFA"/>
    <w:rsid w:val="00A2322C"/>
    <w:rsid w:val="00A23644"/>
    <w:rsid w:val="00A238D4"/>
    <w:rsid w:val="00A25659"/>
    <w:rsid w:val="00A2616C"/>
    <w:rsid w:val="00A275EE"/>
    <w:rsid w:val="00A278EB"/>
    <w:rsid w:val="00A30BD4"/>
    <w:rsid w:val="00A31D2A"/>
    <w:rsid w:val="00A321CD"/>
    <w:rsid w:val="00A3238E"/>
    <w:rsid w:val="00A328B2"/>
    <w:rsid w:val="00A33945"/>
    <w:rsid w:val="00A33E9B"/>
    <w:rsid w:val="00A33F03"/>
    <w:rsid w:val="00A37041"/>
    <w:rsid w:val="00A3751A"/>
    <w:rsid w:val="00A3795F"/>
    <w:rsid w:val="00A401A2"/>
    <w:rsid w:val="00A404FD"/>
    <w:rsid w:val="00A40FAB"/>
    <w:rsid w:val="00A414AF"/>
    <w:rsid w:val="00A41C25"/>
    <w:rsid w:val="00A42F5F"/>
    <w:rsid w:val="00A43624"/>
    <w:rsid w:val="00A437EB"/>
    <w:rsid w:val="00A44219"/>
    <w:rsid w:val="00A459DC"/>
    <w:rsid w:val="00A47F35"/>
    <w:rsid w:val="00A50FA9"/>
    <w:rsid w:val="00A51D1B"/>
    <w:rsid w:val="00A53469"/>
    <w:rsid w:val="00A53EF3"/>
    <w:rsid w:val="00A567C2"/>
    <w:rsid w:val="00A607F0"/>
    <w:rsid w:val="00A6096F"/>
    <w:rsid w:val="00A60FCD"/>
    <w:rsid w:val="00A61E6C"/>
    <w:rsid w:val="00A63296"/>
    <w:rsid w:val="00A6631D"/>
    <w:rsid w:val="00A71BA0"/>
    <w:rsid w:val="00A71F7A"/>
    <w:rsid w:val="00A758A5"/>
    <w:rsid w:val="00A77056"/>
    <w:rsid w:val="00A77E29"/>
    <w:rsid w:val="00A81A35"/>
    <w:rsid w:val="00A82000"/>
    <w:rsid w:val="00A83024"/>
    <w:rsid w:val="00A834BC"/>
    <w:rsid w:val="00A83621"/>
    <w:rsid w:val="00A86825"/>
    <w:rsid w:val="00A94193"/>
    <w:rsid w:val="00A94300"/>
    <w:rsid w:val="00A9435A"/>
    <w:rsid w:val="00A95697"/>
    <w:rsid w:val="00A97792"/>
    <w:rsid w:val="00AA18C8"/>
    <w:rsid w:val="00AA2005"/>
    <w:rsid w:val="00AA21C5"/>
    <w:rsid w:val="00AA2DFF"/>
    <w:rsid w:val="00AA62A6"/>
    <w:rsid w:val="00AA638A"/>
    <w:rsid w:val="00AA7919"/>
    <w:rsid w:val="00AB0903"/>
    <w:rsid w:val="00AB0F14"/>
    <w:rsid w:val="00AB3154"/>
    <w:rsid w:val="00AB68D5"/>
    <w:rsid w:val="00AC03B5"/>
    <w:rsid w:val="00AC0A6E"/>
    <w:rsid w:val="00AC19E8"/>
    <w:rsid w:val="00AC29FB"/>
    <w:rsid w:val="00AC5838"/>
    <w:rsid w:val="00AC5D9F"/>
    <w:rsid w:val="00AC5DC9"/>
    <w:rsid w:val="00AC69BC"/>
    <w:rsid w:val="00AC78F9"/>
    <w:rsid w:val="00AD134E"/>
    <w:rsid w:val="00AD32D0"/>
    <w:rsid w:val="00AD5429"/>
    <w:rsid w:val="00AD5E14"/>
    <w:rsid w:val="00AD7E80"/>
    <w:rsid w:val="00AE14E8"/>
    <w:rsid w:val="00AE1675"/>
    <w:rsid w:val="00AE19EA"/>
    <w:rsid w:val="00AE1C62"/>
    <w:rsid w:val="00AE2E1D"/>
    <w:rsid w:val="00AE35C7"/>
    <w:rsid w:val="00AE3DC1"/>
    <w:rsid w:val="00AE439A"/>
    <w:rsid w:val="00AE609F"/>
    <w:rsid w:val="00AE6B48"/>
    <w:rsid w:val="00AE74A3"/>
    <w:rsid w:val="00AF5D7A"/>
    <w:rsid w:val="00AF7FAF"/>
    <w:rsid w:val="00B01E6B"/>
    <w:rsid w:val="00B043AD"/>
    <w:rsid w:val="00B06964"/>
    <w:rsid w:val="00B069C1"/>
    <w:rsid w:val="00B11A5A"/>
    <w:rsid w:val="00B12AA4"/>
    <w:rsid w:val="00B14E00"/>
    <w:rsid w:val="00B15094"/>
    <w:rsid w:val="00B217A1"/>
    <w:rsid w:val="00B21823"/>
    <w:rsid w:val="00B2190A"/>
    <w:rsid w:val="00B21B0E"/>
    <w:rsid w:val="00B21B8E"/>
    <w:rsid w:val="00B2222A"/>
    <w:rsid w:val="00B2375D"/>
    <w:rsid w:val="00B25DA1"/>
    <w:rsid w:val="00B2697D"/>
    <w:rsid w:val="00B30C1D"/>
    <w:rsid w:val="00B33E0E"/>
    <w:rsid w:val="00B33FAD"/>
    <w:rsid w:val="00B34867"/>
    <w:rsid w:val="00B359D4"/>
    <w:rsid w:val="00B40554"/>
    <w:rsid w:val="00B425D5"/>
    <w:rsid w:val="00B42978"/>
    <w:rsid w:val="00B42EC1"/>
    <w:rsid w:val="00B45B40"/>
    <w:rsid w:val="00B4688C"/>
    <w:rsid w:val="00B515B9"/>
    <w:rsid w:val="00B52231"/>
    <w:rsid w:val="00B52E32"/>
    <w:rsid w:val="00B53D89"/>
    <w:rsid w:val="00B544C8"/>
    <w:rsid w:val="00B54971"/>
    <w:rsid w:val="00B54DC7"/>
    <w:rsid w:val="00B55FB9"/>
    <w:rsid w:val="00B56612"/>
    <w:rsid w:val="00B56B50"/>
    <w:rsid w:val="00B57453"/>
    <w:rsid w:val="00B57E58"/>
    <w:rsid w:val="00B61480"/>
    <w:rsid w:val="00B626D3"/>
    <w:rsid w:val="00B632DF"/>
    <w:rsid w:val="00B67285"/>
    <w:rsid w:val="00B67631"/>
    <w:rsid w:val="00B73155"/>
    <w:rsid w:val="00B80DB1"/>
    <w:rsid w:val="00B8125C"/>
    <w:rsid w:val="00B812FA"/>
    <w:rsid w:val="00B81846"/>
    <w:rsid w:val="00B8231B"/>
    <w:rsid w:val="00B83998"/>
    <w:rsid w:val="00B85A59"/>
    <w:rsid w:val="00B86810"/>
    <w:rsid w:val="00B92F67"/>
    <w:rsid w:val="00B93DF8"/>
    <w:rsid w:val="00B965C7"/>
    <w:rsid w:val="00B9751B"/>
    <w:rsid w:val="00BA257F"/>
    <w:rsid w:val="00BA28AD"/>
    <w:rsid w:val="00BA42F7"/>
    <w:rsid w:val="00BA5A76"/>
    <w:rsid w:val="00BA5F6E"/>
    <w:rsid w:val="00BA6619"/>
    <w:rsid w:val="00BA6AB4"/>
    <w:rsid w:val="00BB1FDE"/>
    <w:rsid w:val="00BB2264"/>
    <w:rsid w:val="00BB34FD"/>
    <w:rsid w:val="00BB4E6E"/>
    <w:rsid w:val="00BB5DB4"/>
    <w:rsid w:val="00BB5E8E"/>
    <w:rsid w:val="00BB706B"/>
    <w:rsid w:val="00BC2269"/>
    <w:rsid w:val="00BC2B61"/>
    <w:rsid w:val="00BC3A0C"/>
    <w:rsid w:val="00BC5ADF"/>
    <w:rsid w:val="00BC7160"/>
    <w:rsid w:val="00BC7730"/>
    <w:rsid w:val="00BC7B31"/>
    <w:rsid w:val="00BD0122"/>
    <w:rsid w:val="00BD0C68"/>
    <w:rsid w:val="00BD511F"/>
    <w:rsid w:val="00BD7AED"/>
    <w:rsid w:val="00BE083E"/>
    <w:rsid w:val="00BE14DB"/>
    <w:rsid w:val="00BE2089"/>
    <w:rsid w:val="00BE21CF"/>
    <w:rsid w:val="00BE2DE1"/>
    <w:rsid w:val="00BE3C4C"/>
    <w:rsid w:val="00BE48DF"/>
    <w:rsid w:val="00BE73B1"/>
    <w:rsid w:val="00BF02F7"/>
    <w:rsid w:val="00BF1EE7"/>
    <w:rsid w:val="00BF2F4D"/>
    <w:rsid w:val="00BF5252"/>
    <w:rsid w:val="00BF793B"/>
    <w:rsid w:val="00BF7BBF"/>
    <w:rsid w:val="00C00DEE"/>
    <w:rsid w:val="00C00E6A"/>
    <w:rsid w:val="00C00F1C"/>
    <w:rsid w:val="00C034E5"/>
    <w:rsid w:val="00C04A7A"/>
    <w:rsid w:val="00C05931"/>
    <w:rsid w:val="00C05B2B"/>
    <w:rsid w:val="00C060FF"/>
    <w:rsid w:val="00C0668A"/>
    <w:rsid w:val="00C108F4"/>
    <w:rsid w:val="00C12455"/>
    <w:rsid w:val="00C15949"/>
    <w:rsid w:val="00C16A65"/>
    <w:rsid w:val="00C20FF2"/>
    <w:rsid w:val="00C222C4"/>
    <w:rsid w:val="00C245BB"/>
    <w:rsid w:val="00C24BF8"/>
    <w:rsid w:val="00C30122"/>
    <w:rsid w:val="00C333DE"/>
    <w:rsid w:val="00C33FC8"/>
    <w:rsid w:val="00C34713"/>
    <w:rsid w:val="00C35533"/>
    <w:rsid w:val="00C35D92"/>
    <w:rsid w:val="00C35F5F"/>
    <w:rsid w:val="00C36589"/>
    <w:rsid w:val="00C374B5"/>
    <w:rsid w:val="00C374FD"/>
    <w:rsid w:val="00C37757"/>
    <w:rsid w:val="00C40C1D"/>
    <w:rsid w:val="00C41AFD"/>
    <w:rsid w:val="00C42C94"/>
    <w:rsid w:val="00C43420"/>
    <w:rsid w:val="00C449A9"/>
    <w:rsid w:val="00C44DC7"/>
    <w:rsid w:val="00C47743"/>
    <w:rsid w:val="00C52371"/>
    <w:rsid w:val="00C526D9"/>
    <w:rsid w:val="00C52ADD"/>
    <w:rsid w:val="00C5369A"/>
    <w:rsid w:val="00C54118"/>
    <w:rsid w:val="00C55E53"/>
    <w:rsid w:val="00C56FC9"/>
    <w:rsid w:val="00C60C73"/>
    <w:rsid w:val="00C636BB"/>
    <w:rsid w:val="00C64A09"/>
    <w:rsid w:val="00C65922"/>
    <w:rsid w:val="00C73C51"/>
    <w:rsid w:val="00C752E2"/>
    <w:rsid w:val="00C805E2"/>
    <w:rsid w:val="00C80A2B"/>
    <w:rsid w:val="00C814EF"/>
    <w:rsid w:val="00C839F8"/>
    <w:rsid w:val="00C8457A"/>
    <w:rsid w:val="00C861D7"/>
    <w:rsid w:val="00C86CFC"/>
    <w:rsid w:val="00C91AF0"/>
    <w:rsid w:val="00C9259E"/>
    <w:rsid w:val="00C933A2"/>
    <w:rsid w:val="00C93567"/>
    <w:rsid w:val="00C96C19"/>
    <w:rsid w:val="00C9791A"/>
    <w:rsid w:val="00CA05E0"/>
    <w:rsid w:val="00CA1B13"/>
    <w:rsid w:val="00CA1DFB"/>
    <w:rsid w:val="00CA2200"/>
    <w:rsid w:val="00CA2A91"/>
    <w:rsid w:val="00CA423E"/>
    <w:rsid w:val="00CA45E4"/>
    <w:rsid w:val="00CA5F12"/>
    <w:rsid w:val="00CA60FB"/>
    <w:rsid w:val="00CA7176"/>
    <w:rsid w:val="00CB1602"/>
    <w:rsid w:val="00CB2518"/>
    <w:rsid w:val="00CB3ACF"/>
    <w:rsid w:val="00CB4FC7"/>
    <w:rsid w:val="00CB63EF"/>
    <w:rsid w:val="00CB7309"/>
    <w:rsid w:val="00CC0DED"/>
    <w:rsid w:val="00CC12E1"/>
    <w:rsid w:val="00CC159B"/>
    <w:rsid w:val="00CC5B7C"/>
    <w:rsid w:val="00CC7352"/>
    <w:rsid w:val="00CC79C5"/>
    <w:rsid w:val="00CD1019"/>
    <w:rsid w:val="00CD4BC9"/>
    <w:rsid w:val="00CD5D81"/>
    <w:rsid w:val="00CD766E"/>
    <w:rsid w:val="00CD7916"/>
    <w:rsid w:val="00CE08C8"/>
    <w:rsid w:val="00CE1E92"/>
    <w:rsid w:val="00CE6A3F"/>
    <w:rsid w:val="00CE6BB2"/>
    <w:rsid w:val="00CF0068"/>
    <w:rsid w:val="00CF5D12"/>
    <w:rsid w:val="00CF7170"/>
    <w:rsid w:val="00CF791E"/>
    <w:rsid w:val="00D01E17"/>
    <w:rsid w:val="00D046A3"/>
    <w:rsid w:val="00D06493"/>
    <w:rsid w:val="00D072CB"/>
    <w:rsid w:val="00D0775F"/>
    <w:rsid w:val="00D102E7"/>
    <w:rsid w:val="00D120AF"/>
    <w:rsid w:val="00D12CBF"/>
    <w:rsid w:val="00D14C4D"/>
    <w:rsid w:val="00D176E3"/>
    <w:rsid w:val="00D22779"/>
    <w:rsid w:val="00D22A5D"/>
    <w:rsid w:val="00D22CF1"/>
    <w:rsid w:val="00D25435"/>
    <w:rsid w:val="00D27ABA"/>
    <w:rsid w:val="00D27E20"/>
    <w:rsid w:val="00D32134"/>
    <w:rsid w:val="00D357F0"/>
    <w:rsid w:val="00D35C1D"/>
    <w:rsid w:val="00D364DE"/>
    <w:rsid w:val="00D37071"/>
    <w:rsid w:val="00D37749"/>
    <w:rsid w:val="00D37FC9"/>
    <w:rsid w:val="00D41BA1"/>
    <w:rsid w:val="00D42122"/>
    <w:rsid w:val="00D43A5E"/>
    <w:rsid w:val="00D446E7"/>
    <w:rsid w:val="00D460E2"/>
    <w:rsid w:val="00D46741"/>
    <w:rsid w:val="00D46D9A"/>
    <w:rsid w:val="00D47E97"/>
    <w:rsid w:val="00D5047B"/>
    <w:rsid w:val="00D5152D"/>
    <w:rsid w:val="00D56AA5"/>
    <w:rsid w:val="00D573DB"/>
    <w:rsid w:val="00D57753"/>
    <w:rsid w:val="00D57E06"/>
    <w:rsid w:val="00D57E70"/>
    <w:rsid w:val="00D60CF9"/>
    <w:rsid w:val="00D617A3"/>
    <w:rsid w:val="00D61BDA"/>
    <w:rsid w:val="00D6279E"/>
    <w:rsid w:val="00D645DC"/>
    <w:rsid w:val="00D655EB"/>
    <w:rsid w:val="00D65B68"/>
    <w:rsid w:val="00D66464"/>
    <w:rsid w:val="00D667B3"/>
    <w:rsid w:val="00D70804"/>
    <w:rsid w:val="00D7589A"/>
    <w:rsid w:val="00D75D70"/>
    <w:rsid w:val="00D775DE"/>
    <w:rsid w:val="00D80C5F"/>
    <w:rsid w:val="00D81DA4"/>
    <w:rsid w:val="00D84355"/>
    <w:rsid w:val="00D849F5"/>
    <w:rsid w:val="00D86719"/>
    <w:rsid w:val="00D870B7"/>
    <w:rsid w:val="00D8781F"/>
    <w:rsid w:val="00D9000F"/>
    <w:rsid w:val="00D90C9A"/>
    <w:rsid w:val="00D91EA8"/>
    <w:rsid w:val="00D923E5"/>
    <w:rsid w:val="00D929ED"/>
    <w:rsid w:val="00D930AC"/>
    <w:rsid w:val="00D93EC1"/>
    <w:rsid w:val="00D95EEB"/>
    <w:rsid w:val="00DA306C"/>
    <w:rsid w:val="00DA51D7"/>
    <w:rsid w:val="00DA547C"/>
    <w:rsid w:val="00DA66AF"/>
    <w:rsid w:val="00DA77D8"/>
    <w:rsid w:val="00DA7ACF"/>
    <w:rsid w:val="00DB0052"/>
    <w:rsid w:val="00DB0EE7"/>
    <w:rsid w:val="00DB24DC"/>
    <w:rsid w:val="00DB42AF"/>
    <w:rsid w:val="00DC1C5E"/>
    <w:rsid w:val="00DC23CF"/>
    <w:rsid w:val="00DC4033"/>
    <w:rsid w:val="00DC5C14"/>
    <w:rsid w:val="00DC75A0"/>
    <w:rsid w:val="00DD3704"/>
    <w:rsid w:val="00DD3E6A"/>
    <w:rsid w:val="00DD49AF"/>
    <w:rsid w:val="00DD5715"/>
    <w:rsid w:val="00DD77E0"/>
    <w:rsid w:val="00DE2908"/>
    <w:rsid w:val="00DE2D5A"/>
    <w:rsid w:val="00DE3A3D"/>
    <w:rsid w:val="00DE6AB1"/>
    <w:rsid w:val="00DF2B24"/>
    <w:rsid w:val="00DF345A"/>
    <w:rsid w:val="00DF3B7D"/>
    <w:rsid w:val="00E01828"/>
    <w:rsid w:val="00E02BE8"/>
    <w:rsid w:val="00E04389"/>
    <w:rsid w:val="00E04EF4"/>
    <w:rsid w:val="00E05256"/>
    <w:rsid w:val="00E06AE1"/>
    <w:rsid w:val="00E06F72"/>
    <w:rsid w:val="00E108A8"/>
    <w:rsid w:val="00E1130D"/>
    <w:rsid w:val="00E11BE1"/>
    <w:rsid w:val="00E131EE"/>
    <w:rsid w:val="00E14957"/>
    <w:rsid w:val="00E208ED"/>
    <w:rsid w:val="00E20CE0"/>
    <w:rsid w:val="00E21678"/>
    <w:rsid w:val="00E21DF3"/>
    <w:rsid w:val="00E21E1B"/>
    <w:rsid w:val="00E21E45"/>
    <w:rsid w:val="00E23723"/>
    <w:rsid w:val="00E23D3E"/>
    <w:rsid w:val="00E25511"/>
    <w:rsid w:val="00E26225"/>
    <w:rsid w:val="00E339CC"/>
    <w:rsid w:val="00E33F61"/>
    <w:rsid w:val="00E36BF6"/>
    <w:rsid w:val="00E37831"/>
    <w:rsid w:val="00E403D5"/>
    <w:rsid w:val="00E409F9"/>
    <w:rsid w:val="00E4167E"/>
    <w:rsid w:val="00E42247"/>
    <w:rsid w:val="00E4229B"/>
    <w:rsid w:val="00E46573"/>
    <w:rsid w:val="00E47A2B"/>
    <w:rsid w:val="00E50155"/>
    <w:rsid w:val="00E51E0A"/>
    <w:rsid w:val="00E51FEA"/>
    <w:rsid w:val="00E53582"/>
    <w:rsid w:val="00E572A0"/>
    <w:rsid w:val="00E660AE"/>
    <w:rsid w:val="00E66393"/>
    <w:rsid w:val="00E67B98"/>
    <w:rsid w:val="00E71D5F"/>
    <w:rsid w:val="00E72F4F"/>
    <w:rsid w:val="00E76325"/>
    <w:rsid w:val="00E77577"/>
    <w:rsid w:val="00E808C3"/>
    <w:rsid w:val="00E81556"/>
    <w:rsid w:val="00E82A5C"/>
    <w:rsid w:val="00E82E40"/>
    <w:rsid w:val="00E8367C"/>
    <w:rsid w:val="00E84F6A"/>
    <w:rsid w:val="00E85A1C"/>
    <w:rsid w:val="00E85AAD"/>
    <w:rsid w:val="00E875ED"/>
    <w:rsid w:val="00E9721F"/>
    <w:rsid w:val="00E97B4B"/>
    <w:rsid w:val="00EA0341"/>
    <w:rsid w:val="00EA076A"/>
    <w:rsid w:val="00EA3A8A"/>
    <w:rsid w:val="00EA4B11"/>
    <w:rsid w:val="00EA4DA5"/>
    <w:rsid w:val="00EA5E67"/>
    <w:rsid w:val="00EA6323"/>
    <w:rsid w:val="00EA6338"/>
    <w:rsid w:val="00EA6C67"/>
    <w:rsid w:val="00EA782D"/>
    <w:rsid w:val="00EB0315"/>
    <w:rsid w:val="00EB0542"/>
    <w:rsid w:val="00EB0FFE"/>
    <w:rsid w:val="00EB6B5F"/>
    <w:rsid w:val="00EB6FBE"/>
    <w:rsid w:val="00EB71D0"/>
    <w:rsid w:val="00ED0AAF"/>
    <w:rsid w:val="00ED13B1"/>
    <w:rsid w:val="00ED2900"/>
    <w:rsid w:val="00ED43C0"/>
    <w:rsid w:val="00ED627D"/>
    <w:rsid w:val="00ED6AE7"/>
    <w:rsid w:val="00EE039A"/>
    <w:rsid w:val="00EE05B3"/>
    <w:rsid w:val="00EE088C"/>
    <w:rsid w:val="00EE3DF4"/>
    <w:rsid w:val="00EE5837"/>
    <w:rsid w:val="00EE5E46"/>
    <w:rsid w:val="00EE7631"/>
    <w:rsid w:val="00EE7C58"/>
    <w:rsid w:val="00EF2205"/>
    <w:rsid w:val="00EF2EE3"/>
    <w:rsid w:val="00EF418F"/>
    <w:rsid w:val="00EF5075"/>
    <w:rsid w:val="00EF6164"/>
    <w:rsid w:val="00EF6CE8"/>
    <w:rsid w:val="00EF7318"/>
    <w:rsid w:val="00F014DC"/>
    <w:rsid w:val="00F01C9A"/>
    <w:rsid w:val="00F02250"/>
    <w:rsid w:val="00F036C4"/>
    <w:rsid w:val="00F044B0"/>
    <w:rsid w:val="00F058E3"/>
    <w:rsid w:val="00F065F5"/>
    <w:rsid w:val="00F07AE8"/>
    <w:rsid w:val="00F11699"/>
    <w:rsid w:val="00F12866"/>
    <w:rsid w:val="00F13100"/>
    <w:rsid w:val="00F140D0"/>
    <w:rsid w:val="00F147D5"/>
    <w:rsid w:val="00F14CF9"/>
    <w:rsid w:val="00F1566D"/>
    <w:rsid w:val="00F17E5E"/>
    <w:rsid w:val="00F208C7"/>
    <w:rsid w:val="00F21C59"/>
    <w:rsid w:val="00F2267A"/>
    <w:rsid w:val="00F239DD"/>
    <w:rsid w:val="00F25631"/>
    <w:rsid w:val="00F25D0C"/>
    <w:rsid w:val="00F31E9D"/>
    <w:rsid w:val="00F34D4B"/>
    <w:rsid w:val="00F3537D"/>
    <w:rsid w:val="00F358F2"/>
    <w:rsid w:val="00F35CFA"/>
    <w:rsid w:val="00F36227"/>
    <w:rsid w:val="00F36DCF"/>
    <w:rsid w:val="00F37562"/>
    <w:rsid w:val="00F37DC0"/>
    <w:rsid w:val="00F41B48"/>
    <w:rsid w:val="00F45A3C"/>
    <w:rsid w:val="00F46851"/>
    <w:rsid w:val="00F4697D"/>
    <w:rsid w:val="00F50936"/>
    <w:rsid w:val="00F513EA"/>
    <w:rsid w:val="00F5154F"/>
    <w:rsid w:val="00F5479E"/>
    <w:rsid w:val="00F548BC"/>
    <w:rsid w:val="00F575BD"/>
    <w:rsid w:val="00F60592"/>
    <w:rsid w:val="00F6105B"/>
    <w:rsid w:val="00F6157E"/>
    <w:rsid w:val="00F63434"/>
    <w:rsid w:val="00F63FD5"/>
    <w:rsid w:val="00F66734"/>
    <w:rsid w:val="00F66E85"/>
    <w:rsid w:val="00F66F29"/>
    <w:rsid w:val="00F70736"/>
    <w:rsid w:val="00F726DA"/>
    <w:rsid w:val="00F72B82"/>
    <w:rsid w:val="00F7344D"/>
    <w:rsid w:val="00F73D48"/>
    <w:rsid w:val="00F75B2E"/>
    <w:rsid w:val="00F761D0"/>
    <w:rsid w:val="00F80F74"/>
    <w:rsid w:val="00F80F96"/>
    <w:rsid w:val="00F811A8"/>
    <w:rsid w:val="00F81ED7"/>
    <w:rsid w:val="00F82340"/>
    <w:rsid w:val="00F84D30"/>
    <w:rsid w:val="00F84D50"/>
    <w:rsid w:val="00F915F7"/>
    <w:rsid w:val="00F933D6"/>
    <w:rsid w:val="00F93C95"/>
    <w:rsid w:val="00F95BF4"/>
    <w:rsid w:val="00FA31FB"/>
    <w:rsid w:val="00FA3687"/>
    <w:rsid w:val="00FA36B7"/>
    <w:rsid w:val="00FA3817"/>
    <w:rsid w:val="00FA4951"/>
    <w:rsid w:val="00FA6223"/>
    <w:rsid w:val="00FB1C43"/>
    <w:rsid w:val="00FB27B3"/>
    <w:rsid w:val="00FB434B"/>
    <w:rsid w:val="00FB518D"/>
    <w:rsid w:val="00FB7360"/>
    <w:rsid w:val="00FB796E"/>
    <w:rsid w:val="00FB7F10"/>
    <w:rsid w:val="00FC07BE"/>
    <w:rsid w:val="00FC178E"/>
    <w:rsid w:val="00FC17B1"/>
    <w:rsid w:val="00FC3544"/>
    <w:rsid w:val="00FC4061"/>
    <w:rsid w:val="00FC4931"/>
    <w:rsid w:val="00FC6084"/>
    <w:rsid w:val="00FC732A"/>
    <w:rsid w:val="00FD1336"/>
    <w:rsid w:val="00FD3882"/>
    <w:rsid w:val="00FD5156"/>
    <w:rsid w:val="00FD53FA"/>
    <w:rsid w:val="00FD5D17"/>
    <w:rsid w:val="00FD6696"/>
    <w:rsid w:val="00FE2688"/>
    <w:rsid w:val="00FE4F5E"/>
    <w:rsid w:val="00FE4F6F"/>
    <w:rsid w:val="00FE54A7"/>
    <w:rsid w:val="00FE648A"/>
    <w:rsid w:val="00FF0025"/>
    <w:rsid w:val="00FF0261"/>
    <w:rsid w:val="00FF2B89"/>
    <w:rsid w:val="00FF528D"/>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7041">
      <o:colormru v:ext="edit" colors="#0fd055,#0c89ff,#044480"/>
    </o:shapedefaults>
    <o:shapelayout v:ext="edit">
      <o:idmap v:ext="edit" data="1"/>
    </o:shapelayout>
  </w:shapeDefaults>
  <w:decimalSymbol w:val="."/>
  <w:listSeparator w:val=","/>
  <w14:docId w14:val="086BBAF1"/>
  <w15:docId w15:val="{E7D7EAB7-1EB7-4A2C-94E1-EBC4CCCF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n-CA" w:eastAsia="en-CA"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D1D"/>
    <w:pPr>
      <w:spacing w:line="240" w:lineRule="auto"/>
    </w:pPr>
    <w:rPr>
      <w:rFonts w:asciiTheme="minorHAnsi" w:hAnsiTheme="minorHAnsi"/>
    </w:rPr>
  </w:style>
  <w:style w:type="paragraph" w:styleId="Heading1">
    <w:name w:val="heading 1"/>
    <w:basedOn w:val="Normal"/>
    <w:next w:val="Normal"/>
    <w:link w:val="Heading1Char"/>
    <w:uiPriority w:val="9"/>
    <w:qFormat/>
    <w:rsid w:val="00A758A5"/>
    <w:pPr>
      <w:keepNext/>
      <w:keepLines/>
      <w:spacing w:before="480" w:after="120"/>
      <w:outlineLvl w:val="0"/>
    </w:pPr>
    <w:rPr>
      <w:rFonts w:asciiTheme="majorHAnsi" w:eastAsiaTheme="majorEastAsia" w:hAnsiTheme="majorHAnsi" w:cstheme="majorBidi"/>
      <w:b/>
      <w:bCs/>
      <w:color w:val="215C77" w:themeColor="accent1" w:themeShade="BF"/>
      <w:sz w:val="48"/>
      <w:szCs w:val="48"/>
    </w:rPr>
  </w:style>
  <w:style w:type="paragraph" w:styleId="Heading2">
    <w:name w:val="heading 2"/>
    <w:basedOn w:val="Heading1"/>
    <w:next w:val="Normal"/>
    <w:link w:val="Heading2Char"/>
    <w:autoRedefine/>
    <w:uiPriority w:val="9"/>
    <w:unhideWhenUsed/>
    <w:qFormat/>
    <w:rsid w:val="00652D45"/>
    <w:pPr>
      <w:spacing w:before="240"/>
      <w:ind w:right="1296"/>
      <w:outlineLvl w:val="1"/>
    </w:pPr>
    <w:rPr>
      <w:rFonts w:asciiTheme="minorHAnsi" w:hAnsiTheme="minorHAnsi"/>
      <w:bCs w:val="0"/>
      <w:color w:val="2C7C9F" w:themeColor="accent1"/>
      <w:sz w:val="32"/>
      <w:szCs w:val="32"/>
    </w:rPr>
  </w:style>
  <w:style w:type="paragraph" w:styleId="Heading3">
    <w:name w:val="heading 3"/>
    <w:basedOn w:val="Normal"/>
    <w:next w:val="Normal"/>
    <w:link w:val="Heading3Char"/>
    <w:uiPriority w:val="9"/>
    <w:unhideWhenUsed/>
    <w:qFormat/>
    <w:rsid w:val="00A459DC"/>
    <w:pPr>
      <w:keepNext/>
      <w:keepLines/>
      <w:numPr>
        <w:numId w:val="1"/>
      </w:numPr>
      <w:spacing w:before="200" w:after="0"/>
      <w:outlineLvl w:val="2"/>
    </w:pPr>
    <w:rPr>
      <w:rFonts w:asciiTheme="majorHAnsi" w:eastAsiaTheme="majorEastAsia" w:hAnsiTheme="majorHAnsi" w:cstheme="majorBidi"/>
      <w:b/>
      <w:bCs/>
      <w:color w:val="2C7C9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5EC"/>
    <w:rPr>
      <w:color w:val="0000FF"/>
      <w:u w:val="single"/>
    </w:rPr>
  </w:style>
  <w:style w:type="paragraph" w:styleId="BalloonText">
    <w:name w:val="Balloon Text"/>
    <w:basedOn w:val="Normal"/>
    <w:link w:val="BalloonTextChar"/>
    <w:uiPriority w:val="99"/>
    <w:semiHidden/>
    <w:unhideWhenUsed/>
    <w:rsid w:val="006E3A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A57"/>
    <w:rPr>
      <w:rFonts w:ascii="Tahoma" w:hAnsi="Tahoma" w:cs="Tahoma"/>
      <w:sz w:val="16"/>
      <w:szCs w:val="16"/>
    </w:rPr>
  </w:style>
  <w:style w:type="paragraph" w:styleId="ListParagraph">
    <w:name w:val="List Paragraph"/>
    <w:basedOn w:val="Normal"/>
    <w:uiPriority w:val="34"/>
    <w:qFormat/>
    <w:rsid w:val="00240D1C"/>
    <w:pPr>
      <w:ind w:left="720"/>
      <w:contextualSpacing/>
    </w:pPr>
  </w:style>
  <w:style w:type="paragraph" w:styleId="NormalWeb">
    <w:name w:val="Normal (Web)"/>
    <w:basedOn w:val="Normal"/>
    <w:uiPriority w:val="99"/>
    <w:unhideWhenUsed/>
    <w:rsid w:val="00CC7352"/>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2D45"/>
    <w:rPr>
      <w:rFonts w:asciiTheme="minorHAnsi" w:eastAsiaTheme="majorEastAsia" w:hAnsiTheme="minorHAnsi" w:cstheme="majorBidi"/>
      <w:b/>
      <w:color w:val="2C7C9F" w:themeColor="accent1"/>
      <w:sz w:val="32"/>
      <w:szCs w:val="32"/>
    </w:rPr>
  </w:style>
  <w:style w:type="character" w:customStyle="1" w:styleId="Heading1Char">
    <w:name w:val="Heading 1 Char"/>
    <w:basedOn w:val="DefaultParagraphFont"/>
    <w:link w:val="Heading1"/>
    <w:uiPriority w:val="9"/>
    <w:rsid w:val="00A758A5"/>
    <w:rPr>
      <w:rFonts w:asciiTheme="majorHAnsi" w:eastAsiaTheme="majorEastAsia" w:hAnsiTheme="majorHAnsi" w:cstheme="majorBidi"/>
      <w:b/>
      <w:bCs/>
      <w:color w:val="215C77" w:themeColor="accent1" w:themeShade="BF"/>
      <w:sz w:val="48"/>
      <w:szCs w:val="48"/>
    </w:rPr>
  </w:style>
  <w:style w:type="character" w:customStyle="1" w:styleId="Heading3Char">
    <w:name w:val="Heading 3 Char"/>
    <w:basedOn w:val="DefaultParagraphFont"/>
    <w:link w:val="Heading3"/>
    <w:uiPriority w:val="9"/>
    <w:rsid w:val="00A459DC"/>
    <w:rPr>
      <w:rFonts w:asciiTheme="majorHAnsi" w:eastAsiaTheme="majorEastAsia" w:hAnsiTheme="majorHAnsi" w:cstheme="majorBidi"/>
      <w:b/>
      <w:bCs/>
      <w:color w:val="2C7C9F" w:themeColor="accent1"/>
    </w:rPr>
  </w:style>
  <w:style w:type="table" w:styleId="TableGrid">
    <w:name w:val="Table Grid"/>
    <w:basedOn w:val="TableNormal"/>
    <w:uiPriority w:val="39"/>
    <w:rsid w:val="0001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137C6"/>
  </w:style>
  <w:style w:type="character" w:styleId="Emphasis">
    <w:name w:val="Emphasis"/>
    <w:basedOn w:val="DefaultParagraphFont"/>
    <w:uiPriority w:val="20"/>
    <w:qFormat/>
    <w:rsid w:val="000137C6"/>
    <w:rPr>
      <w:i/>
      <w:iCs/>
    </w:rPr>
  </w:style>
  <w:style w:type="character" w:styleId="CommentReference">
    <w:name w:val="annotation reference"/>
    <w:basedOn w:val="DefaultParagraphFont"/>
    <w:uiPriority w:val="99"/>
    <w:semiHidden/>
    <w:unhideWhenUsed/>
    <w:rsid w:val="000906DF"/>
    <w:rPr>
      <w:sz w:val="16"/>
      <w:szCs w:val="16"/>
    </w:rPr>
  </w:style>
  <w:style w:type="paragraph" w:styleId="CommentText">
    <w:name w:val="annotation text"/>
    <w:basedOn w:val="Normal"/>
    <w:link w:val="CommentTextChar"/>
    <w:uiPriority w:val="99"/>
    <w:semiHidden/>
    <w:unhideWhenUsed/>
    <w:rsid w:val="000906DF"/>
    <w:rPr>
      <w:sz w:val="20"/>
      <w:szCs w:val="20"/>
    </w:rPr>
  </w:style>
  <w:style w:type="character" w:customStyle="1" w:styleId="CommentTextChar">
    <w:name w:val="Comment Text Char"/>
    <w:basedOn w:val="DefaultParagraphFont"/>
    <w:link w:val="CommentText"/>
    <w:uiPriority w:val="99"/>
    <w:semiHidden/>
    <w:rsid w:val="000906DF"/>
    <w:rPr>
      <w:sz w:val="20"/>
      <w:szCs w:val="20"/>
    </w:rPr>
  </w:style>
  <w:style w:type="paragraph" w:styleId="CommentSubject">
    <w:name w:val="annotation subject"/>
    <w:basedOn w:val="CommentText"/>
    <w:next w:val="CommentText"/>
    <w:link w:val="CommentSubjectChar"/>
    <w:uiPriority w:val="99"/>
    <w:semiHidden/>
    <w:unhideWhenUsed/>
    <w:rsid w:val="000906DF"/>
    <w:rPr>
      <w:b/>
      <w:bCs/>
    </w:rPr>
  </w:style>
  <w:style w:type="character" w:customStyle="1" w:styleId="CommentSubjectChar">
    <w:name w:val="Comment Subject Char"/>
    <w:basedOn w:val="CommentTextChar"/>
    <w:link w:val="CommentSubject"/>
    <w:uiPriority w:val="99"/>
    <w:semiHidden/>
    <w:rsid w:val="000906DF"/>
    <w:rPr>
      <w:b/>
      <w:bCs/>
      <w:sz w:val="20"/>
      <w:szCs w:val="20"/>
    </w:rPr>
  </w:style>
  <w:style w:type="paragraph" w:styleId="TOCHeading">
    <w:name w:val="TOC Heading"/>
    <w:basedOn w:val="Heading1"/>
    <w:next w:val="Normal"/>
    <w:uiPriority w:val="39"/>
    <w:unhideWhenUsed/>
    <w:qFormat/>
    <w:rsid w:val="000D4A2D"/>
    <w:pPr>
      <w:outlineLvl w:val="9"/>
    </w:pPr>
    <w:rPr>
      <w:lang w:val="en-US" w:eastAsia="ja-JP"/>
    </w:rPr>
  </w:style>
  <w:style w:type="paragraph" w:styleId="TOC1">
    <w:name w:val="toc 1"/>
    <w:basedOn w:val="Normal"/>
    <w:next w:val="Normal"/>
    <w:autoRedefine/>
    <w:uiPriority w:val="39"/>
    <w:unhideWhenUsed/>
    <w:rsid w:val="005E4CC8"/>
    <w:pPr>
      <w:tabs>
        <w:tab w:val="right" w:leader="dot" w:pos="10070"/>
      </w:tabs>
      <w:spacing w:after="0" w:line="276" w:lineRule="auto"/>
    </w:pPr>
  </w:style>
  <w:style w:type="paragraph" w:styleId="TOC2">
    <w:name w:val="toc 2"/>
    <w:basedOn w:val="Normal"/>
    <w:next w:val="Normal"/>
    <w:autoRedefine/>
    <w:uiPriority w:val="39"/>
    <w:unhideWhenUsed/>
    <w:rsid w:val="00D35C1D"/>
    <w:pPr>
      <w:tabs>
        <w:tab w:val="right" w:leader="dot" w:pos="10070"/>
      </w:tabs>
      <w:spacing w:after="0" w:line="276" w:lineRule="auto"/>
      <w:ind w:left="220"/>
    </w:pPr>
  </w:style>
  <w:style w:type="paragraph" w:styleId="Header">
    <w:name w:val="header"/>
    <w:basedOn w:val="Normal"/>
    <w:link w:val="HeaderChar"/>
    <w:uiPriority w:val="99"/>
    <w:unhideWhenUsed/>
    <w:rsid w:val="00B42978"/>
    <w:pPr>
      <w:tabs>
        <w:tab w:val="center" w:pos="4680"/>
        <w:tab w:val="right" w:pos="9360"/>
      </w:tabs>
      <w:spacing w:after="0"/>
    </w:pPr>
  </w:style>
  <w:style w:type="character" w:customStyle="1" w:styleId="HeaderChar">
    <w:name w:val="Header Char"/>
    <w:basedOn w:val="DefaultParagraphFont"/>
    <w:link w:val="Header"/>
    <w:uiPriority w:val="99"/>
    <w:rsid w:val="00B42978"/>
  </w:style>
  <w:style w:type="paragraph" w:styleId="Footer">
    <w:name w:val="footer"/>
    <w:basedOn w:val="Normal"/>
    <w:link w:val="FooterChar"/>
    <w:uiPriority w:val="99"/>
    <w:unhideWhenUsed/>
    <w:rsid w:val="00B42978"/>
    <w:pPr>
      <w:tabs>
        <w:tab w:val="center" w:pos="4680"/>
        <w:tab w:val="right" w:pos="9360"/>
      </w:tabs>
      <w:spacing w:after="0"/>
    </w:pPr>
  </w:style>
  <w:style w:type="character" w:customStyle="1" w:styleId="FooterChar">
    <w:name w:val="Footer Char"/>
    <w:basedOn w:val="DefaultParagraphFont"/>
    <w:link w:val="Footer"/>
    <w:uiPriority w:val="99"/>
    <w:rsid w:val="00B42978"/>
  </w:style>
  <w:style w:type="paragraph" w:styleId="PlainText">
    <w:name w:val="Plain Text"/>
    <w:basedOn w:val="Normal"/>
    <w:link w:val="PlainTextChar"/>
    <w:uiPriority w:val="99"/>
    <w:semiHidden/>
    <w:unhideWhenUsed/>
    <w:rsid w:val="00B14E00"/>
    <w:pPr>
      <w:spacing w:after="0"/>
    </w:pPr>
    <w:rPr>
      <w:rFonts w:ascii="Calibri" w:hAnsi="Calibri" w:cs="Times New Roman"/>
    </w:rPr>
  </w:style>
  <w:style w:type="character" w:customStyle="1" w:styleId="PlainTextChar">
    <w:name w:val="Plain Text Char"/>
    <w:basedOn w:val="DefaultParagraphFont"/>
    <w:link w:val="PlainText"/>
    <w:uiPriority w:val="99"/>
    <w:semiHidden/>
    <w:rsid w:val="00B14E00"/>
    <w:rPr>
      <w:rFonts w:ascii="Calibri" w:hAnsi="Calibri" w:cs="Times New Roman"/>
      <w:lang w:eastAsia="en-CA"/>
    </w:rPr>
  </w:style>
  <w:style w:type="paragraph" w:styleId="NoSpacing">
    <w:name w:val="No Spacing"/>
    <w:link w:val="NoSpacingChar"/>
    <w:qFormat/>
    <w:rsid w:val="00F014DC"/>
    <w:pPr>
      <w:spacing w:after="0" w:line="240" w:lineRule="auto"/>
    </w:pPr>
    <w:rPr>
      <w:rFonts w:ascii="PMingLiU" w:hAnsi="PMingLiU"/>
      <w:lang w:val="en-US"/>
    </w:rPr>
  </w:style>
  <w:style w:type="character" w:customStyle="1" w:styleId="NoSpacingChar">
    <w:name w:val="No Spacing Char"/>
    <w:basedOn w:val="DefaultParagraphFont"/>
    <w:link w:val="NoSpacing"/>
    <w:rsid w:val="00F014DC"/>
    <w:rPr>
      <w:rFonts w:ascii="PMingLiU" w:eastAsiaTheme="minorEastAsia" w:hAnsi="PMingLiU"/>
      <w:lang w:val="en-US"/>
    </w:rPr>
  </w:style>
  <w:style w:type="table" w:styleId="MediumGrid1-Accent1">
    <w:name w:val="Medium Grid 1 Accent 1"/>
    <w:basedOn w:val="TableNormal"/>
    <w:uiPriority w:val="67"/>
    <w:rsid w:val="00392E7D"/>
    <w:pPr>
      <w:spacing w:after="0" w:line="240" w:lineRule="auto"/>
    </w:pPr>
    <w:rPr>
      <w:lang w:val="en-US"/>
    </w:rPr>
    <w:tblPr>
      <w:tblStyleRowBandSize w:val="1"/>
      <w:tblStyleColBandSize w:val="1"/>
      <w:tblBorders>
        <w:top w:val="single" w:sz="8" w:space="0" w:color="4AA5CD" w:themeColor="accent1" w:themeTint="BF"/>
        <w:left w:val="single" w:sz="8" w:space="0" w:color="4AA5CD" w:themeColor="accent1" w:themeTint="BF"/>
        <w:bottom w:val="single" w:sz="8" w:space="0" w:color="4AA5CD" w:themeColor="accent1" w:themeTint="BF"/>
        <w:right w:val="single" w:sz="8" w:space="0" w:color="4AA5CD" w:themeColor="accent1" w:themeTint="BF"/>
        <w:insideH w:val="single" w:sz="8" w:space="0" w:color="4AA5CD" w:themeColor="accent1" w:themeTint="BF"/>
        <w:insideV w:val="single" w:sz="8" w:space="0" w:color="4AA5CD" w:themeColor="accent1" w:themeTint="BF"/>
      </w:tblBorders>
    </w:tblPr>
    <w:tcPr>
      <w:shd w:val="clear" w:color="auto" w:fill="C3E1EE" w:themeFill="accent1" w:themeFillTint="3F"/>
    </w:tcPr>
    <w:tblStylePr w:type="firstRow">
      <w:rPr>
        <w:b/>
        <w:bCs/>
      </w:rPr>
    </w:tblStylePr>
    <w:tblStylePr w:type="lastRow">
      <w:rPr>
        <w:b/>
        <w:bCs/>
      </w:rPr>
      <w:tblPr/>
      <w:tcPr>
        <w:tcBorders>
          <w:top w:val="single" w:sz="18" w:space="0" w:color="4AA5CD" w:themeColor="accent1" w:themeTint="BF"/>
        </w:tcBorders>
      </w:tcPr>
    </w:tblStylePr>
    <w:tblStylePr w:type="firstCol">
      <w:rPr>
        <w:b/>
        <w:bCs/>
      </w:rPr>
    </w:tblStylePr>
    <w:tblStylePr w:type="lastCol">
      <w:rPr>
        <w:b/>
        <w:bCs/>
      </w:rPr>
    </w:tblStylePr>
    <w:tblStylePr w:type="band1Vert">
      <w:tblPr/>
      <w:tcPr>
        <w:shd w:val="clear" w:color="auto" w:fill="87C3DD" w:themeFill="accent1" w:themeFillTint="7F"/>
      </w:tcPr>
    </w:tblStylePr>
    <w:tblStylePr w:type="band1Horz">
      <w:tblPr/>
      <w:tcPr>
        <w:shd w:val="clear" w:color="auto" w:fill="87C3DD" w:themeFill="accent1" w:themeFillTint="7F"/>
      </w:tcPr>
    </w:tblStylePr>
  </w:style>
  <w:style w:type="paragraph" w:styleId="DocumentMap">
    <w:name w:val="Document Map"/>
    <w:basedOn w:val="Normal"/>
    <w:link w:val="DocumentMapChar"/>
    <w:rsid w:val="008E1BD5"/>
    <w:pPr>
      <w:spacing w:after="0"/>
    </w:pPr>
    <w:rPr>
      <w:rFonts w:ascii="Lucida Grande" w:hAnsi="Lucida Grande"/>
      <w:sz w:val="24"/>
      <w:szCs w:val="24"/>
    </w:rPr>
  </w:style>
  <w:style w:type="character" w:customStyle="1" w:styleId="DocumentMapChar">
    <w:name w:val="Document Map Char"/>
    <w:basedOn w:val="DefaultParagraphFont"/>
    <w:link w:val="DocumentMap"/>
    <w:rsid w:val="008E1BD5"/>
    <w:rPr>
      <w:rFonts w:ascii="Lucida Grande" w:hAnsi="Lucida Grande"/>
      <w:sz w:val="24"/>
      <w:szCs w:val="24"/>
    </w:rPr>
  </w:style>
  <w:style w:type="character" w:styleId="PlaceholderText">
    <w:name w:val="Placeholder Text"/>
    <w:basedOn w:val="DefaultParagraphFont"/>
    <w:uiPriority w:val="99"/>
    <w:rsid w:val="008E1BD5"/>
    <w:rPr>
      <w:color w:val="808080"/>
    </w:rPr>
  </w:style>
  <w:style w:type="character" w:styleId="FollowedHyperlink">
    <w:name w:val="FollowedHyperlink"/>
    <w:basedOn w:val="DefaultParagraphFont"/>
    <w:rsid w:val="00E01828"/>
    <w:rPr>
      <w:color w:val="00B0F0" w:themeColor="followedHyperlink"/>
      <w:u w:val="single"/>
    </w:rPr>
  </w:style>
  <w:style w:type="paragraph" w:styleId="TOC3">
    <w:name w:val="toc 3"/>
    <w:basedOn w:val="Normal"/>
    <w:next w:val="Normal"/>
    <w:autoRedefine/>
    <w:uiPriority w:val="39"/>
    <w:rsid w:val="006517ED"/>
    <w:pPr>
      <w:spacing w:after="100"/>
      <w:ind w:left="440"/>
    </w:pPr>
  </w:style>
  <w:style w:type="character" w:styleId="Strong">
    <w:name w:val="Strong"/>
    <w:basedOn w:val="DefaultParagraphFont"/>
    <w:uiPriority w:val="22"/>
    <w:qFormat/>
    <w:rsid w:val="00130490"/>
    <w:rPr>
      <w:b/>
      <w:bCs/>
    </w:rPr>
  </w:style>
  <w:style w:type="numbering" w:customStyle="1" w:styleId="Style1">
    <w:name w:val="Style1"/>
    <w:uiPriority w:val="99"/>
    <w:rsid w:val="00F2267A"/>
    <w:pPr>
      <w:numPr>
        <w:numId w:val="15"/>
      </w:numPr>
    </w:pPr>
  </w:style>
  <w:style w:type="paragraph" w:styleId="Revision">
    <w:name w:val="Revision"/>
    <w:hidden/>
    <w:semiHidden/>
    <w:rsid w:val="009005D5"/>
    <w:pPr>
      <w:spacing w:after="0" w:line="240" w:lineRule="auto"/>
    </w:pPr>
    <w:rPr>
      <w:rFonts w:asciiTheme="minorHAnsi" w:hAnsiTheme="minorHAnsi"/>
    </w:rPr>
  </w:style>
  <w:style w:type="paragraph" w:customStyle="1" w:styleId="14pt">
    <w:name w:val="14pt"/>
    <w:basedOn w:val="Normal"/>
    <w:link w:val="14ptChar"/>
    <w:qFormat/>
    <w:rsid w:val="00CC5B7C"/>
    <w:pPr>
      <w:spacing w:after="160" w:line="259" w:lineRule="auto"/>
    </w:pPr>
    <w:rPr>
      <w:rFonts w:ascii="Arial Black" w:eastAsiaTheme="minorHAnsi" w:hAnsi="Arial Black"/>
      <w:b/>
      <w:sz w:val="28"/>
      <w:lang w:val="en-US" w:eastAsia="en-US"/>
    </w:rPr>
  </w:style>
  <w:style w:type="character" w:customStyle="1" w:styleId="14ptChar">
    <w:name w:val="14pt Char"/>
    <w:basedOn w:val="DefaultParagraphFont"/>
    <w:link w:val="14pt"/>
    <w:rsid w:val="00CC5B7C"/>
    <w:rPr>
      <w:rFonts w:ascii="Arial Black" w:eastAsiaTheme="minorHAnsi" w:hAnsi="Arial Black"/>
      <w:b/>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8869">
      <w:bodyDiv w:val="1"/>
      <w:marLeft w:val="0"/>
      <w:marRight w:val="0"/>
      <w:marTop w:val="0"/>
      <w:marBottom w:val="0"/>
      <w:divBdr>
        <w:top w:val="none" w:sz="0" w:space="0" w:color="auto"/>
        <w:left w:val="none" w:sz="0" w:space="0" w:color="auto"/>
        <w:bottom w:val="none" w:sz="0" w:space="0" w:color="auto"/>
        <w:right w:val="none" w:sz="0" w:space="0" w:color="auto"/>
      </w:divBdr>
    </w:div>
    <w:div w:id="132795655">
      <w:bodyDiv w:val="1"/>
      <w:marLeft w:val="0"/>
      <w:marRight w:val="0"/>
      <w:marTop w:val="0"/>
      <w:marBottom w:val="0"/>
      <w:divBdr>
        <w:top w:val="none" w:sz="0" w:space="0" w:color="auto"/>
        <w:left w:val="none" w:sz="0" w:space="0" w:color="auto"/>
        <w:bottom w:val="none" w:sz="0" w:space="0" w:color="auto"/>
        <w:right w:val="none" w:sz="0" w:space="0" w:color="auto"/>
      </w:divBdr>
    </w:div>
    <w:div w:id="745809037">
      <w:bodyDiv w:val="1"/>
      <w:marLeft w:val="0"/>
      <w:marRight w:val="0"/>
      <w:marTop w:val="0"/>
      <w:marBottom w:val="0"/>
      <w:divBdr>
        <w:top w:val="none" w:sz="0" w:space="0" w:color="auto"/>
        <w:left w:val="none" w:sz="0" w:space="0" w:color="auto"/>
        <w:bottom w:val="none" w:sz="0" w:space="0" w:color="auto"/>
        <w:right w:val="none" w:sz="0" w:space="0" w:color="auto"/>
      </w:divBdr>
      <w:divsChild>
        <w:div w:id="1250042657">
          <w:marLeft w:val="0"/>
          <w:marRight w:val="0"/>
          <w:marTop w:val="0"/>
          <w:marBottom w:val="0"/>
          <w:divBdr>
            <w:top w:val="none" w:sz="0" w:space="0" w:color="auto"/>
            <w:left w:val="none" w:sz="0" w:space="0" w:color="auto"/>
            <w:bottom w:val="none" w:sz="0" w:space="0" w:color="auto"/>
            <w:right w:val="none" w:sz="0" w:space="0" w:color="auto"/>
          </w:divBdr>
          <w:divsChild>
            <w:div w:id="2027634341">
              <w:marLeft w:val="0"/>
              <w:marRight w:val="0"/>
              <w:marTop w:val="0"/>
              <w:marBottom w:val="0"/>
              <w:divBdr>
                <w:top w:val="none" w:sz="0" w:space="0" w:color="auto"/>
                <w:left w:val="none" w:sz="0" w:space="0" w:color="auto"/>
                <w:bottom w:val="none" w:sz="0" w:space="0" w:color="auto"/>
                <w:right w:val="none" w:sz="0" w:space="0" w:color="auto"/>
              </w:divBdr>
              <w:divsChild>
                <w:div w:id="869684927">
                  <w:marLeft w:val="0"/>
                  <w:marRight w:val="0"/>
                  <w:marTop w:val="0"/>
                  <w:marBottom w:val="0"/>
                  <w:divBdr>
                    <w:top w:val="none" w:sz="0" w:space="0" w:color="auto"/>
                    <w:left w:val="none" w:sz="0" w:space="0" w:color="auto"/>
                    <w:bottom w:val="none" w:sz="0" w:space="0" w:color="auto"/>
                    <w:right w:val="none" w:sz="0" w:space="0" w:color="auto"/>
                  </w:divBdr>
                  <w:divsChild>
                    <w:div w:id="1717201592">
                      <w:marLeft w:val="0"/>
                      <w:marRight w:val="0"/>
                      <w:marTop w:val="0"/>
                      <w:marBottom w:val="0"/>
                      <w:divBdr>
                        <w:top w:val="none" w:sz="0" w:space="0" w:color="auto"/>
                        <w:left w:val="none" w:sz="0" w:space="0" w:color="auto"/>
                        <w:bottom w:val="none" w:sz="0" w:space="0" w:color="auto"/>
                        <w:right w:val="none" w:sz="0" w:space="0" w:color="auto"/>
                      </w:divBdr>
                      <w:divsChild>
                        <w:div w:id="1734817738">
                          <w:marLeft w:val="0"/>
                          <w:marRight w:val="0"/>
                          <w:marTop w:val="0"/>
                          <w:marBottom w:val="0"/>
                          <w:divBdr>
                            <w:top w:val="none" w:sz="0" w:space="0" w:color="auto"/>
                            <w:left w:val="none" w:sz="0" w:space="0" w:color="auto"/>
                            <w:bottom w:val="none" w:sz="0" w:space="0" w:color="auto"/>
                            <w:right w:val="none" w:sz="0" w:space="0" w:color="auto"/>
                          </w:divBdr>
                          <w:divsChild>
                            <w:div w:id="585579383">
                              <w:marLeft w:val="0"/>
                              <w:marRight w:val="0"/>
                              <w:marTop w:val="0"/>
                              <w:marBottom w:val="0"/>
                              <w:divBdr>
                                <w:top w:val="none" w:sz="0" w:space="0" w:color="auto"/>
                                <w:left w:val="none" w:sz="0" w:space="0" w:color="auto"/>
                                <w:bottom w:val="none" w:sz="0" w:space="0" w:color="auto"/>
                                <w:right w:val="none" w:sz="0" w:space="0" w:color="auto"/>
                              </w:divBdr>
                              <w:divsChild>
                                <w:div w:id="636034918">
                                  <w:marLeft w:val="0"/>
                                  <w:marRight w:val="0"/>
                                  <w:marTop w:val="0"/>
                                  <w:marBottom w:val="0"/>
                                  <w:divBdr>
                                    <w:top w:val="none" w:sz="0" w:space="0" w:color="auto"/>
                                    <w:left w:val="none" w:sz="0" w:space="0" w:color="auto"/>
                                    <w:bottom w:val="none" w:sz="0" w:space="0" w:color="auto"/>
                                    <w:right w:val="none" w:sz="0" w:space="0" w:color="auto"/>
                                  </w:divBdr>
                                  <w:divsChild>
                                    <w:div w:id="2107265851">
                                      <w:marLeft w:val="0"/>
                                      <w:marRight w:val="0"/>
                                      <w:marTop w:val="0"/>
                                      <w:marBottom w:val="0"/>
                                      <w:divBdr>
                                        <w:top w:val="none" w:sz="0" w:space="0" w:color="auto"/>
                                        <w:left w:val="none" w:sz="0" w:space="0" w:color="auto"/>
                                        <w:bottom w:val="none" w:sz="0" w:space="0" w:color="auto"/>
                                        <w:right w:val="none" w:sz="0" w:space="0" w:color="auto"/>
                                      </w:divBdr>
                                      <w:divsChild>
                                        <w:div w:id="726563525">
                                          <w:marLeft w:val="0"/>
                                          <w:marRight w:val="0"/>
                                          <w:marTop w:val="0"/>
                                          <w:marBottom w:val="0"/>
                                          <w:divBdr>
                                            <w:top w:val="none" w:sz="0" w:space="0" w:color="auto"/>
                                            <w:left w:val="none" w:sz="0" w:space="0" w:color="auto"/>
                                            <w:bottom w:val="none" w:sz="0" w:space="0" w:color="auto"/>
                                            <w:right w:val="none" w:sz="0" w:space="0" w:color="auto"/>
                                          </w:divBdr>
                                          <w:divsChild>
                                            <w:div w:id="1504516536">
                                              <w:marLeft w:val="0"/>
                                              <w:marRight w:val="0"/>
                                              <w:marTop w:val="0"/>
                                              <w:marBottom w:val="0"/>
                                              <w:divBdr>
                                                <w:top w:val="none" w:sz="0" w:space="0" w:color="auto"/>
                                                <w:left w:val="none" w:sz="0" w:space="0" w:color="auto"/>
                                                <w:bottom w:val="none" w:sz="0" w:space="0" w:color="auto"/>
                                                <w:right w:val="none" w:sz="0" w:space="0" w:color="auto"/>
                                              </w:divBdr>
                                              <w:divsChild>
                                                <w:div w:id="2141027833">
                                                  <w:marLeft w:val="0"/>
                                                  <w:marRight w:val="0"/>
                                                  <w:marTop w:val="0"/>
                                                  <w:marBottom w:val="0"/>
                                                  <w:divBdr>
                                                    <w:top w:val="none" w:sz="0" w:space="0" w:color="auto"/>
                                                    <w:left w:val="none" w:sz="0" w:space="0" w:color="auto"/>
                                                    <w:bottom w:val="none" w:sz="0" w:space="0" w:color="auto"/>
                                                    <w:right w:val="none" w:sz="0" w:space="0" w:color="auto"/>
                                                  </w:divBdr>
                                                  <w:divsChild>
                                                    <w:div w:id="265618869">
                                                      <w:marLeft w:val="0"/>
                                                      <w:marRight w:val="0"/>
                                                      <w:marTop w:val="0"/>
                                                      <w:marBottom w:val="0"/>
                                                      <w:divBdr>
                                                        <w:top w:val="none" w:sz="0" w:space="0" w:color="auto"/>
                                                        <w:left w:val="none" w:sz="0" w:space="0" w:color="auto"/>
                                                        <w:bottom w:val="none" w:sz="0" w:space="0" w:color="auto"/>
                                                        <w:right w:val="none" w:sz="0" w:space="0" w:color="auto"/>
                                                      </w:divBdr>
                                                      <w:divsChild>
                                                        <w:div w:id="402796788">
                                                          <w:marLeft w:val="0"/>
                                                          <w:marRight w:val="0"/>
                                                          <w:marTop w:val="0"/>
                                                          <w:marBottom w:val="0"/>
                                                          <w:divBdr>
                                                            <w:top w:val="none" w:sz="0" w:space="0" w:color="auto"/>
                                                            <w:left w:val="none" w:sz="0" w:space="0" w:color="auto"/>
                                                            <w:bottom w:val="none" w:sz="0" w:space="0" w:color="auto"/>
                                                            <w:right w:val="none" w:sz="0" w:space="0" w:color="auto"/>
                                                          </w:divBdr>
                                                          <w:divsChild>
                                                            <w:div w:id="218325750">
                                                              <w:marLeft w:val="0"/>
                                                              <w:marRight w:val="0"/>
                                                              <w:marTop w:val="0"/>
                                                              <w:marBottom w:val="0"/>
                                                              <w:divBdr>
                                                                <w:top w:val="none" w:sz="0" w:space="0" w:color="auto"/>
                                                                <w:left w:val="none" w:sz="0" w:space="0" w:color="auto"/>
                                                                <w:bottom w:val="none" w:sz="0" w:space="0" w:color="auto"/>
                                                                <w:right w:val="none" w:sz="0" w:space="0" w:color="auto"/>
                                                              </w:divBdr>
                                                              <w:divsChild>
                                                                <w:div w:id="773671608">
                                                                  <w:marLeft w:val="0"/>
                                                                  <w:marRight w:val="0"/>
                                                                  <w:marTop w:val="0"/>
                                                                  <w:marBottom w:val="0"/>
                                                                  <w:divBdr>
                                                                    <w:top w:val="none" w:sz="0" w:space="0" w:color="auto"/>
                                                                    <w:left w:val="none" w:sz="0" w:space="0" w:color="auto"/>
                                                                    <w:bottom w:val="none" w:sz="0" w:space="0" w:color="auto"/>
                                                                    <w:right w:val="none" w:sz="0" w:space="0" w:color="auto"/>
                                                                  </w:divBdr>
                                                                  <w:divsChild>
                                                                    <w:div w:id="1510872503">
                                                                      <w:marLeft w:val="0"/>
                                                                      <w:marRight w:val="0"/>
                                                                      <w:marTop w:val="0"/>
                                                                      <w:marBottom w:val="360"/>
                                                                      <w:divBdr>
                                                                        <w:top w:val="none" w:sz="0" w:space="0" w:color="auto"/>
                                                                        <w:left w:val="none" w:sz="0" w:space="0" w:color="auto"/>
                                                                        <w:bottom w:val="none" w:sz="0" w:space="0" w:color="auto"/>
                                                                        <w:right w:val="none" w:sz="0" w:space="0" w:color="auto"/>
                                                                      </w:divBdr>
                                                                      <w:divsChild>
                                                                        <w:div w:id="1484397399">
                                                                          <w:marLeft w:val="150"/>
                                                                          <w:marRight w:val="150"/>
                                                                          <w:marTop w:val="0"/>
                                                                          <w:marBottom w:val="0"/>
                                                                          <w:divBdr>
                                                                            <w:top w:val="none" w:sz="0" w:space="0" w:color="auto"/>
                                                                            <w:left w:val="none" w:sz="0" w:space="0" w:color="auto"/>
                                                                            <w:bottom w:val="none" w:sz="0" w:space="0" w:color="auto"/>
                                                                            <w:right w:val="none" w:sz="0" w:space="0" w:color="auto"/>
                                                                          </w:divBdr>
                                                                          <w:divsChild>
                                                                            <w:div w:id="2009600243">
                                                                              <w:marLeft w:val="0"/>
                                                                              <w:marRight w:val="0"/>
                                                                              <w:marTop w:val="0"/>
                                                                              <w:marBottom w:val="0"/>
                                                                              <w:divBdr>
                                                                                <w:top w:val="none" w:sz="0" w:space="0" w:color="auto"/>
                                                                                <w:left w:val="none" w:sz="0" w:space="0" w:color="auto"/>
                                                                                <w:bottom w:val="none" w:sz="0" w:space="0" w:color="auto"/>
                                                                                <w:right w:val="none" w:sz="0" w:space="0" w:color="auto"/>
                                                                              </w:divBdr>
                                                                              <w:divsChild>
                                                                                <w:div w:id="1927420139">
                                                                                  <w:marLeft w:val="0"/>
                                                                                  <w:marRight w:val="0"/>
                                                                                  <w:marTop w:val="0"/>
                                                                                  <w:marBottom w:val="360"/>
                                                                                  <w:divBdr>
                                                                                    <w:top w:val="none" w:sz="0" w:space="0" w:color="auto"/>
                                                                                    <w:left w:val="none" w:sz="0" w:space="0" w:color="auto"/>
                                                                                    <w:bottom w:val="none" w:sz="0" w:space="0" w:color="auto"/>
                                                                                    <w:right w:val="none" w:sz="0" w:space="0" w:color="auto"/>
                                                                                  </w:divBdr>
                                                                                  <w:divsChild>
                                                                                    <w:div w:id="2109739953">
                                                                                      <w:marLeft w:val="0"/>
                                                                                      <w:marRight w:val="0"/>
                                                                                      <w:marTop w:val="0"/>
                                                                                      <w:marBottom w:val="0"/>
                                                                                      <w:divBdr>
                                                                                        <w:top w:val="none" w:sz="0" w:space="0" w:color="auto"/>
                                                                                        <w:left w:val="none" w:sz="0" w:space="0" w:color="auto"/>
                                                                                        <w:bottom w:val="none" w:sz="0" w:space="0" w:color="auto"/>
                                                                                        <w:right w:val="none" w:sz="0" w:space="0" w:color="auto"/>
                                                                                      </w:divBdr>
                                                                                      <w:divsChild>
                                                                                        <w:div w:id="977034393">
                                                                                          <w:marLeft w:val="0"/>
                                                                                          <w:marRight w:val="0"/>
                                                                                          <w:marTop w:val="0"/>
                                                                                          <w:marBottom w:val="0"/>
                                                                                          <w:divBdr>
                                                                                            <w:top w:val="none" w:sz="0" w:space="0" w:color="auto"/>
                                                                                            <w:left w:val="none" w:sz="0" w:space="0" w:color="auto"/>
                                                                                            <w:bottom w:val="none" w:sz="0" w:space="0" w:color="auto"/>
                                                                                            <w:right w:val="none" w:sz="0" w:space="0" w:color="auto"/>
                                                                                          </w:divBdr>
                                                                                          <w:divsChild>
                                                                                            <w:div w:id="732848460">
                                                                                              <w:marLeft w:val="0"/>
                                                                                              <w:marRight w:val="0"/>
                                                                                              <w:marTop w:val="0"/>
                                                                                              <w:marBottom w:val="0"/>
                                                                                              <w:divBdr>
                                                                                                <w:top w:val="none" w:sz="0" w:space="0" w:color="auto"/>
                                                                                                <w:left w:val="none" w:sz="0" w:space="0" w:color="auto"/>
                                                                                                <w:bottom w:val="none" w:sz="0" w:space="0" w:color="auto"/>
                                                                                                <w:right w:val="none" w:sz="0" w:space="0" w:color="auto"/>
                                                                                              </w:divBdr>
                                                                                              <w:divsChild>
                                                                                                <w:div w:id="10402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500436">
      <w:bodyDiv w:val="1"/>
      <w:marLeft w:val="0"/>
      <w:marRight w:val="0"/>
      <w:marTop w:val="0"/>
      <w:marBottom w:val="0"/>
      <w:divBdr>
        <w:top w:val="none" w:sz="0" w:space="0" w:color="auto"/>
        <w:left w:val="none" w:sz="0" w:space="0" w:color="auto"/>
        <w:bottom w:val="none" w:sz="0" w:space="0" w:color="auto"/>
        <w:right w:val="none" w:sz="0" w:space="0" w:color="auto"/>
      </w:divBdr>
    </w:div>
    <w:div w:id="956717408">
      <w:bodyDiv w:val="1"/>
      <w:marLeft w:val="0"/>
      <w:marRight w:val="0"/>
      <w:marTop w:val="0"/>
      <w:marBottom w:val="0"/>
      <w:divBdr>
        <w:top w:val="none" w:sz="0" w:space="0" w:color="auto"/>
        <w:left w:val="none" w:sz="0" w:space="0" w:color="auto"/>
        <w:bottom w:val="none" w:sz="0" w:space="0" w:color="auto"/>
        <w:right w:val="none" w:sz="0" w:space="0" w:color="auto"/>
      </w:divBdr>
    </w:div>
    <w:div w:id="1046758003">
      <w:bodyDiv w:val="1"/>
      <w:marLeft w:val="0"/>
      <w:marRight w:val="0"/>
      <w:marTop w:val="0"/>
      <w:marBottom w:val="0"/>
      <w:divBdr>
        <w:top w:val="none" w:sz="0" w:space="0" w:color="auto"/>
        <w:left w:val="none" w:sz="0" w:space="0" w:color="auto"/>
        <w:bottom w:val="none" w:sz="0" w:space="0" w:color="auto"/>
        <w:right w:val="none" w:sz="0" w:space="0" w:color="auto"/>
      </w:divBdr>
    </w:div>
    <w:div w:id="1060980799">
      <w:bodyDiv w:val="1"/>
      <w:marLeft w:val="0"/>
      <w:marRight w:val="0"/>
      <w:marTop w:val="0"/>
      <w:marBottom w:val="0"/>
      <w:divBdr>
        <w:top w:val="none" w:sz="0" w:space="0" w:color="auto"/>
        <w:left w:val="none" w:sz="0" w:space="0" w:color="auto"/>
        <w:bottom w:val="none" w:sz="0" w:space="0" w:color="auto"/>
        <w:right w:val="none" w:sz="0" w:space="0" w:color="auto"/>
      </w:divBdr>
      <w:divsChild>
        <w:div w:id="2054694983">
          <w:marLeft w:val="0"/>
          <w:marRight w:val="0"/>
          <w:marTop w:val="0"/>
          <w:marBottom w:val="0"/>
          <w:divBdr>
            <w:top w:val="none" w:sz="0" w:space="0" w:color="auto"/>
            <w:left w:val="none" w:sz="0" w:space="0" w:color="auto"/>
            <w:bottom w:val="none" w:sz="0" w:space="0" w:color="auto"/>
            <w:right w:val="none" w:sz="0" w:space="0" w:color="auto"/>
          </w:divBdr>
          <w:divsChild>
            <w:div w:id="825047054">
              <w:marLeft w:val="0"/>
              <w:marRight w:val="0"/>
              <w:marTop w:val="0"/>
              <w:marBottom w:val="0"/>
              <w:divBdr>
                <w:top w:val="none" w:sz="0" w:space="0" w:color="auto"/>
                <w:left w:val="none" w:sz="0" w:space="0" w:color="auto"/>
                <w:bottom w:val="none" w:sz="0" w:space="0" w:color="auto"/>
                <w:right w:val="none" w:sz="0" w:space="0" w:color="auto"/>
              </w:divBdr>
              <w:divsChild>
                <w:div w:id="1675262912">
                  <w:marLeft w:val="0"/>
                  <w:marRight w:val="0"/>
                  <w:marTop w:val="0"/>
                  <w:marBottom w:val="0"/>
                  <w:divBdr>
                    <w:top w:val="none" w:sz="0" w:space="0" w:color="auto"/>
                    <w:left w:val="none" w:sz="0" w:space="0" w:color="auto"/>
                    <w:bottom w:val="none" w:sz="0" w:space="0" w:color="auto"/>
                    <w:right w:val="none" w:sz="0" w:space="0" w:color="auto"/>
                  </w:divBdr>
                  <w:divsChild>
                    <w:div w:id="457068248">
                      <w:marLeft w:val="0"/>
                      <w:marRight w:val="0"/>
                      <w:marTop w:val="0"/>
                      <w:marBottom w:val="0"/>
                      <w:divBdr>
                        <w:top w:val="none" w:sz="0" w:space="0" w:color="auto"/>
                        <w:left w:val="none" w:sz="0" w:space="0" w:color="auto"/>
                        <w:bottom w:val="none" w:sz="0" w:space="0" w:color="auto"/>
                        <w:right w:val="none" w:sz="0" w:space="0" w:color="auto"/>
                      </w:divBdr>
                      <w:divsChild>
                        <w:div w:id="1700082532">
                          <w:marLeft w:val="0"/>
                          <w:marRight w:val="0"/>
                          <w:marTop w:val="0"/>
                          <w:marBottom w:val="0"/>
                          <w:divBdr>
                            <w:top w:val="none" w:sz="0" w:space="0" w:color="auto"/>
                            <w:left w:val="none" w:sz="0" w:space="0" w:color="auto"/>
                            <w:bottom w:val="none" w:sz="0" w:space="0" w:color="auto"/>
                            <w:right w:val="none" w:sz="0" w:space="0" w:color="auto"/>
                          </w:divBdr>
                          <w:divsChild>
                            <w:div w:id="116144094">
                              <w:marLeft w:val="0"/>
                              <w:marRight w:val="0"/>
                              <w:marTop w:val="0"/>
                              <w:marBottom w:val="0"/>
                              <w:divBdr>
                                <w:top w:val="none" w:sz="0" w:space="0" w:color="auto"/>
                                <w:left w:val="none" w:sz="0" w:space="0" w:color="auto"/>
                                <w:bottom w:val="none" w:sz="0" w:space="0" w:color="auto"/>
                                <w:right w:val="none" w:sz="0" w:space="0" w:color="auto"/>
                              </w:divBdr>
                              <w:divsChild>
                                <w:div w:id="627050527">
                                  <w:marLeft w:val="0"/>
                                  <w:marRight w:val="0"/>
                                  <w:marTop w:val="0"/>
                                  <w:marBottom w:val="0"/>
                                  <w:divBdr>
                                    <w:top w:val="none" w:sz="0" w:space="0" w:color="auto"/>
                                    <w:left w:val="none" w:sz="0" w:space="0" w:color="auto"/>
                                    <w:bottom w:val="none" w:sz="0" w:space="0" w:color="auto"/>
                                    <w:right w:val="none" w:sz="0" w:space="0" w:color="auto"/>
                                  </w:divBdr>
                                  <w:divsChild>
                                    <w:div w:id="857934493">
                                      <w:marLeft w:val="0"/>
                                      <w:marRight w:val="0"/>
                                      <w:marTop w:val="0"/>
                                      <w:marBottom w:val="0"/>
                                      <w:divBdr>
                                        <w:top w:val="none" w:sz="0" w:space="0" w:color="auto"/>
                                        <w:left w:val="none" w:sz="0" w:space="0" w:color="auto"/>
                                        <w:bottom w:val="none" w:sz="0" w:space="0" w:color="auto"/>
                                        <w:right w:val="none" w:sz="0" w:space="0" w:color="auto"/>
                                      </w:divBdr>
                                      <w:divsChild>
                                        <w:div w:id="1444421338">
                                          <w:marLeft w:val="0"/>
                                          <w:marRight w:val="0"/>
                                          <w:marTop w:val="0"/>
                                          <w:marBottom w:val="0"/>
                                          <w:divBdr>
                                            <w:top w:val="none" w:sz="0" w:space="0" w:color="auto"/>
                                            <w:left w:val="none" w:sz="0" w:space="0" w:color="auto"/>
                                            <w:bottom w:val="none" w:sz="0" w:space="0" w:color="auto"/>
                                            <w:right w:val="none" w:sz="0" w:space="0" w:color="auto"/>
                                          </w:divBdr>
                                          <w:divsChild>
                                            <w:div w:id="783572077">
                                              <w:marLeft w:val="0"/>
                                              <w:marRight w:val="0"/>
                                              <w:marTop w:val="0"/>
                                              <w:marBottom w:val="0"/>
                                              <w:divBdr>
                                                <w:top w:val="none" w:sz="0" w:space="0" w:color="auto"/>
                                                <w:left w:val="none" w:sz="0" w:space="0" w:color="auto"/>
                                                <w:bottom w:val="none" w:sz="0" w:space="0" w:color="auto"/>
                                                <w:right w:val="none" w:sz="0" w:space="0" w:color="auto"/>
                                              </w:divBdr>
                                              <w:divsChild>
                                                <w:div w:id="588924447">
                                                  <w:marLeft w:val="0"/>
                                                  <w:marRight w:val="0"/>
                                                  <w:marTop w:val="0"/>
                                                  <w:marBottom w:val="0"/>
                                                  <w:divBdr>
                                                    <w:top w:val="none" w:sz="0" w:space="0" w:color="auto"/>
                                                    <w:left w:val="none" w:sz="0" w:space="0" w:color="auto"/>
                                                    <w:bottom w:val="none" w:sz="0" w:space="0" w:color="auto"/>
                                                    <w:right w:val="none" w:sz="0" w:space="0" w:color="auto"/>
                                                  </w:divBdr>
                                                  <w:divsChild>
                                                    <w:div w:id="1255557012">
                                                      <w:marLeft w:val="0"/>
                                                      <w:marRight w:val="0"/>
                                                      <w:marTop w:val="0"/>
                                                      <w:marBottom w:val="0"/>
                                                      <w:divBdr>
                                                        <w:top w:val="none" w:sz="0" w:space="0" w:color="auto"/>
                                                        <w:left w:val="none" w:sz="0" w:space="0" w:color="auto"/>
                                                        <w:bottom w:val="none" w:sz="0" w:space="0" w:color="auto"/>
                                                        <w:right w:val="none" w:sz="0" w:space="0" w:color="auto"/>
                                                      </w:divBdr>
                                                      <w:divsChild>
                                                        <w:div w:id="19967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917253">
      <w:bodyDiv w:val="1"/>
      <w:marLeft w:val="0"/>
      <w:marRight w:val="0"/>
      <w:marTop w:val="0"/>
      <w:marBottom w:val="0"/>
      <w:divBdr>
        <w:top w:val="none" w:sz="0" w:space="0" w:color="auto"/>
        <w:left w:val="none" w:sz="0" w:space="0" w:color="auto"/>
        <w:bottom w:val="none" w:sz="0" w:space="0" w:color="auto"/>
        <w:right w:val="none" w:sz="0" w:space="0" w:color="auto"/>
      </w:divBdr>
    </w:div>
    <w:div w:id="1242258147">
      <w:bodyDiv w:val="1"/>
      <w:marLeft w:val="0"/>
      <w:marRight w:val="0"/>
      <w:marTop w:val="0"/>
      <w:marBottom w:val="0"/>
      <w:divBdr>
        <w:top w:val="none" w:sz="0" w:space="0" w:color="auto"/>
        <w:left w:val="none" w:sz="0" w:space="0" w:color="auto"/>
        <w:bottom w:val="none" w:sz="0" w:space="0" w:color="auto"/>
        <w:right w:val="none" w:sz="0" w:space="0" w:color="auto"/>
      </w:divBdr>
    </w:div>
    <w:div w:id="1409883861">
      <w:bodyDiv w:val="1"/>
      <w:marLeft w:val="0"/>
      <w:marRight w:val="0"/>
      <w:marTop w:val="0"/>
      <w:marBottom w:val="0"/>
      <w:divBdr>
        <w:top w:val="none" w:sz="0" w:space="0" w:color="auto"/>
        <w:left w:val="none" w:sz="0" w:space="0" w:color="auto"/>
        <w:bottom w:val="none" w:sz="0" w:space="0" w:color="auto"/>
        <w:right w:val="none" w:sz="0" w:space="0" w:color="auto"/>
      </w:divBdr>
    </w:div>
    <w:div w:id="1561164984">
      <w:bodyDiv w:val="1"/>
      <w:marLeft w:val="0"/>
      <w:marRight w:val="0"/>
      <w:marTop w:val="0"/>
      <w:marBottom w:val="0"/>
      <w:divBdr>
        <w:top w:val="none" w:sz="0" w:space="0" w:color="auto"/>
        <w:left w:val="none" w:sz="0" w:space="0" w:color="auto"/>
        <w:bottom w:val="none" w:sz="0" w:space="0" w:color="auto"/>
        <w:right w:val="none" w:sz="0" w:space="0" w:color="auto"/>
      </w:divBdr>
      <w:divsChild>
        <w:div w:id="732433150">
          <w:marLeft w:val="0"/>
          <w:marRight w:val="0"/>
          <w:marTop w:val="0"/>
          <w:marBottom w:val="0"/>
          <w:divBdr>
            <w:top w:val="none" w:sz="0" w:space="0" w:color="auto"/>
            <w:left w:val="none" w:sz="0" w:space="0" w:color="auto"/>
            <w:bottom w:val="none" w:sz="0" w:space="0" w:color="auto"/>
            <w:right w:val="none" w:sz="0" w:space="0" w:color="auto"/>
          </w:divBdr>
        </w:div>
      </w:divsChild>
    </w:div>
    <w:div w:id="1612130437">
      <w:bodyDiv w:val="1"/>
      <w:marLeft w:val="0"/>
      <w:marRight w:val="0"/>
      <w:marTop w:val="0"/>
      <w:marBottom w:val="0"/>
      <w:divBdr>
        <w:top w:val="none" w:sz="0" w:space="0" w:color="auto"/>
        <w:left w:val="none" w:sz="0" w:space="0" w:color="auto"/>
        <w:bottom w:val="none" w:sz="0" w:space="0" w:color="auto"/>
        <w:right w:val="none" w:sz="0" w:space="0" w:color="auto"/>
      </w:divBdr>
    </w:div>
    <w:div w:id="1692225512">
      <w:bodyDiv w:val="1"/>
      <w:marLeft w:val="0"/>
      <w:marRight w:val="0"/>
      <w:marTop w:val="0"/>
      <w:marBottom w:val="0"/>
      <w:divBdr>
        <w:top w:val="none" w:sz="0" w:space="0" w:color="auto"/>
        <w:left w:val="none" w:sz="0" w:space="0" w:color="auto"/>
        <w:bottom w:val="none" w:sz="0" w:space="0" w:color="auto"/>
        <w:right w:val="none" w:sz="0" w:space="0" w:color="auto"/>
      </w:divBdr>
    </w:div>
    <w:div w:id="2020691705">
      <w:bodyDiv w:val="1"/>
      <w:marLeft w:val="0"/>
      <w:marRight w:val="0"/>
      <w:marTop w:val="0"/>
      <w:marBottom w:val="0"/>
      <w:divBdr>
        <w:top w:val="none" w:sz="0" w:space="0" w:color="auto"/>
        <w:left w:val="none" w:sz="0" w:space="0" w:color="auto"/>
        <w:bottom w:val="none" w:sz="0" w:space="0" w:color="auto"/>
        <w:right w:val="none" w:sz="0" w:space="0" w:color="auto"/>
      </w:divBdr>
      <w:divsChild>
        <w:div w:id="727728189">
          <w:marLeft w:val="0"/>
          <w:marRight w:val="0"/>
          <w:marTop w:val="0"/>
          <w:marBottom w:val="0"/>
          <w:divBdr>
            <w:top w:val="none" w:sz="0" w:space="0" w:color="auto"/>
            <w:left w:val="none" w:sz="0" w:space="0" w:color="auto"/>
            <w:bottom w:val="none" w:sz="0" w:space="0" w:color="auto"/>
            <w:right w:val="none" w:sz="0" w:space="0" w:color="auto"/>
          </w:divBdr>
          <w:divsChild>
            <w:div w:id="804353480">
              <w:marLeft w:val="0"/>
              <w:marRight w:val="0"/>
              <w:marTop w:val="0"/>
              <w:marBottom w:val="0"/>
              <w:divBdr>
                <w:top w:val="none" w:sz="0" w:space="0" w:color="auto"/>
                <w:left w:val="none" w:sz="0" w:space="0" w:color="auto"/>
                <w:bottom w:val="none" w:sz="0" w:space="0" w:color="auto"/>
                <w:right w:val="none" w:sz="0" w:space="0" w:color="auto"/>
              </w:divBdr>
              <w:divsChild>
                <w:div w:id="1382900390">
                  <w:marLeft w:val="0"/>
                  <w:marRight w:val="0"/>
                  <w:marTop w:val="0"/>
                  <w:marBottom w:val="0"/>
                  <w:divBdr>
                    <w:top w:val="none" w:sz="0" w:space="0" w:color="auto"/>
                    <w:left w:val="none" w:sz="0" w:space="0" w:color="auto"/>
                    <w:bottom w:val="none" w:sz="0" w:space="0" w:color="auto"/>
                    <w:right w:val="none" w:sz="0" w:space="0" w:color="auto"/>
                  </w:divBdr>
                  <w:divsChild>
                    <w:div w:id="53895784">
                      <w:marLeft w:val="0"/>
                      <w:marRight w:val="0"/>
                      <w:marTop w:val="0"/>
                      <w:marBottom w:val="0"/>
                      <w:divBdr>
                        <w:top w:val="none" w:sz="0" w:space="0" w:color="auto"/>
                        <w:left w:val="none" w:sz="0" w:space="0" w:color="auto"/>
                        <w:bottom w:val="none" w:sz="0" w:space="0" w:color="auto"/>
                        <w:right w:val="none" w:sz="0" w:space="0" w:color="auto"/>
                      </w:divBdr>
                      <w:divsChild>
                        <w:div w:id="102458785">
                          <w:marLeft w:val="0"/>
                          <w:marRight w:val="0"/>
                          <w:marTop w:val="0"/>
                          <w:marBottom w:val="0"/>
                          <w:divBdr>
                            <w:top w:val="none" w:sz="0" w:space="0" w:color="auto"/>
                            <w:left w:val="none" w:sz="0" w:space="0" w:color="auto"/>
                            <w:bottom w:val="none" w:sz="0" w:space="0" w:color="auto"/>
                            <w:right w:val="none" w:sz="0" w:space="0" w:color="auto"/>
                          </w:divBdr>
                          <w:divsChild>
                            <w:div w:id="74061489">
                              <w:marLeft w:val="0"/>
                              <w:marRight w:val="0"/>
                              <w:marTop w:val="0"/>
                              <w:marBottom w:val="0"/>
                              <w:divBdr>
                                <w:top w:val="none" w:sz="0" w:space="0" w:color="auto"/>
                                <w:left w:val="none" w:sz="0" w:space="0" w:color="auto"/>
                                <w:bottom w:val="none" w:sz="0" w:space="0" w:color="auto"/>
                                <w:right w:val="none" w:sz="0" w:space="0" w:color="auto"/>
                              </w:divBdr>
                              <w:divsChild>
                                <w:div w:id="259988899">
                                  <w:marLeft w:val="0"/>
                                  <w:marRight w:val="0"/>
                                  <w:marTop w:val="0"/>
                                  <w:marBottom w:val="0"/>
                                  <w:divBdr>
                                    <w:top w:val="none" w:sz="0" w:space="0" w:color="auto"/>
                                    <w:left w:val="none" w:sz="0" w:space="0" w:color="auto"/>
                                    <w:bottom w:val="none" w:sz="0" w:space="0" w:color="auto"/>
                                    <w:right w:val="none" w:sz="0" w:space="0" w:color="auto"/>
                                  </w:divBdr>
                                  <w:divsChild>
                                    <w:div w:id="595945556">
                                      <w:marLeft w:val="0"/>
                                      <w:marRight w:val="0"/>
                                      <w:marTop w:val="0"/>
                                      <w:marBottom w:val="0"/>
                                      <w:divBdr>
                                        <w:top w:val="none" w:sz="0" w:space="0" w:color="auto"/>
                                        <w:left w:val="none" w:sz="0" w:space="0" w:color="auto"/>
                                        <w:bottom w:val="none" w:sz="0" w:space="0" w:color="auto"/>
                                        <w:right w:val="none" w:sz="0" w:space="0" w:color="auto"/>
                                      </w:divBdr>
                                      <w:divsChild>
                                        <w:div w:id="925655341">
                                          <w:marLeft w:val="0"/>
                                          <w:marRight w:val="0"/>
                                          <w:marTop w:val="0"/>
                                          <w:marBottom w:val="0"/>
                                          <w:divBdr>
                                            <w:top w:val="none" w:sz="0" w:space="0" w:color="auto"/>
                                            <w:left w:val="none" w:sz="0" w:space="0" w:color="auto"/>
                                            <w:bottom w:val="none" w:sz="0" w:space="0" w:color="auto"/>
                                            <w:right w:val="none" w:sz="0" w:space="0" w:color="auto"/>
                                          </w:divBdr>
                                          <w:divsChild>
                                            <w:div w:id="384062091">
                                              <w:marLeft w:val="0"/>
                                              <w:marRight w:val="0"/>
                                              <w:marTop w:val="0"/>
                                              <w:marBottom w:val="0"/>
                                              <w:divBdr>
                                                <w:top w:val="none" w:sz="0" w:space="0" w:color="auto"/>
                                                <w:left w:val="none" w:sz="0" w:space="0" w:color="auto"/>
                                                <w:bottom w:val="none" w:sz="0" w:space="0" w:color="auto"/>
                                                <w:right w:val="none" w:sz="0" w:space="0" w:color="auto"/>
                                              </w:divBdr>
                                              <w:divsChild>
                                                <w:div w:id="1141387034">
                                                  <w:marLeft w:val="0"/>
                                                  <w:marRight w:val="0"/>
                                                  <w:marTop w:val="0"/>
                                                  <w:marBottom w:val="0"/>
                                                  <w:divBdr>
                                                    <w:top w:val="none" w:sz="0" w:space="0" w:color="auto"/>
                                                    <w:left w:val="none" w:sz="0" w:space="0" w:color="auto"/>
                                                    <w:bottom w:val="none" w:sz="0" w:space="0" w:color="auto"/>
                                                    <w:right w:val="none" w:sz="0" w:space="0" w:color="auto"/>
                                                  </w:divBdr>
                                                  <w:divsChild>
                                                    <w:div w:id="640500242">
                                                      <w:marLeft w:val="0"/>
                                                      <w:marRight w:val="0"/>
                                                      <w:marTop w:val="0"/>
                                                      <w:marBottom w:val="0"/>
                                                      <w:divBdr>
                                                        <w:top w:val="none" w:sz="0" w:space="0" w:color="auto"/>
                                                        <w:left w:val="none" w:sz="0" w:space="0" w:color="auto"/>
                                                        <w:bottom w:val="none" w:sz="0" w:space="0" w:color="auto"/>
                                                        <w:right w:val="none" w:sz="0" w:space="0" w:color="auto"/>
                                                      </w:divBdr>
                                                      <w:divsChild>
                                                        <w:div w:id="12510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yperlink" Target="http://focus.med.utoronto.ca" TargetMode="External"/><Relationship Id="rId22" Type="http://schemas.openxmlformats.org/officeDocument/2006/relationships/image" Target="media/image9.png"/><Relationship Id="rId27" Type="http://schemas.openxmlformats.org/officeDocument/2006/relationships/hyperlink" Target="http://dc.med.utoronto.ca/content/focus-shared-groups"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oft.me/anyconnect-download"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c.med.utoronto.ca/content/hr-reporting-system-focus"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Custom 1">
      <a:majorFont>
        <a:latin typeface="Calibri Light"/>
        <a:ea typeface=""/>
        <a:cs typeface=""/>
      </a:majorFont>
      <a:minorFont>
        <a:latin typeface="Calibri Light"/>
        <a:ea typeface=""/>
        <a:cs typeface=""/>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282D0A69BADD4C9BC32A7C00FE82C2" ma:contentTypeVersion="13" ma:contentTypeDescription="Create a new document." ma:contentTypeScope="" ma:versionID="8af47ca1361e418aa2024a6bf4294ee4">
  <xsd:schema xmlns:xsd="http://www.w3.org/2001/XMLSchema" xmlns:xs="http://www.w3.org/2001/XMLSchema" xmlns:p="http://schemas.microsoft.com/office/2006/metadata/properties" xmlns:ns3="41de0a30-bcec-4954-a665-ba50ff02e170" xmlns:ns4="b79ac594-478d-40ad-b03d-bfb0a3ad5a02" targetNamespace="http://schemas.microsoft.com/office/2006/metadata/properties" ma:root="true" ma:fieldsID="241bb8b7b7372ec833be01c7280509aa" ns3:_="" ns4:_="">
    <xsd:import namespace="41de0a30-bcec-4954-a665-ba50ff02e170"/>
    <xsd:import namespace="b79ac594-478d-40ad-b03d-bfb0a3ad5a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0a30-bcec-4954-a665-ba50ff02e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ac594-478d-40ad-b03d-bfb0a3ad5a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1AFC8-DAA3-4E45-B964-B9628C76A556}">
  <ds:schemaRefs>
    <ds:schemaRef ds:uri="http://schemas.microsoft.com/sharepoint/v3/contenttype/forms"/>
  </ds:schemaRefs>
</ds:datastoreItem>
</file>

<file path=customXml/itemProps2.xml><?xml version="1.0" encoding="utf-8"?>
<ds:datastoreItem xmlns:ds="http://schemas.openxmlformats.org/officeDocument/2006/customXml" ds:itemID="{7F871567-4E2C-468D-9912-A25E682F1961}">
  <ds:schemaRefs>
    <ds:schemaRef ds:uri="b79ac594-478d-40ad-b03d-bfb0a3ad5a02"/>
    <ds:schemaRef ds:uri="http://purl.org/dc/terms/"/>
    <ds:schemaRef ds:uri="41de0a30-bcec-4954-a665-ba50ff02e170"/>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6BD3B97-8AB9-4094-AF11-AF8D8F000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0a30-bcec-4954-a665-ba50ff02e170"/>
    <ds:schemaRef ds:uri="b79ac594-478d-40ad-b03d-bfb0a3ad5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E04D7-E352-4AD7-8815-913EE00F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8116</Words>
  <Characters>46263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DC UofT</Company>
  <LinksUpToDate>false</LinksUpToDate>
  <CharactersWithSpaces>54271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Focus 1.0 Department User Guide</dc:subject>
  <dc:creator>January 2015</dc:creator>
  <cp:lastModifiedBy>Katherine McConnell</cp:lastModifiedBy>
  <cp:revision>3</cp:revision>
  <cp:lastPrinted>2022-09-15T14:09:00Z</cp:lastPrinted>
  <dcterms:created xsi:type="dcterms:W3CDTF">2022-09-19T13:12:00Z</dcterms:created>
  <dcterms:modified xsi:type="dcterms:W3CDTF">2022-11-03T12:50:00Z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0x0101000B282D0A69BADD4C9BC32A7C00FE82C2</vt:lpwstr>
  </property>
</Properties>
</file>